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To Do List for Morning</w:t>
      </w:r>
    </w:p>
    <w:p>
      <w:pPr>
        <w:pStyle w:val="Normal"/>
        <w:rPr/>
      </w:pPr>
      <w:r>
        <w:rPr/>
        <w:t>1. Make a Flashy presentation. Be sure to cover: Why it is needed (utorrent becoming compromised. Bittorent traffic comprising over 50% of NA internet traffic), Target audience (people interested in torrenting files, but unsure/unwilling about how to deal with more indepth technical aspects), and most importantly: WHAT IS BITTORENT (DON'T assume judge knows. Ask before starting. If no,  use the graphic from the Wikipedia page. Presentation should include a graphic of the workflow (What is the order of events in my program). Mention how finished product will differ from what I have currently.</w:t>
      </w:r>
    </w:p>
    <w:p>
      <w:pPr>
        <w:pStyle w:val="Normal"/>
        <w:rPr/>
      </w:pPr>
      <w:r>
        <w:rPr/>
      </w:r>
    </w:p>
    <w:p>
      <w:pPr>
        <w:pStyle w:val="Normal"/>
        <w:rPr/>
      </w:pPr>
      <w:r>
        <w:rPr/>
        <w:t>2. Attempt to use Download API to at least speed up .torrent streaming. DON'T SPEND MORE THAN 45 Min at most. Ideas: Use if statement so, if file type is determined to be .torrent, then run the file thru the "magnet-link" command on a local server (preffered port is 5000). Use same method of inserting text into entry field as used for magnet links.</w:t>
      </w:r>
    </w:p>
    <w:p>
      <w:pPr>
        <w:pStyle w:val="Normal"/>
        <w:rPr/>
      </w:pPr>
      <w:r>
        <w:rPr/>
      </w:r>
    </w:p>
    <w:p>
      <w:pPr>
        <w:pStyle w:val="Normal"/>
        <w:rPr/>
      </w:pPr>
      <w:r>
        <w:rPr/>
        <w:t>3. Practice presentation MANY TIMES. Try different practice judges: non techie (camille) + semi tech literate (philip) + full on nerd (justin/jason)</w:t>
      </w:r>
    </w:p>
    <w:p>
      <w:pPr>
        <w:pStyle w:val="Normal"/>
        <w:rPr/>
      </w:pPr>
      <w:r>
        <w:rPr/>
      </w:r>
    </w:p>
    <w:p>
      <w:pPr>
        <w:pStyle w:val="Normal"/>
        <w:rPr/>
      </w:pPr>
      <w:r>
        <w:rPr/>
        <w:t>To Set Up backend</w:t>
      </w:r>
    </w:p>
    <w:p>
      <w:pPr>
        <w:pStyle w:val="Normal"/>
        <w:rPr/>
      </w:pPr>
      <w:r>
        <w:rPr/>
      </w:r>
    </w:p>
    <w:p>
      <w:pPr>
        <w:pStyle w:val="Normal"/>
        <w:rPr/>
      </w:pPr>
      <w:r>
        <w:rPr/>
        <w:t>Open 3 instances of powershell. Use "npm start" command to run GUI of webtorrent on localhost:4000. Use "node .\index.js" command to run ESS on localhost:3000. Use "magnet-link http://my-server.com/file.torrent"  OR  "magnet-link ...\FileName.torrent" where ... means FileName Folder address.</w:t>
      </w:r>
    </w:p>
    <w:p>
      <w:pPr>
        <w:pStyle w:val="Normal"/>
        <w:rPr/>
      </w:pPr>
      <w:r>
        <w:rPr/>
      </w:r>
    </w:p>
    <w:p>
      <w:pPr>
        <w:pStyle w:val="Normal"/>
        <w:rPr/>
      </w:pPr>
      <w:r>
        <w:rPr/>
        <w:t>To prepare frontend</w:t>
      </w:r>
    </w:p>
    <w:p>
      <w:pPr>
        <w:pStyle w:val="Normal"/>
        <w:rPr/>
      </w:pPr>
      <w:r>
        <w:rPr/>
        <w:t xml:space="preserve">open Chrome. Enter extensions menu and reload extension (RENAME TO FINAL. PACKAGE IF TIME). Go to Pirate bay and open Magnet Link in new tab. Open Dev tools/console (to demonstrate what the code is doing. Click Hello world icon to initiate extension. It should plug magnet link into entry prompt. All that needs to be done is to press start. If something bad happens at this stage, it is out of Client's hands (reliant on unrestricted internet connection to DHT nodes for bittorent protocol). </w:t>
      </w:r>
    </w:p>
    <w:p>
      <w:pPr>
        <w:pStyle w:val="Normal"/>
        <w:rPr/>
      </w:pPr>
      <w:r>
        <w:rPr/>
        <w:t xml:space="preserve">     </w:t>
      </w:r>
      <w:r>
        <w:rPr/>
        <w:t>For .Torrent Files (framework unfinished. requires semi-manual entry). Download file to local HD. use "magnet-link" command as referenced above. IF EXTRA TIME, ATTEMPT TO USE DOWNLOAD API TO MANIPULATE FILE into a specific directory.</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LibreOffice/5.3.6.1$Windows_X86_64 LibreOffice_project/686f202eff87ef707079aeb7f485847613344eb7</Application>
  <Pages>1</Pages>
  <Words>346</Words>
  <Characters>1831</Characters>
  <CharactersWithSpaces>2177</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2017-11-05T17:24:35Z</dcterms:created>
  <dc:creator/>
  <dc:description/>
  <dc:language>en-US</dc:language>
  <cp:lastModifiedBy/>
  <dcterms:modified xsi:type="dcterms:W3CDTF">2017-11-05T17:26:40Z</dcterms:modified>
  <cp:revision>1</cp:revision>
  <dc:subject/>
  <dc:title/>
</cp:coreProperties>
</file>