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640" w:lineRule="atLeast"/>
        <w:ind w:left="0" w:right="0"/>
        <w:rPr>
          <w:rFonts w:ascii="Raleway" w:eastAsia="Raleway" w:hAnsi="Raleway" w:cs="Raleway"/>
          <w:b/>
          <w:bCs/>
          <w:caps/>
          <w:color w:val="000000"/>
          <w:sz w:val="56"/>
          <w:szCs w:val="56"/>
          <w:bdr w:val="none" w:sz="0" w:space="0" w:color="auto"/>
          <w:vertAlign w:val="baseline"/>
        </w:rPr>
      </w:pPr>
      <w:r>
        <w:rPr>
          <w:rStyle w:val="divdocumentdivnamespannth-child1"/>
          <w:b/>
          <w:bCs/>
          <w:caps/>
          <w:sz w:val="56"/>
          <w:szCs w:val="56"/>
        </w:rPr>
        <w:t>Isaac Kobby</w:t>
      </w:r>
      <w:r>
        <w:rPr>
          <w:rStyle w:val="span"/>
          <w:b/>
          <w:bCs/>
          <w:caps/>
          <w:sz w:val="56"/>
          <w:szCs w:val="56"/>
        </w:rPr>
        <w:t xml:space="preserve"> </w:t>
      </w:r>
      <w:r>
        <w:rPr>
          <w:rStyle w:val="span"/>
          <w:b/>
          <w:bCs/>
          <w:caps/>
          <w:sz w:val="56"/>
          <w:szCs w:val="56"/>
        </w:rPr>
        <w:t>Anni</w:t>
      </w:r>
    </w:p>
    <w:p>
      <w:pPr>
        <w:pStyle w:val="divdocument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300" w:line="360" w:lineRule="atLeast"/>
        <w:ind w:left="0" w:right="0"/>
        <w:rPr>
          <w:rFonts w:ascii="helvetica" w:eastAsia="helvetica" w:hAnsi="helvetica" w:cs="helvetica"/>
          <w:b w:val="0"/>
          <w:bCs w:val="0"/>
          <w:color w:val="696969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>Bowling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Green</w:t>
      </w:r>
      <w:r>
        <w:rPr>
          <w:rStyle w:val="span"/>
          <w:b w:val="0"/>
          <w:bCs w:val="0"/>
          <w:sz w:val="20"/>
          <w:szCs w:val="20"/>
        </w:rPr>
        <w:t>,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Ohio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43402</w:t>
      </w:r>
      <w:r>
        <w:rPr>
          <w:b w:val="0"/>
          <w:bCs w:val="0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b w:val="0"/>
          <w:bCs w:val="0"/>
          <w:sz w:val="20"/>
          <w:szCs w:val="20"/>
        </w:rPr>
        <w:t>(</w:t>
      </w:r>
      <w:r>
        <w:rPr>
          <w:rStyle w:val="span"/>
          <w:b w:val="0"/>
          <w:bCs w:val="0"/>
          <w:sz w:val="20"/>
          <w:szCs w:val="20"/>
        </w:rPr>
        <w:t>)</w:t>
      </w:r>
      <w:r>
        <w:rPr>
          <w:rStyle w:val="span"/>
          <w:b w:val="0"/>
          <w:bCs w:val="0"/>
          <w:sz w:val="20"/>
          <w:szCs w:val="20"/>
        </w:rPr>
        <w:t> </w:t>
      </w:r>
      <w:r>
        <w:rPr>
          <w:rStyle w:val="span"/>
          <w:b w:val="0"/>
          <w:bCs w:val="0"/>
          <w:sz w:val="20"/>
          <w:szCs w:val="20"/>
        </w:rPr>
        <w:t>419</w:t>
      </w:r>
      <w:r>
        <w:rPr>
          <w:rStyle w:val="span"/>
          <w:b w:val="0"/>
          <w:bCs w:val="0"/>
          <w:sz w:val="20"/>
          <w:szCs w:val="20"/>
        </w:rPr>
        <w:noBreakHyphen/>
      </w:r>
      <w:r>
        <w:rPr>
          <w:rStyle w:val="span"/>
          <w:b w:val="0"/>
          <w:bCs w:val="0"/>
          <w:sz w:val="20"/>
          <w:szCs w:val="20"/>
        </w:rPr>
        <w:t>378</w:t>
      </w:r>
      <w:r>
        <w:rPr>
          <w:rStyle w:val="span"/>
          <w:b w:val="0"/>
          <w:bCs w:val="0"/>
          <w:sz w:val="20"/>
          <w:szCs w:val="20"/>
        </w:rPr>
        <w:noBreakHyphen/>
      </w:r>
      <w:r>
        <w:rPr>
          <w:rStyle w:val="span"/>
          <w:b w:val="0"/>
          <w:bCs w:val="0"/>
          <w:sz w:val="20"/>
          <w:szCs w:val="20"/>
        </w:rPr>
        <w:t>9889</w:t>
      </w:r>
      <w:r>
        <w:rPr>
          <w:rStyle w:val="span"/>
          <w:b w:val="0"/>
          <w:bCs w:val="0"/>
          <w:sz w:val="20"/>
          <w:szCs w:val="20"/>
        </w:rPr>
        <w:t xml:space="preserve"> </w:t>
      </w:r>
      <w:r>
        <w:rPr>
          <w:rStyle w:val="span"/>
          <w:b w:val="0"/>
          <w:bCs w:val="0"/>
          <w:sz w:val="20"/>
          <w:szCs w:val="20"/>
        </w:rPr>
        <w:t>isaackobbyanni@gmail.com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F3F4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Professional Summary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36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Data science graduate with a passion for leveraging data to drive insights. Proficient in Python, SQL, and machine learning concepts. Completed coursework in statistics, data analysis, and machine learning algorithms. Hands-on experience with data cleaning, visualization, and model development. Strong analytical and problem-solving skills. Eager to contribute to data-driven decision-making in a professional environment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F3F4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W w:w="0" w:type="auto"/>
        <w:jc w:val="left"/>
        <w:tblInd w:w="0" w:type="dxa"/>
        <w:tblLayout w:type="fixed"/>
        <w:tblCellMar>
          <w:left w:w="108" w:type="dxa"/>
          <w:right w:w="108" w:type="dxa"/>
        </w:tblCellMar>
      </w:tblPr>
      <w:tblGrid>
        <w:gridCol w:w="3722"/>
        <w:gridCol w:w="3722"/>
        <w:gridCol w:w="3722"/>
      </w:tblGrid>
      <w:tr>
        <w:tblPrEx>
          <w:tblW w:w="0" w:type="auto"/>
          <w:jc w:val="left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Basic:MongoDB, Postgres, javascript,CSS, React html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Intermediate: SQL, LATEX, Linux, PowerBI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Advanced: python; TensorFlow, Keras, PyTorch</w:t>
            </w:r>
          </w:p>
        </w:tc>
      </w:tr>
      <w:tr>
        <w:tblPrEx>
          <w:tblW w:w="0" w:type="auto"/>
          <w:jc w:val="left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Excellent Verbal and Written Communication</w:t>
            </w:r>
          </w:p>
        </w:tc>
        <w:tc>
          <w:tcPr>
            <w:tcW w:w="3722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Proficient with Git</w:t>
            </w:r>
          </w:p>
        </w:tc>
        <w:tc>
          <w:tcPr>
            <w:tcW w:w="3722" w:type="dxa"/>
            <w:tcMar>
              <w:left w:w="0" w:type="dxa"/>
              <w:bottom w:w="50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tabs>
                <w:tab w:val="left" w:pos="200"/>
              </w:tabs>
              <w:spacing w:before="0" w:after="0" w:line="36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>Proficient with Agile systems.</w:t>
            </w:r>
          </w:p>
        </w:tc>
      </w:tr>
    </w:tbl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F3F4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Experience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131"/>
        <w:gridCol w:w="2149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131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6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Graduate Research Assistant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 State Univerity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Ohio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USA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14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60" w:lineRule="exact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August 2022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Current</w:t>
            </w:r>
          </w:p>
        </w:tc>
      </w:tr>
    </w:tbl>
    <w:p>
      <w:pPr>
        <w:pStyle w:val="divdocumentsinglecolumn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Performed most of the data analysis using python and/or PowerBI.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Performed  data wrangling and modeling.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and designed dashboards using PowerBI.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workflow to automate daily activities using python.</w:t>
      </w:r>
    </w:p>
    <w:p>
      <w:pPr>
        <w:pStyle w:val="divdocumentsinglecolumnli"/>
        <w:numPr>
          <w:ilvl w:val="0"/>
          <w:numId w:val="7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predictive modeling for retention rate. 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756"/>
        <w:gridCol w:w="2524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8756" w:type="dxa"/>
            <w:noWrap w:val="0"/>
            <w:tcMar>
              <w:top w:w="2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spacing w:line="360" w:lineRule="exact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jobtitl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NLP Engineer, Intern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br/>
            </w:r>
            <w:r>
              <w:rPr>
                <w:rStyle w:val="spancompanynam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International Crop Research Institute for the Semi-Arid Tropics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Tucson (Remote)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Arizona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spacing w:line="360" w:lineRule="exact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March 2022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August 2022</w:t>
            </w:r>
          </w:p>
        </w:tc>
      </w:tr>
    </w:tbl>
    <w:p>
      <w:pPr>
        <w:pStyle w:val="divdocumentsinglecolumnli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Read 65% of the crop research papers on the project published in Senegal and annotated 90% required variables for extraction.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Wrote and upgraded scripts to extract parameters for crop simulation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Contributed to the DARPA's HABITUS project on Github with several push requests.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Upgraded existing crop parameter extraction scripts for better performance.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Presented on weekly basis with project progress.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Submitted monthly report to my supervisors for review. 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prompt analyses using openAI's GPT-3 for crop sentiment analysis.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Created cosine similarities on large texts for keywords in crop research.</w:t>
      </w:r>
    </w:p>
    <w:p>
      <w:pPr>
        <w:pStyle w:val="divdocumentsinglecolumnli"/>
        <w:numPr>
          <w:ilvl w:val="0"/>
          <w:numId w:val="8"/>
        </w:numPr>
        <w:shd w:val="clear" w:color="auto" w:fill="FFFFFF"/>
        <w:spacing w:after="60" w:line="36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Contributed to existing project on belief extraction from large texts.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F3F4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Education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176"/>
        <w:gridCol w:w="1104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0176" w:type="dxa"/>
            <w:noWrap w:val="0"/>
            <w:tcMar>
              <w:top w:w="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6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degre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MS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spanprogramline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Data Science</w:t>
            </w:r>
          </w:p>
          <w:p>
            <w:pPr>
              <w:pStyle w:val="spanParagraph"/>
              <w:spacing w:before="0" w:after="0" w:line="36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 State University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Bowling Green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Ohio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United States</w:t>
            </w:r>
          </w:p>
        </w:tc>
        <w:tc>
          <w:tcPr>
            <w:tcW w:w="110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exact"/>
              <w:ind w:left="0" w:right="0"/>
              <w:jc w:val="right"/>
              <w:textAlignment w:val="auto"/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datesWrapperspan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</w:rPr>
              <w:t>April 2024</w:t>
            </w:r>
            <w:r>
              <w:rPr>
                <w:rStyle w:val="datesWrapper"/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F3F4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Accomplishments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documentsinglecolumnli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I have worked on topic modeling, text classification, sentiment analysis, information extraction (with accepted poster) question answering and prompt modeling in NLP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Hands on experience with graph representation learning, node embedding techniques. 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Hands on experience with object detection, semantic segmentation, image classification (binary and multi-class), transfer learning techniques. </w:t>
      </w:r>
    </w:p>
    <w:p>
      <w:pPr>
        <w:pStyle w:val="divdocumentsinglecolumnli"/>
        <w:numPr>
          <w:ilvl w:val="0"/>
          <w:numId w:val="9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Predictive modeling in credit scoring, regression models, etc.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60"/>
          <w:tblCellSpacing w:w="0" w:type="dxa"/>
        </w:trPr>
        <w:tc>
          <w:tcPr>
            <w:shd w:val="clear" w:color="auto" w:fill="F3F4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left="140"/>
              <w:rPr>
                <w:rFonts w:ascii="Raleway" w:eastAsia="Raleway" w:hAnsi="Raleway" w:cs="Raleway"/>
                <w:b w:val="0"/>
                <w:bCs w:val="0"/>
                <w:color w:val="33333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sectiontitle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Certifications</w:t>
            </w:r>
          </w:p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00" w:lineRule="exact"/>
        <w:ind w:left="0" w:right="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</w:p>
    <w:p>
      <w:pPr>
        <w:pStyle w:val="divdocumentsinglecolumnli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22/02/2022: Fundamentals of accelerated computing with CUDA Python NVIDIA Deep Learning.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13/07/2021: TensorFlow Developer Certificate Udemy for Business Online Certificate of Completion. 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06/07/2021: Python and Machine Learning for financial analysis Udemy for Business Online Certificate of Completion </w:t>
      </w:r>
    </w:p>
    <w:p>
      <w:pPr>
        <w:pStyle w:val="divdocumentsinglecolumnli"/>
        <w:numPr>
          <w:ilvl w:val="0"/>
          <w:numId w:val="10"/>
        </w:numPr>
        <w:shd w:val="clear" w:color="auto" w:fill="FFFFFF"/>
        <w:spacing w:after="60" w:line="360" w:lineRule="atLeast"/>
        <w:ind w:left="200" w:right="0" w:hanging="160"/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0"/>
          <w:szCs w:val="20"/>
          <w:bdr w:val="none" w:sz="0" w:space="0" w:color="auto"/>
          <w:vertAlign w:val="baseline"/>
        </w:rPr>
        <w:t>20/05/2021: Deep learning and Computer vision Udemy for Business Online Certificate of Completion.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2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2"/>
          <w:szCs w:val="2"/>
          <w:bdr w:val="none" w:sz="0" w:space="0" w:color="auto"/>
          <w:vertAlign w:val="baseline"/>
        </w:rPr>
        <w:t> </w:t>
      </w:r>
    </w:p>
    <w:sectPr>
      <w:pgSz w:w="12240" w:h="15840"/>
      <w:pgMar w:top="48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aleway">
    <w:charset w:val="00"/>
    <w:family w:val="auto"/>
    <w:pitch w:val="default"/>
    <w:sig w:usb0="00000000" w:usb1="00000000" w:usb2="00000000" w:usb3="00000000" w:csb0="00000001" w:csb1="00000000"/>
    <w:embedRegular r:id="rId1" w:fontKey="{5046BA3A-85BB-4EBE-8B5D-886F3764523C}"/>
    <w:embedBold r:id="rId2" w:fontKey="{1B2023E7-42EC-44B1-A092-7A39AF61E033}"/>
  </w:font>
  <w:font w:name="CustomRaleway Medium">
    <w:charset w:val="00"/>
    <w:family w:val="auto"/>
    <w:pitch w:val="default"/>
    <w:embedRegular r:id="rId3" w:fontKey="{AF639433-DDCE-499D-B954-01CF3E1F6FC2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sptable">
    <w:name w:val="disptable"/>
    <w:basedOn w:val="Normal"/>
  </w:style>
  <w:style w:type="paragraph" w:customStyle="1" w:styleId="divdocumentsectionSECTIONNAME">
    <w:name w:val="div_document_section_SECTION_NAME"/>
    <w:basedOn w:val="Normal"/>
  </w:style>
  <w:style w:type="paragraph" w:customStyle="1" w:styleId="divparagraph">
    <w:name w:val="div_paragraph"/>
    <w:basedOn w:val="div"/>
  </w:style>
  <w:style w:type="paragraph" w:customStyle="1" w:styleId="divdocumentdivname">
    <w:name w:val="div_document_div_name"/>
    <w:basedOn w:val="Normal"/>
    <w:rPr>
      <w:rFonts w:ascii="Raleway" w:eastAsia="Raleway" w:hAnsi="Raleway" w:cs="Raleway"/>
      <w:b/>
      <w:bCs/>
      <w:color w:val="000000"/>
    </w:rPr>
  </w:style>
  <w:style w:type="character" w:customStyle="1" w:styleId="divdocumentdivnameCharacter">
    <w:name w:val="div_document_div_name Character"/>
    <w:basedOn w:val="DefaultParagraphFont"/>
    <w:rPr>
      <w:rFonts w:ascii="Raleway" w:eastAsia="Raleway" w:hAnsi="Raleway" w:cs="Raleway"/>
      <w:b/>
      <w:bCs/>
      <w:color w:val="000000"/>
    </w:rPr>
  </w:style>
  <w:style w:type="character" w:customStyle="1" w:styleId="divdocumentdivnamespannth-child1">
    <w:name w:val="div_document_div_name_span_nth-child(1)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Raleway" w:eastAsia="Raleway" w:hAnsi="Raleway" w:cs="Raleway"/>
      <w:b w:val="0"/>
      <w:bCs w:val="0"/>
    </w:rPr>
  </w:style>
  <w:style w:type="paragraph" w:customStyle="1" w:styleId="divdocumentaddress">
    <w:name w:val="div_document_address"/>
    <w:basedOn w:val="Normal"/>
    <w:rPr>
      <w:rFonts w:ascii="helvetica" w:eastAsia="helvetica" w:hAnsi="helvetica" w:cs="helvetica"/>
      <w:color w:val="696969"/>
    </w:rPr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rFonts w:ascii="CustomRaleway Medium" w:eastAsia="CustomRaleway Medium" w:hAnsi="CustomRaleway Medium" w:cs="CustomRaleway Medium"/>
      <w:b w:val="0"/>
      <w:bCs w:val="0"/>
      <w:caps/>
      <w:color w:val="000000"/>
      <w:sz w:val="24"/>
      <w:szCs w:val="24"/>
      <w:shd w:val="clear" w:color="auto" w:fill="ACB75A"/>
    </w:rPr>
  </w:style>
  <w:style w:type="table" w:customStyle="1" w:styleId="divdocumentdivheading">
    <w:name w:val="div_document_div_heading"/>
    <w:basedOn w:val="TableNormal"/>
    <w:tblPr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  <w:pPr>
      <w:textAlignment w:val="baseline"/>
    </w:pPr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</w:style>
  <w:style w:type="character" w:customStyle="1" w:styleId="spancompanyname">
    <w:name w:val="span_companyname"/>
    <w:basedOn w:val="span"/>
  </w:style>
  <w:style w:type="character" w:customStyle="1" w:styleId="spanjoblocation">
    <w:name w:val="span_joblocation"/>
    <w:basedOn w:val="span"/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PARAGRAPHEDUCsinglecolumn">
    <w:name w:val="div_document_PARAGRAPH_EDUC_singlecolumn"/>
    <w:basedOn w:val="Normal"/>
    <w:pPr>
      <w:pBdr>
        <w:left w:val="none" w:sz="0" w:space="0" w:color="auto"/>
      </w:pBdr>
    </w:p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</w:style>
  <w:style w:type="character" w:customStyle="1" w:styleId="spanprogramline">
    <w:name w:val="span_programline"/>
    <w:basedOn w:val="span"/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 Kobby Anni</dc:title>
  <cp:revision>0</cp:revision>
</cp:coreProperties>
</file>