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984F" w14:textId="451C1110" w:rsidR="007E63D1" w:rsidRDefault="007E63D1">
      <w:pPr>
        <w:rPr>
          <w:rFonts w:ascii="Times New Roman" w:hAnsi="Times New Roman" w:cs="Times New Roman"/>
          <w:b/>
          <w:bCs/>
          <w:sz w:val="28"/>
          <w:szCs w:val="28"/>
          <w:u w:val="single"/>
          <w:lang w:val="en-US"/>
        </w:rPr>
      </w:pPr>
      <w:r>
        <w:rPr>
          <w:b/>
          <w:bCs/>
          <w:lang w:val="en-US"/>
        </w:rPr>
        <w:t xml:space="preserve">                   </w:t>
      </w:r>
      <w:r w:rsidR="00FA2DE2">
        <w:rPr>
          <w:b/>
          <w:bCs/>
          <w:lang w:val="en-US"/>
        </w:rPr>
        <w:t xml:space="preserve">  </w:t>
      </w:r>
      <w:r w:rsidR="00897B02" w:rsidRPr="007441E6">
        <w:rPr>
          <w:rFonts w:ascii="Times New Roman" w:hAnsi="Times New Roman" w:cs="Times New Roman"/>
          <w:b/>
          <w:bCs/>
          <w:sz w:val="28"/>
          <w:szCs w:val="28"/>
          <w:u w:val="single"/>
          <w:lang w:val="en-US"/>
        </w:rPr>
        <w:t>INCIDENT RESPONSE PLAYBOOKS</w:t>
      </w:r>
    </w:p>
    <w:p w14:paraId="68B32FB1" w14:textId="77777777" w:rsidR="002A6604" w:rsidRDefault="002A6604">
      <w:pPr>
        <w:rPr>
          <w:rFonts w:ascii="Times New Roman" w:hAnsi="Times New Roman" w:cs="Times New Roman"/>
          <w:b/>
          <w:bCs/>
          <w:sz w:val="28"/>
          <w:szCs w:val="28"/>
          <w:u w:val="single"/>
          <w:lang w:val="en-US"/>
        </w:rPr>
      </w:pPr>
    </w:p>
    <w:p w14:paraId="6601F8B0" w14:textId="77777777" w:rsidR="002A6604" w:rsidRDefault="002A6604">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Introduction</w:t>
      </w:r>
    </w:p>
    <w:p w14:paraId="5FB0309F" w14:textId="77777777" w:rsidR="00A4061A" w:rsidRDefault="00F902E1">
      <w:pPr>
        <w:pStyle w:val="p1"/>
        <w:rPr>
          <w:sz w:val="28"/>
          <w:szCs w:val="28"/>
        </w:rPr>
      </w:pPr>
      <w:r w:rsidRPr="001A33E0">
        <w:rPr>
          <w:rStyle w:val="s1"/>
          <w:sz w:val="28"/>
          <w:szCs w:val="28"/>
        </w:rPr>
        <w:t>This project focuses on designing comprehensive Incident Response (IR) playbooks for managing common cybersecurity incidents. Incident Response playbooks provide structured, repeatable, and actionable guidance that enables organizations to detect, contain, eradicate, and recover from security incidents efficiently. The goal of these playbooks is to minimize operational disruption, reduce financial and reputational damage, and ensure rapid recovery while maintaining regulatory and organizational compliance.</w:t>
      </w:r>
    </w:p>
    <w:p w14:paraId="730653C5" w14:textId="77777777" w:rsidR="00A4061A" w:rsidRDefault="00F902E1">
      <w:pPr>
        <w:pStyle w:val="p1"/>
        <w:rPr>
          <w:rStyle w:val="s1"/>
          <w:sz w:val="28"/>
          <w:szCs w:val="28"/>
        </w:rPr>
      </w:pPr>
      <w:r w:rsidRPr="001A33E0">
        <w:rPr>
          <w:rStyle w:val="s1"/>
          <w:sz w:val="28"/>
          <w:szCs w:val="28"/>
        </w:rPr>
        <w:t xml:space="preserve">The scope of this project includes developing IR playbooks for three common incident types: </w:t>
      </w:r>
      <w:r w:rsidRPr="001A33E0">
        <w:rPr>
          <w:rStyle w:val="s2"/>
          <w:sz w:val="28"/>
          <w:szCs w:val="28"/>
        </w:rPr>
        <w:t>Phishing Attacks, Ransomware Infections, and Distributed Denial of Service (DDoS) Attacks</w:t>
      </w:r>
      <w:r w:rsidRPr="001A33E0">
        <w:rPr>
          <w:rStyle w:val="s1"/>
          <w:sz w:val="28"/>
          <w:szCs w:val="28"/>
        </w:rPr>
        <w:t>. Each playbook defines response phases, roles and responsibilities, communication strategies, and metrics for evaluating success</w:t>
      </w:r>
    </w:p>
    <w:p w14:paraId="323CABDE" w14:textId="77777777" w:rsidR="00A4061A" w:rsidRDefault="00A4061A">
      <w:pPr>
        <w:pStyle w:val="p1"/>
        <w:rPr>
          <w:rStyle w:val="s1"/>
          <w:sz w:val="28"/>
          <w:szCs w:val="28"/>
        </w:rPr>
      </w:pPr>
    </w:p>
    <w:p w14:paraId="31F13B4E" w14:textId="77777777" w:rsidR="00C361B3" w:rsidRPr="00C436F4" w:rsidRDefault="00C361B3" w:rsidP="00C361B3">
      <w:pPr>
        <w:pStyle w:val="p1"/>
        <w:rPr>
          <w:b/>
          <w:bCs/>
          <w:sz w:val="28"/>
          <w:szCs w:val="28"/>
          <w:u w:val="single"/>
        </w:rPr>
      </w:pPr>
      <w:r w:rsidRPr="00C436F4">
        <w:rPr>
          <w:b/>
          <w:bCs/>
          <w:sz w:val="28"/>
          <w:szCs w:val="28"/>
          <w:u w:val="single"/>
        </w:rPr>
        <w:t>Incident Response Playbook: CEO Wire Transfer / BEC Phishing</w:t>
      </w:r>
    </w:p>
    <w:p w14:paraId="5D8D3F36" w14:textId="618D9885" w:rsidR="00C361B3" w:rsidRPr="00152491" w:rsidRDefault="00C361B3" w:rsidP="00B256ED">
      <w:pPr>
        <w:pStyle w:val="p1"/>
        <w:spacing w:before="0" w:beforeAutospacing="0" w:after="0" w:afterAutospacing="0" w:line="276" w:lineRule="auto"/>
        <w:rPr>
          <w:sz w:val="26"/>
          <w:szCs w:val="26"/>
        </w:rPr>
      </w:pPr>
      <w:r w:rsidRPr="00524157">
        <w:rPr>
          <w:b/>
          <w:bCs/>
          <w:sz w:val="26"/>
          <w:szCs w:val="26"/>
        </w:rPr>
        <w:t>Scenario</w:t>
      </w:r>
      <w:r w:rsidR="0045649C">
        <w:rPr>
          <w:sz w:val="26"/>
          <w:szCs w:val="26"/>
        </w:rPr>
        <w:t>:</w:t>
      </w:r>
    </w:p>
    <w:p w14:paraId="4B8D0B4B"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An employee receives an urgent email appearing to come from the CEO, requesting an immediate wire transfer to a new or unusual bank account. The email emphasizes secrecy and urgency. The goal of the attacker is financial fraud.</w:t>
      </w:r>
    </w:p>
    <w:p w14:paraId="7CF721C5" w14:textId="77777777" w:rsidR="00C361B3" w:rsidRPr="00152491" w:rsidRDefault="00C361B3" w:rsidP="00B256ED">
      <w:pPr>
        <w:pStyle w:val="p1"/>
        <w:spacing w:before="0" w:beforeAutospacing="0" w:after="0" w:afterAutospacing="0" w:line="276" w:lineRule="auto"/>
        <w:rPr>
          <w:sz w:val="26"/>
          <w:szCs w:val="26"/>
        </w:rPr>
      </w:pPr>
    </w:p>
    <w:p w14:paraId="2FD7877E"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Phishing Type: Spear Phishing / Business Email Compromise (Whaling)</w:t>
      </w:r>
    </w:p>
    <w:p w14:paraId="7A75A916" w14:textId="77777777" w:rsidR="00C361B3" w:rsidRPr="00152491" w:rsidRDefault="00C361B3" w:rsidP="00B256ED">
      <w:pPr>
        <w:pStyle w:val="p1"/>
        <w:spacing w:before="0" w:beforeAutospacing="0" w:after="0" w:afterAutospacing="0" w:line="276" w:lineRule="auto"/>
        <w:rPr>
          <w:sz w:val="26"/>
          <w:szCs w:val="26"/>
        </w:rPr>
      </w:pPr>
    </w:p>
    <w:p w14:paraId="77B36E38" w14:textId="77777777" w:rsidR="00C361B3" w:rsidRPr="00524157" w:rsidRDefault="00C361B3" w:rsidP="00B256ED">
      <w:pPr>
        <w:pStyle w:val="p1"/>
        <w:spacing w:before="0" w:beforeAutospacing="0" w:after="0" w:afterAutospacing="0" w:line="276" w:lineRule="auto"/>
        <w:rPr>
          <w:b/>
          <w:bCs/>
          <w:sz w:val="26"/>
          <w:szCs w:val="26"/>
          <w:u w:val="single"/>
        </w:rPr>
      </w:pPr>
      <w:r w:rsidRPr="00524157">
        <w:rPr>
          <w:b/>
          <w:bCs/>
          <w:sz w:val="26"/>
          <w:szCs w:val="26"/>
          <w:u w:val="single"/>
        </w:rPr>
        <w:t>Incident Response Phases</w:t>
      </w:r>
    </w:p>
    <w:p w14:paraId="399854C7" w14:textId="77777777" w:rsidR="00C361B3" w:rsidRPr="00152491" w:rsidRDefault="00C361B3" w:rsidP="00B256ED">
      <w:pPr>
        <w:pStyle w:val="p1"/>
        <w:spacing w:before="0" w:beforeAutospacing="0" w:after="0" w:afterAutospacing="0" w:line="276" w:lineRule="auto"/>
        <w:rPr>
          <w:sz w:val="26"/>
          <w:szCs w:val="26"/>
        </w:rPr>
      </w:pPr>
    </w:p>
    <w:p w14:paraId="23F9287E" w14:textId="77777777" w:rsidR="00C361B3" w:rsidRPr="00524157" w:rsidRDefault="00C361B3" w:rsidP="00B256ED">
      <w:pPr>
        <w:pStyle w:val="p1"/>
        <w:spacing w:before="0" w:beforeAutospacing="0" w:after="0" w:afterAutospacing="0" w:line="276" w:lineRule="auto"/>
        <w:rPr>
          <w:b/>
          <w:bCs/>
          <w:sz w:val="26"/>
          <w:szCs w:val="26"/>
        </w:rPr>
      </w:pPr>
      <w:r w:rsidRPr="00524157">
        <w:rPr>
          <w:b/>
          <w:bCs/>
          <w:sz w:val="26"/>
          <w:szCs w:val="26"/>
        </w:rPr>
        <w:t>1. Detection &amp; Analysis</w:t>
      </w:r>
    </w:p>
    <w:p w14:paraId="28932737" w14:textId="77777777" w:rsidR="00C361B3" w:rsidRPr="00524157" w:rsidRDefault="00C361B3" w:rsidP="00B256ED">
      <w:pPr>
        <w:pStyle w:val="p1"/>
        <w:spacing w:before="0" w:beforeAutospacing="0" w:after="0" w:afterAutospacing="0" w:line="276" w:lineRule="auto"/>
        <w:rPr>
          <w:b/>
          <w:bCs/>
          <w:sz w:val="26"/>
          <w:szCs w:val="26"/>
        </w:rPr>
      </w:pPr>
    </w:p>
    <w:p w14:paraId="305440B9"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SOC Analyst detects and verifies suspicious email.</w:t>
      </w:r>
    </w:p>
    <w:p w14:paraId="2B43C795" w14:textId="77777777" w:rsidR="00C361B3" w:rsidRPr="00152491" w:rsidRDefault="00C361B3" w:rsidP="00B256ED">
      <w:pPr>
        <w:pStyle w:val="p1"/>
        <w:spacing w:before="0" w:beforeAutospacing="0" w:after="0" w:afterAutospacing="0" w:line="276" w:lineRule="auto"/>
        <w:rPr>
          <w:sz w:val="26"/>
          <w:szCs w:val="26"/>
        </w:rPr>
      </w:pPr>
    </w:p>
    <w:p w14:paraId="624C78D1"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Check sender email, headers, and content for anomalies.</w:t>
      </w:r>
    </w:p>
    <w:p w14:paraId="2AC3D407" w14:textId="77777777" w:rsidR="00C361B3" w:rsidRPr="00152491" w:rsidRDefault="00C361B3" w:rsidP="00B256ED">
      <w:pPr>
        <w:pStyle w:val="p1"/>
        <w:spacing w:before="0" w:beforeAutospacing="0" w:after="0" w:afterAutospacing="0" w:line="276" w:lineRule="auto"/>
        <w:rPr>
          <w:sz w:val="26"/>
          <w:szCs w:val="26"/>
        </w:rPr>
      </w:pPr>
    </w:p>
    <w:p w14:paraId="35A9CBD0"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Confirm urgency and unusual financial request.</w:t>
      </w:r>
    </w:p>
    <w:p w14:paraId="4DFCB80A" w14:textId="77777777" w:rsidR="00C361B3" w:rsidRPr="00152491" w:rsidRDefault="00C361B3" w:rsidP="00B256ED">
      <w:pPr>
        <w:pStyle w:val="p1"/>
        <w:spacing w:before="0" w:beforeAutospacing="0" w:after="0" w:afterAutospacing="0" w:line="276" w:lineRule="auto"/>
        <w:rPr>
          <w:sz w:val="26"/>
          <w:szCs w:val="26"/>
        </w:rPr>
      </w:pPr>
    </w:p>
    <w:p w14:paraId="732D2A6D" w14:textId="77777777" w:rsidR="00C361B3" w:rsidRPr="00152491" w:rsidRDefault="00C361B3" w:rsidP="00B256ED">
      <w:pPr>
        <w:pStyle w:val="p1"/>
        <w:spacing w:before="0" w:beforeAutospacing="0" w:after="0" w:afterAutospacing="0" w:line="276" w:lineRule="auto"/>
        <w:rPr>
          <w:sz w:val="26"/>
          <w:szCs w:val="26"/>
        </w:rPr>
      </w:pPr>
    </w:p>
    <w:p w14:paraId="26C18CCA" w14:textId="77777777" w:rsidR="00C361B3" w:rsidRPr="00152491" w:rsidRDefault="00C361B3" w:rsidP="00B256ED">
      <w:pPr>
        <w:pStyle w:val="p1"/>
        <w:spacing w:before="0" w:beforeAutospacing="0" w:after="0" w:afterAutospacing="0" w:line="276" w:lineRule="auto"/>
        <w:rPr>
          <w:sz w:val="26"/>
          <w:szCs w:val="26"/>
        </w:rPr>
      </w:pPr>
    </w:p>
    <w:p w14:paraId="6A42D827" w14:textId="77777777" w:rsidR="00C361B3" w:rsidRPr="00524157" w:rsidRDefault="00C361B3" w:rsidP="00B256ED">
      <w:pPr>
        <w:pStyle w:val="p1"/>
        <w:spacing w:before="0" w:beforeAutospacing="0" w:after="0" w:afterAutospacing="0" w:line="276" w:lineRule="auto"/>
        <w:rPr>
          <w:b/>
          <w:bCs/>
          <w:sz w:val="26"/>
          <w:szCs w:val="26"/>
        </w:rPr>
      </w:pPr>
      <w:r w:rsidRPr="00524157">
        <w:rPr>
          <w:b/>
          <w:bCs/>
          <w:sz w:val="26"/>
          <w:szCs w:val="26"/>
        </w:rPr>
        <w:lastRenderedPageBreak/>
        <w:t>2. Containment</w:t>
      </w:r>
    </w:p>
    <w:p w14:paraId="216B47E8" w14:textId="77777777" w:rsidR="00C361B3" w:rsidRPr="00152491" w:rsidRDefault="00C361B3" w:rsidP="00B256ED">
      <w:pPr>
        <w:pStyle w:val="p1"/>
        <w:spacing w:before="0" w:beforeAutospacing="0" w:after="0" w:afterAutospacing="0" w:line="276" w:lineRule="auto"/>
        <w:rPr>
          <w:sz w:val="26"/>
          <w:szCs w:val="26"/>
        </w:rPr>
      </w:pPr>
    </w:p>
    <w:p w14:paraId="2BB24CCD"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Finance Manager &amp; IT Security stop or recall the payment (if initiated).</w:t>
      </w:r>
    </w:p>
    <w:p w14:paraId="72390CD1" w14:textId="77777777" w:rsidR="00C361B3" w:rsidRPr="00152491" w:rsidRDefault="00C361B3" w:rsidP="00B256ED">
      <w:pPr>
        <w:pStyle w:val="p1"/>
        <w:spacing w:before="0" w:beforeAutospacing="0" w:after="0" w:afterAutospacing="0" w:line="276" w:lineRule="auto"/>
        <w:rPr>
          <w:sz w:val="26"/>
          <w:szCs w:val="26"/>
        </w:rPr>
      </w:pPr>
    </w:p>
    <w:p w14:paraId="11AD9E8C"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Block sender and any malicious domains.</w:t>
      </w:r>
    </w:p>
    <w:p w14:paraId="4CA814A2" w14:textId="77777777" w:rsidR="00C361B3" w:rsidRPr="00152491" w:rsidRDefault="00C361B3" w:rsidP="00B256ED">
      <w:pPr>
        <w:pStyle w:val="p1"/>
        <w:spacing w:before="0" w:beforeAutospacing="0" w:after="0" w:afterAutospacing="0" w:line="276" w:lineRule="auto"/>
        <w:rPr>
          <w:sz w:val="26"/>
          <w:szCs w:val="26"/>
        </w:rPr>
      </w:pPr>
    </w:p>
    <w:p w14:paraId="672C7865"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Isolate affected accounts to prevent further compromise.</w:t>
      </w:r>
    </w:p>
    <w:p w14:paraId="3013A9F6" w14:textId="77777777" w:rsidR="00C361B3" w:rsidRPr="00152491" w:rsidRDefault="00C361B3" w:rsidP="00B256ED">
      <w:pPr>
        <w:pStyle w:val="p1"/>
        <w:spacing w:before="0" w:beforeAutospacing="0" w:after="0" w:afterAutospacing="0" w:line="276" w:lineRule="auto"/>
        <w:rPr>
          <w:sz w:val="26"/>
          <w:szCs w:val="26"/>
        </w:rPr>
      </w:pPr>
    </w:p>
    <w:p w14:paraId="7D6C1216" w14:textId="77777777" w:rsidR="00C361B3" w:rsidRPr="00152491" w:rsidRDefault="00C361B3" w:rsidP="00B256ED">
      <w:pPr>
        <w:pStyle w:val="p1"/>
        <w:spacing w:before="0" w:beforeAutospacing="0" w:after="0" w:afterAutospacing="0" w:line="276" w:lineRule="auto"/>
        <w:rPr>
          <w:sz w:val="26"/>
          <w:szCs w:val="26"/>
        </w:rPr>
      </w:pPr>
    </w:p>
    <w:p w14:paraId="35FEE063" w14:textId="77777777" w:rsidR="00C361B3" w:rsidRPr="00152491" w:rsidRDefault="00C361B3" w:rsidP="00B256ED">
      <w:pPr>
        <w:pStyle w:val="p1"/>
        <w:spacing w:before="0" w:beforeAutospacing="0" w:after="0" w:afterAutospacing="0" w:line="276" w:lineRule="auto"/>
        <w:rPr>
          <w:sz w:val="26"/>
          <w:szCs w:val="26"/>
        </w:rPr>
      </w:pPr>
    </w:p>
    <w:p w14:paraId="0DF2FC53" w14:textId="77777777" w:rsidR="00C361B3" w:rsidRPr="00524157" w:rsidRDefault="00C361B3" w:rsidP="00B256ED">
      <w:pPr>
        <w:pStyle w:val="p1"/>
        <w:spacing w:before="0" w:beforeAutospacing="0" w:after="0" w:afterAutospacing="0" w:line="276" w:lineRule="auto"/>
        <w:rPr>
          <w:b/>
          <w:bCs/>
          <w:sz w:val="26"/>
          <w:szCs w:val="26"/>
        </w:rPr>
      </w:pPr>
      <w:r w:rsidRPr="00524157">
        <w:rPr>
          <w:b/>
          <w:bCs/>
          <w:sz w:val="26"/>
          <w:szCs w:val="26"/>
        </w:rPr>
        <w:t>3. Eradication</w:t>
      </w:r>
    </w:p>
    <w:p w14:paraId="3DC6C522" w14:textId="77777777" w:rsidR="00C361B3" w:rsidRPr="00152491" w:rsidRDefault="00C361B3" w:rsidP="00B256ED">
      <w:pPr>
        <w:pStyle w:val="p1"/>
        <w:spacing w:before="0" w:beforeAutospacing="0" w:after="0" w:afterAutospacing="0" w:line="276" w:lineRule="auto"/>
        <w:rPr>
          <w:sz w:val="26"/>
          <w:szCs w:val="26"/>
        </w:rPr>
      </w:pPr>
    </w:p>
    <w:p w14:paraId="0D85800C"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IT Security removes phishing emails from mailboxes.</w:t>
      </w:r>
    </w:p>
    <w:p w14:paraId="558E05E7" w14:textId="77777777" w:rsidR="00C361B3" w:rsidRPr="00152491" w:rsidRDefault="00C361B3" w:rsidP="00B256ED">
      <w:pPr>
        <w:pStyle w:val="p1"/>
        <w:spacing w:before="0" w:beforeAutospacing="0" w:after="0" w:afterAutospacing="0" w:line="276" w:lineRule="auto"/>
        <w:rPr>
          <w:sz w:val="26"/>
          <w:szCs w:val="26"/>
        </w:rPr>
      </w:pPr>
    </w:p>
    <w:p w14:paraId="44855BF0"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Reset affected account credentials.</w:t>
      </w:r>
    </w:p>
    <w:p w14:paraId="4B24EB0A" w14:textId="77777777" w:rsidR="00C361B3" w:rsidRPr="00152491" w:rsidRDefault="00C361B3" w:rsidP="00B256ED">
      <w:pPr>
        <w:pStyle w:val="p1"/>
        <w:spacing w:before="0" w:beforeAutospacing="0" w:after="0" w:afterAutospacing="0" w:line="276" w:lineRule="auto"/>
        <w:rPr>
          <w:sz w:val="26"/>
          <w:szCs w:val="26"/>
        </w:rPr>
      </w:pPr>
    </w:p>
    <w:p w14:paraId="6259CB34"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Update email filters to block similar attacks.</w:t>
      </w:r>
    </w:p>
    <w:p w14:paraId="29D56B4D" w14:textId="77777777" w:rsidR="00C361B3" w:rsidRPr="00152491" w:rsidRDefault="00C361B3" w:rsidP="00B256ED">
      <w:pPr>
        <w:pStyle w:val="p1"/>
        <w:spacing w:before="0" w:beforeAutospacing="0" w:after="0" w:afterAutospacing="0" w:line="276" w:lineRule="auto"/>
        <w:rPr>
          <w:sz w:val="26"/>
          <w:szCs w:val="26"/>
        </w:rPr>
      </w:pPr>
    </w:p>
    <w:p w14:paraId="7B82218A" w14:textId="77777777" w:rsidR="00C361B3" w:rsidRPr="00152491" w:rsidRDefault="00C361B3" w:rsidP="00B256ED">
      <w:pPr>
        <w:pStyle w:val="p1"/>
        <w:spacing w:before="0" w:beforeAutospacing="0" w:after="0" w:afterAutospacing="0" w:line="276" w:lineRule="auto"/>
        <w:rPr>
          <w:sz w:val="26"/>
          <w:szCs w:val="26"/>
        </w:rPr>
      </w:pPr>
    </w:p>
    <w:p w14:paraId="4A4DB0A8" w14:textId="77777777" w:rsidR="00C361B3" w:rsidRPr="00152491" w:rsidRDefault="00C361B3" w:rsidP="00B256ED">
      <w:pPr>
        <w:pStyle w:val="p1"/>
        <w:spacing w:before="0" w:beforeAutospacing="0" w:after="0" w:afterAutospacing="0" w:line="276" w:lineRule="auto"/>
        <w:rPr>
          <w:sz w:val="26"/>
          <w:szCs w:val="26"/>
        </w:rPr>
      </w:pPr>
    </w:p>
    <w:p w14:paraId="217EEABC" w14:textId="77777777" w:rsidR="00C361B3" w:rsidRPr="00524157" w:rsidRDefault="00C361B3" w:rsidP="00B256ED">
      <w:pPr>
        <w:pStyle w:val="p1"/>
        <w:spacing w:before="0" w:beforeAutospacing="0" w:after="0" w:afterAutospacing="0" w:line="276" w:lineRule="auto"/>
        <w:rPr>
          <w:b/>
          <w:bCs/>
          <w:sz w:val="26"/>
          <w:szCs w:val="26"/>
        </w:rPr>
      </w:pPr>
      <w:r w:rsidRPr="00524157">
        <w:rPr>
          <w:b/>
          <w:bCs/>
          <w:sz w:val="26"/>
          <w:szCs w:val="26"/>
        </w:rPr>
        <w:t>4. Recovery</w:t>
      </w:r>
    </w:p>
    <w:p w14:paraId="1CFFEFA3" w14:textId="77777777" w:rsidR="00C361B3" w:rsidRPr="00152491" w:rsidRDefault="00C361B3" w:rsidP="00B256ED">
      <w:pPr>
        <w:pStyle w:val="p1"/>
        <w:spacing w:before="0" w:beforeAutospacing="0" w:after="0" w:afterAutospacing="0" w:line="276" w:lineRule="auto"/>
        <w:rPr>
          <w:sz w:val="26"/>
          <w:szCs w:val="26"/>
        </w:rPr>
      </w:pPr>
    </w:p>
    <w:p w14:paraId="219902AE"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IT Security &amp; Finance resume normal operations.</w:t>
      </w:r>
    </w:p>
    <w:p w14:paraId="0608851C" w14:textId="77777777" w:rsidR="00C361B3" w:rsidRPr="00152491" w:rsidRDefault="00C361B3" w:rsidP="00B256ED">
      <w:pPr>
        <w:pStyle w:val="p1"/>
        <w:spacing w:before="0" w:beforeAutospacing="0" w:after="0" w:afterAutospacing="0" w:line="276" w:lineRule="auto"/>
        <w:rPr>
          <w:sz w:val="26"/>
          <w:szCs w:val="26"/>
        </w:rPr>
      </w:pPr>
    </w:p>
    <w:p w14:paraId="0FE749FB"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Monitor accounts for misuse or unusual activity.</w:t>
      </w:r>
    </w:p>
    <w:p w14:paraId="370DEE9C" w14:textId="77777777" w:rsidR="00C361B3" w:rsidRPr="00152491" w:rsidRDefault="00C361B3" w:rsidP="00B256ED">
      <w:pPr>
        <w:pStyle w:val="p1"/>
        <w:spacing w:before="0" w:beforeAutospacing="0" w:after="0" w:afterAutospacing="0" w:line="276" w:lineRule="auto"/>
        <w:rPr>
          <w:sz w:val="26"/>
          <w:szCs w:val="26"/>
        </w:rPr>
      </w:pPr>
    </w:p>
    <w:p w14:paraId="2C87BB01" w14:textId="77777777" w:rsidR="00C361B3" w:rsidRPr="00152491" w:rsidRDefault="00C361B3" w:rsidP="00B256ED">
      <w:pPr>
        <w:pStyle w:val="p1"/>
        <w:spacing w:before="0" w:beforeAutospacing="0" w:after="0" w:afterAutospacing="0" w:line="276" w:lineRule="auto"/>
        <w:rPr>
          <w:sz w:val="26"/>
          <w:szCs w:val="26"/>
        </w:rPr>
      </w:pPr>
    </w:p>
    <w:p w14:paraId="6E1DD127" w14:textId="77777777" w:rsidR="00C361B3" w:rsidRPr="00524157" w:rsidRDefault="00C361B3" w:rsidP="00B256ED">
      <w:pPr>
        <w:pStyle w:val="p1"/>
        <w:spacing w:before="0" w:beforeAutospacing="0" w:after="0" w:afterAutospacing="0" w:line="276" w:lineRule="auto"/>
        <w:rPr>
          <w:b/>
          <w:bCs/>
          <w:sz w:val="26"/>
          <w:szCs w:val="26"/>
        </w:rPr>
      </w:pPr>
    </w:p>
    <w:p w14:paraId="08EDC36D" w14:textId="77777777" w:rsidR="00C361B3" w:rsidRPr="00524157" w:rsidRDefault="00C361B3" w:rsidP="00B256ED">
      <w:pPr>
        <w:pStyle w:val="p1"/>
        <w:spacing w:before="0" w:beforeAutospacing="0" w:after="0" w:afterAutospacing="0" w:line="276" w:lineRule="auto"/>
        <w:rPr>
          <w:b/>
          <w:bCs/>
          <w:sz w:val="26"/>
          <w:szCs w:val="26"/>
          <w:u w:val="single"/>
        </w:rPr>
      </w:pPr>
      <w:r w:rsidRPr="00524157">
        <w:rPr>
          <w:b/>
          <w:bCs/>
          <w:sz w:val="26"/>
          <w:szCs w:val="26"/>
          <w:u w:val="single"/>
        </w:rPr>
        <w:t>Roles &amp; Responsibilities</w:t>
      </w:r>
    </w:p>
    <w:p w14:paraId="246EE29F" w14:textId="77777777" w:rsidR="00C361B3" w:rsidRPr="00152491" w:rsidRDefault="00C361B3" w:rsidP="00B256ED">
      <w:pPr>
        <w:pStyle w:val="p1"/>
        <w:spacing w:before="0" w:beforeAutospacing="0" w:after="0" w:afterAutospacing="0" w:line="276" w:lineRule="auto"/>
        <w:rPr>
          <w:sz w:val="26"/>
          <w:szCs w:val="26"/>
        </w:rPr>
      </w:pPr>
    </w:p>
    <w:p w14:paraId="4CF8C62D"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Detection: SOC Analyst :- Detect and verify suspicious emails.</w:t>
      </w:r>
    </w:p>
    <w:p w14:paraId="7ED79312" w14:textId="77777777" w:rsidR="00C361B3" w:rsidRPr="00152491" w:rsidRDefault="00C361B3" w:rsidP="00B256ED">
      <w:pPr>
        <w:pStyle w:val="p1"/>
        <w:spacing w:before="0" w:beforeAutospacing="0" w:after="0" w:afterAutospacing="0" w:line="276" w:lineRule="auto"/>
        <w:rPr>
          <w:sz w:val="26"/>
          <w:szCs w:val="26"/>
        </w:rPr>
      </w:pPr>
    </w:p>
    <w:p w14:paraId="2F321ADE"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Containment: Finance Manager &amp; IT Security :- Stop or recall payment and block sender.</w:t>
      </w:r>
    </w:p>
    <w:p w14:paraId="303D7DC2" w14:textId="77777777" w:rsidR="00C361B3" w:rsidRPr="00152491" w:rsidRDefault="00C361B3" w:rsidP="00B256ED">
      <w:pPr>
        <w:pStyle w:val="p1"/>
        <w:spacing w:before="0" w:beforeAutospacing="0" w:after="0" w:afterAutospacing="0" w:line="276" w:lineRule="auto"/>
        <w:rPr>
          <w:sz w:val="26"/>
          <w:szCs w:val="26"/>
        </w:rPr>
      </w:pPr>
    </w:p>
    <w:p w14:paraId="420E3D6A"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Eradication: IT Security :- Remove phishing emails from mailboxes and reset accounts.</w:t>
      </w:r>
    </w:p>
    <w:p w14:paraId="3756DF5A" w14:textId="77777777" w:rsidR="00C361B3" w:rsidRPr="00152491" w:rsidRDefault="00C361B3" w:rsidP="00B256ED">
      <w:pPr>
        <w:pStyle w:val="p1"/>
        <w:spacing w:before="0" w:beforeAutospacing="0" w:after="0" w:afterAutospacing="0" w:line="276" w:lineRule="auto"/>
        <w:rPr>
          <w:sz w:val="26"/>
          <w:szCs w:val="26"/>
        </w:rPr>
      </w:pPr>
    </w:p>
    <w:p w14:paraId="1AC3635A"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Recovery: IT Security &amp; Finance :-  Resume normal operations and monitor accounts.</w:t>
      </w:r>
    </w:p>
    <w:p w14:paraId="54C73D80" w14:textId="77777777" w:rsidR="00C361B3" w:rsidRPr="00152491" w:rsidRDefault="00C361B3" w:rsidP="00B256ED">
      <w:pPr>
        <w:pStyle w:val="p1"/>
        <w:spacing w:before="0" w:beforeAutospacing="0" w:after="0" w:afterAutospacing="0" w:line="276" w:lineRule="auto"/>
        <w:rPr>
          <w:sz w:val="26"/>
          <w:szCs w:val="26"/>
        </w:rPr>
      </w:pPr>
    </w:p>
    <w:p w14:paraId="7A8F2E1D" w14:textId="77777777" w:rsidR="00C361B3" w:rsidRPr="00152491" w:rsidRDefault="00C361B3" w:rsidP="00B256ED">
      <w:pPr>
        <w:pStyle w:val="p1"/>
        <w:spacing w:before="0" w:beforeAutospacing="0" w:after="0" w:afterAutospacing="0" w:line="276" w:lineRule="auto"/>
        <w:rPr>
          <w:sz w:val="26"/>
          <w:szCs w:val="26"/>
        </w:rPr>
      </w:pPr>
    </w:p>
    <w:p w14:paraId="61E90DD6" w14:textId="77777777" w:rsidR="00C361B3" w:rsidRPr="00524157" w:rsidRDefault="00C361B3" w:rsidP="00B256ED">
      <w:pPr>
        <w:pStyle w:val="p1"/>
        <w:spacing w:before="0" w:beforeAutospacing="0" w:after="0" w:afterAutospacing="0" w:line="276" w:lineRule="auto"/>
        <w:rPr>
          <w:b/>
          <w:bCs/>
          <w:sz w:val="26"/>
          <w:szCs w:val="26"/>
          <w:u w:val="single"/>
        </w:rPr>
      </w:pPr>
      <w:r w:rsidRPr="00524157">
        <w:rPr>
          <w:b/>
          <w:bCs/>
          <w:sz w:val="26"/>
          <w:szCs w:val="26"/>
          <w:u w:val="single"/>
        </w:rPr>
        <w:t>Communication Strategy</w:t>
      </w:r>
    </w:p>
    <w:p w14:paraId="44C4BBF5" w14:textId="77777777" w:rsidR="00C361B3" w:rsidRPr="00152491" w:rsidRDefault="00C361B3" w:rsidP="00B256ED">
      <w:pPr>
        <w:pStyle w:val="p1"/>
        <w:spacing w:before="0" w:beforeAutospacing="0" w:after="0" w:afterAutospacing="0" w:line="276" w:lineRule="auto"/>
        <w:rPr>
          <w:sz w:val="26"/>
          <w:szCs w:val="26"/>
        </w:rPr>
      </w:pPr>
    </w:p>
    <w:p w14:paraId="4A6B9173" w14:textId="77777777" w:rsidR="00C361B3" w:rsidRPr="00524157" w:rsidRDefault="00C361B3" w:rsidP="00B256ED">
      <w:pPr>
        <w:pStyle w:val="p1"/>
        <w:spacing w:before="0" w:beforeAutospacing="0" w:after="0" w:afterAutospacing="0" w:line="276" w:lineRule="auto"/>
        <w:rPr>
          <w:b/>
          <w:bCs/>
          <w:sz w:val="26"/>
          <w:szCs w:val="26"/>
        </w:rPr>
      </w:pPr>
      <w:r w:rsidRPr="00152491">
        <w:rPr>
          <w:sz w:val="26"/>
          <w:szCs w:val="26"/>
        </w:rPr>
        <w:t>I</w:t>
      </w:r>
      <w:r w:rsidRPr="00524157">
        <w:rPr>
          <w:b/>
          <w:bCs/>
          <w:sz w:val="26"/>
          <w:szCs w:val="26"/>
        </w:rPr>
        <w:t>nternal Teams:</w:t>
      </w:r>
    </w:p>
    <w:p w14:paraId="1BB7D4C0" w14:textId="77777777" w:rsidR="00C361B3" w:rsidRPr="00152491" w:rsidRDefault="00C361B3" w:rsidP="00B256ED">
      <w:pPr>
        <w:pStyle w:val="p1"/>
        <w:spacing w:before="0" w:beforeAutospacing="0" w:after="0" w:afterAutospacing="0" w:line="276" w:lineRule="auto"/>
        <w:rPr>
          <w:sz w:val="26"/>
          <w:szCs w:val="26"/>
        </w:rPr>
      </w:pPr>
    </w:p>
    <w:p w14:paraId="766999C5"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Immediately inform Finance, IT Security, and Management upon detection.</w:t>
      </w:r>
    </w:p>
    <w:p w14:paraId="4C3D1A78" w14:textId="77777777" w:rsidR="00C361B3" w:rsidRPr="00152491" w:rsidRDefault="00C361B3" w:rsidP="00B256ED">
      <w:pPr>
        <w:pStyle w:val="p1"/>
        <w:spacing w:before="0" w:beforeAutospacing="0" w:after="0" w:afterAutospacing="0" w:line="276" w:lineRule="auto"/>
        <w:rPr>
          <w:sz w:val="26"/>
          <w:szCs w:val="26"/>
        </w:rPr>
      </w:pPr>
    </w:p>
    <w:p w14:paraId="5F2D49D4"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Use official channels (email, chat, call) to prevent confusion.</w:t>
      </w:r>
    </w:p>
    <w:p w14:paraId="67763ADB" w14:textId="77777777" w:rsidR="00C361B3" w:rsidRPr="00152491" w:rsidRDefault="00C361B3" w:rsidP="00B256ED">
      <w:pPr>
        <w:pStyle w:val="p1"/>
        <w:spacing w:before="0" w:beforeAutospacing="0" w:after="0" w:afterAutospacing="0" w:line="276" w:lineRule="auto"/>
        <w:rPr>
          <w:sz w:val="26"/>
          <w:szCs w:val="26"/>
        </w:rPr>
      </w:pPr>
    </w:p>
    <w:p w14:paraId="3DBCD287"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Provide updates throughout containment, eradication, and recovery.</w:t>
      </w:r>
    </w:p>
    <w:p w14:paraId="0FE55F43" w14:textId="77777777" w:rsidR="00C361B3" w:rsidRPr="00152491" w:rsidRDefault="00C361B3" w:rsidP="00B256ED">
      <w:pPr>
        <w:pStyle w:val="p1"/>
        <w:spacing w:before="0" w:beforeAutospacing="0" w:after="0" w:afterAutospacing="0" w:line="276" w:lineRule="auto"/>
        <w:rPr>
          <w:sz w:val="26"/>
          <w:szCs w:val="26"/>
        </w:rPr>
      </w:pPr>
    </w:p>
    <w:p w14:paraId="6D843520" w14:textId="77777777" w:rsidR="00C361B3" w:rsidRPr="00152491" w:rsidRDefault="00C361B3" w:rsidP="00B256ED">
      <w:pPr>
        <w:pStyle w:val="p1"/>
        <w:spacing w:before="0" w:beforeAutospacing="0" w:after="0" w:afterAutospacing="0" w:line="276" w:lineRule="auto"/>
        <w:rPr>
          <w:sz w:val="26"/>
          <w:szCs w:val="26"/>
        </w:rPr>
      </w:pPr>
    </w:p>
    <w:p w14:paraId="03F6F7C7" w14:textId="77777777" w:rsidR="00C361B3" w:rsidRPr="00524157" w:rsidRDefault="00C361B3" w:rsidP="00B256ED">
      <w:pPr>
        <w:pStyle w:val="p1"/>
        <w:spacing w:before="0" w:beforeAutospacing="0" w:after="0" w:afterAutospacing="0" w:line="276" w:lineRule="auto"/>
        <w:rPr>
          <w:b/>
          <w:bCs/>
          <w:sz w:val="26"/>
          <w:szCs w:val="26"/>
        </w:rPr>
      </w:pPr>
      <w:r w:rsidRPr="00524157">
        <w:rPr>
          <w:b/>
          <w:bCs/>
          <w:sz w:val="26"/>
          <w:szCs w:val="26"/>
        </w:rPr>
        <w:t>External Stakeholders:</w:t>
      </w:r>
    </w:p>
    <w:p w14:paraId="348C3707" w14:textId="77777777" w:rsidR="00C361B3" w:rsidRPr="00152491" w:rsidRDefault="00C361B3" w:rsidP="00B256ED">
      <w:pPr>
        <w:pStyle w:val="p1"/>
        <w:spacing w:before="0" w:beforeAutospacing="0" w:after="0" w:afterAutospacing="0" w:line="276" w:lineRule="auto"/>
        <w:rPr>
          <w:sz w:val="26"/>
          <w:szCs w:val="26"/>
        </w:rPr>
      </w:pPr>
    </w:p>
    <w:p w14:paraId="0227E80E"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Contact regulators, banks, or legal advisors after containment if funds or data are affected.</w:t>
      </w:r>
    </w:p>
    <w:p w14:paraId="4FFE12C3" w14:textId="77777777" w:rsidR="00C361B3" w:rsidRPr="00152491" w:rsidRDefault="00C361B3" w:rsidP="00B256ED">
      <w:pPr>
        <w:pStyle w:val="p1"/>
        <w:spacing w:before="0" w:beforeAutospacing="0" w:after="0" w:afterAutospacing="0" w:line="276" w:lineRule="auto"/>
        <w:rPr>
          <w:sz w:val="26"/>
          <w:szCs w:val="26"/>
        </w:rPr>
      </w:pPr>
    </w:p>
    <w:p w14:paraId="6122AD17"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Use formal communication for transparency and compliance.</w:t>
      </w:r>
    </w:p>
    <w:p w14:paraId="0A572B91" w14:textId="77777777" w:rsidR="00C361B3" w:rsidRPr="00152491" w:rsidRDefault="00C361B3" w:rsidP="00B256ED">
      <w:pPr>
        <w:pStyle w:val="p1"/>
        <w:spacing w:before="0" w:beforeAutospacing="0" w:after="0" w:afterAutospacing="0" w:line="276" w:lineRule="auto"/>
        <w:rPr>
          <w:sz w:val="26"/>
          <w:szCs w:val="26"/>
        </w:rPr>
      </w:pPr>
    </w:p>
    <w:p w14:paraId="4D2F15D8"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Avoid public disclosure until coordinated with management and legal.</w:t>
      </w:r>
    </w:p>
    <w:p w14:paraId="2265D3D7" w14:textId="77777777" w:rsidR="00C361B3" w:rsidRPr="00152491" w:rsidRDefault="00C361B3" w:rsidP="00B256ED">
      <w:pPr>
        <w:pStyle w:val="p1"/>
        <w:spacing w:before="0" w:beforeAutospacing="0" w:after="0" w:afterAutospacing="0" w:line="276" w:lineRule="auto"/>
        <w:rPr>
          <w:sz w:val="26"/>
          <w:szCs w:val="26"/>
        </w:rPr>
      </w:pPr>
    </w:p>
    <w:p w14:paraId="377CA6D0" w14:textId="77777777" w:rsidR="00C361B3" w:rsidRPr="00152491" w:rsidRDefault="00C361B3" w:rsidP="00B256ED">
      <w:pPr>
        <w:pStyle w:val="p1"/>
        <w:spacing w:before="0" w:beforeAutospacing="0" w:after="0" w:afterAutospacing="0" w:line="276" w:lineRule="auto"/>
        <w:rPr>
          <w:sz w:val="26"/>
          <w:szCs w:val="26"/>
        </w:rPr>
      </w:pPr>
    </w:p>
    <w:p w14:paraId="44184CE2" w14:textId="77777777" w:rsidR="00C361B3" w:rsidRPr="00152491" w:rsidRDefault="00C361B3" w:rsidP="00B256ED">
      <w:pPr>
        <w:pStyle w:val="p1"/>
        <w:spacing w:before="0" w:beforeAutospacing="0" w:after="0" w:afterAutospacing="0" w:line="276" w:lineRule="auto"/>
        <w:rPr>
          <w:sz w:val="26"/>
          <w:szCs w:val="26"/>
        </w:rPr>
      </w:pPr>
    </w:p>
    <w:p w14:paraId="734A5357" w14:textId="77777777" w:rsidR="00C361B3" w:rsidRPr="00524157" w:rsidRDefault="00C361B3" w:rsidP="00B256ED">
      <w:pPr>
        <w:pStyle w:val="p1"/>
        <w:spacing w:before="0" w:beforeAutospacing="0" w:after="0" w:afterAutospacing="0" w:line="276" w:lineRule="auto"/>
        <w:rPr>
          <w:b/>
          <w:bCs/>
          <w:sz w:val="26"/>
          <w:szCs w:val="26"/>
          <w:u w:val="single"/>
        </w:rPr>
      </w:pPr>
      <w:r w:rsidRPr="00524157">
        <w:rPr>
          <w:b/>
          <w:bCs/>
          <w:sz w:val="26"/>
          <w:szCs w:val="26"/>
          <w:u w:val="single"/>
        </w:rPr>
        <w:t>Indicators &amp; Triggers</w:t>
      </w:r>
    </w:p>
    <w:p w14:paraId="056C1743" w14:textId="77777777" w:rsidR="00C361B3" w:rsidRPr="00152491" w:rsidRDefault="00C361B3" w:rsidP="00B256ED">
      <w:pPr>
        <w:pStyle w:val="p1"/>
        <w:spacing w:before="0" w:beforeAutospacing="0" w:after="0" w:afterAutospacing="0" w:line="276" w:lineRule="auto"/>
        <w:rPr>
          <w:sz w:val="26"/>
          <w:szCs w:val="26"/>
        </w:rPr>
      </w:pPr>
    </w:p>
    <w:p w14:paraId="1EC512F9" w14:textId="77777777" w:rsidR="00C361B3" w:rsidRPr="00524157" w:rsidRDefault="00C361B3" w:rsidP="00B256ED">
      <w:pPr>
        <w:pStyle w:val="p1"/>
        <w:spacing w:before="0" w:beforeAutospacing="0" w:after="0" w:afterAutospacing="0" w:line="276" w:lineRule="auto"/>
        <w:rPr>
          <w:b/>
          <w:bCs/>
          <w:sz w:val="26"/>
          <w:szCs w:val="26"/>
        </w:rPr>
      </w:pPr>
      <w:r w:rsidRPr="00524157">
        <w:rPr>
          <w:b/>
          <w:bCs/>
          <w:sz w:val="26"/>
          <w:szCs w:val="26"/>
        </w:rPr>
        <w:t>Indicators:</w:t>
      </w:r>
    </w:p>
    <w:p w14:paraId="0975A5B0" w14:textId="77777777" w:rsidR="00C361B3" w:rsidRPr="00152491" w:rsidRDefault="00C361B3" w:rsidP="00B256ED">
      <w:pPr>
        <w:pStyle w:val="p1"/>
        <w:spacing w:before="0" w:beforeAutospacing="0" w:after="0" w:afterAutospacing="0" w:line="276" w:lineRule="auto"/>
        <w:rPr>
          <w:sz w:val="26"/>
          <w:szCs w:val="26"/>
        </w:rPr>
      </w:pPr>
    </w:p>
    <w:p w14:paraId="01621281"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Urgent payment request from CEO</w:t>
      </w:r>
    </w:p>
    <w:p w14:paraId="2A6C8FDE" w14:textId="77777777" w:rsidR="00C361B3" w:rsidRPr="00152491" w:rsidRDefault="00C361B3" w:rsidP="00B256ED">
      <w:pPr>
        <w:pStyle w:val="p1"/>
        <w:spacing w:before="0" w:beforeAutospacing="0" w:after="0" w:afterAutospacing="0" w:line="276" w:lineRule="auto"/>
        <w:rPr>
          <w:sz w:val="26"/>
          <w:szCs w:val="26"/>
        </w:rPr>
      </w:pPr>
    </w:p>
    <w:p w14:paraId="21D8098C"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Email address mismatches CEO’s domain</w:t>
      </w:r>
    </w:p>
    <w:p w14:paraId="77F3134A" w14:textId="77777777" w:rsidR="00C361B3" w:rsidRPr="00152491" w:rsidRDefault="00C361B3" w:rsidP="00B256ED">
      <w:pPr>
        <w:pStyle w:val="p1"/>
        <w:spacing w:before="0" w:beforeAutospacing="0" w:after="0" w:afterAutospacing="0" w:line="276" w:lineRule="auto"/>
        <w:rPr>
          <w:sz w:val="26"/>
          <w:szCs w:val="26"/>
        </w:rPr>
      </w:pPr>
    </w:p>
    <w:p w14:paraId="4337F4C2"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New/unfamiliar bank account</w:t>
      </w:r>
    </w:p>
    <w:p w14:paraId="54B583BA" w14:textId="77777777" w:rsidR="00C361B3" w:rsidRPr="00152491" w:rsidRDefault="00C361B3" w:rsidP="00B256ED">
      <w:pPr>
        <w:pStyle w:val="p1"/>
        <w:spacing w:before="0" w:beforeAutospacing="0" w:after="0" w:afterAutospacing="0" w:line="276" w:lineRule="auto"/>
        <w:rPr>
          <w:sz w:val="26"/>
          <w:szCs w:val="26"/>
        </w:rPr>
      </w:pPr>
    </w:p>
    <w:p w14:paraId="528B5AD3"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Request to avoid verification</w:t>
      </w:r>
    </w:p>
    <w:p w14:paraId="47282BD7" w14:textId="77777777" w:rsidR="00C361B3" w:rsidRPr="00152491" w:rsidRDefault="00C361B3" w:rsidP="00B256ED">
      <w:pPr>
        <w:pStyle w:val="p1"/>
        <w:spacing w:before="0" w:beforeAutospacing="0" w:after="0" w:afterAutospacing="0" w:line="276" w:lineRule="auto"/>
        <w:rPr>
          <w:sz w:val="26"/>
          <w:szCs w:val="26"/>
        </w:rPr>
      </w:pPr>
    </w:p>
    <w:p w14:paraId="6B26B31D" w14:textId="77777777" w:rsidR="00C361B3" w:rsidRPr="00152491" w:rsidRDefault="00C361B3" w:rsidP="00B256ED">
      <w:pPr>
        <w:pStyle w:val="p1"/>
        <w:spacing w:before="0" w:beforeAutospacing="0" w:after="0" w:afterAutospacing="0" w:line="276" w:lineRule="auto"/>
        <w:rPr>
          <w:sz w:val="26"/>
          <w:szCs w:val="26"/>
        </w:rPr>
      </w:pPr>
    </w:p>
    <w:p w14:paraId="446023C9" w14:textId="09D8C26C" w:rsidR="00C361B3" w:rsidRPr="00524157" w:rsidRDefault="00C361B3" w:rsidP="00B256ED">
      <w:pPr>
        <w:pStyle w:val="p1"/>
        <w:spacing w:before="0" w:beforeAutospacing="0" w:after="0" w:afterAutospacing="0" w:line="276" w:lineRule="auto"/>
        <w:rPr>
          <w:b/>
          <w:bCs/>
          <w:sz w:val="26"/>
          <w:szCs w:val="26"/>
        </w:rPr>
      </w:pPr>
      <w:r w:rsidRPr="00524157">
        <w:rPr>
          <w:b/>
          <w:bCs/>
          <w:sz w:val="26"/>
          <w:szCs w:val="26"/>
        </w:rPr>
        <w:t>Triggers:</w:t>
      </w:r>
    </w:p>
    <w:p w14:paraId="3749B614" w14:textId="77777777" w:rsidR="00C361B3" w:rsidRPr="00152491" w:rsidRDefault="00C361B3" w:rsidP="00EE33CE">
      <w:pPr>
        <w:pStyle w:val="p1"/>
        <w:numPr>
          <w:ilvl w:val="0"/>
          <w:numId w:val="1"/>
        </w:numPr>
        <w:spacing w:before="0" w:beforeAutospacing="0" w:after="0" w:afterAutospacing="0" w:line="276" w:lineRule="auto"/>
        <w:rPr>
          <w:sz w:val="26"/>
          <w:szCs w:val="26"/>
        </w:rPr>
      </w:pPr>
      <w:r w:rsidRPr="00152491">
        <w:rPr>
          <w:sz w:val="26"/>
          <w:szCs w:val="26"/>
        </w:rPr>
        <w:t>Staff reports suspicious email</w:t>
      </w:r>
    </w:p>
    <w:p w14:paraId="21DAF1DD" w14:textId="77777777" w:rsidR="00C361B3" w:rsidRPr="00152491" w:rsidRDefault="00C361B3" w:rsidP="00B256ED">
      <w:pPr>
        <w:pStyle w:val="p1"/>
        <w:spacing w:before="0" w:beforeAutospacing="0" w:after="0" w:afterAutospacing="0" w:line="276" w:lineRule="auto"/>
        <w:rPr>
          <w:sz w:val="26"/>
          <w:szCs w:val="26"/>
        </w:rPr>
      </w:pPr>
    </w:p>
    <w:p w14:paraId="677D6188" w14:textId="77777777" w:rsidR="00C361B3" w:rsidRPr="00152491" w:rsidRDefault="00C361B3" w:rsidP="00EE33CE">
      <w:pPr>
        <w:pStyle w:val="p1"/>
        <w:numPr>
          <w:ilvl w:val="0"/>
          <w:numId w:val="1"/>
        </w:numPr>
        <w:spacing w:before="0" w:beforeAutospacing="0" w:after="0" w:afterAutospacing="0" w:line="276" w:lineRule="auto"/>
        <w:rPr>
          <w:sz w:val="26"/>
          <w:szCs w:val="26"/>
        </w:rPr>
      </w:pPr>
      <w:r w:rsidRPr="00152491">
        <w:rPr>
          <w:sz w:val="26"/>
          <w:szCs w:val="26"/>
        </w:rPr>
        <w:t>Unusual transfer request detected</w:t>
      </w:r>
    </w:p>
    <w:p w14:paraId="50138BBA" w14:textId="77777777" w:rsidR="00C361B3" w:rsidRPr="00152491" w:rsidRDefault="00C361B3" w:rsidP="00B256ED">
      <w:pPr>
        <w:pStyle w:val="p1"/>
        <w:spacing w:before="0" w:beforeAutospacing="0" w:after="0" w:afterAutospacing="0" w:line="276" w:lineRule="auto"/>
        <w:rPr>
          <w:sz w:val="26"/>
          <w:szCs w:val="26"/>
        </w:rPr>
      </w:pPr>
    </w:p>
    <w:p w14:paraId="18E438F0" w14:textId="77777777" w:rsidR="00C361B3" w:rsidRPr="00152491" w:rsidRDefault="00C361B3" w:rsidP="0016610D">
      <w:pPr>
        <w:pStyle w:val="p1"/>
        <w:numPr>
          <w:ilvl w:val="0"/>
          <w:numId w:val="1"/>
        </w:numPr>
        <w:spacing w:before="0" w:beforeAutospacing="0" w:after="0" w:afterAutospacing="0" w:line="276" w:lineRule="auto"/>
        <w:rPr>
          <w:sz w:val="26"/>
          <w:szCs w:val="26"/>
        </w:rPr>
      </w:pPr>
      <w:r w:rsidRPr="00152491">
        <w:rPr>
          <w:sz w:val="26"/>
          <w:szCs w:val="26"/>
        </w:rPr>
        <w:t>Attempted or completed fraudulent payment</w:t>
      </w:r>
    </w:p>
    <w:p w14:paraId="066904EA" w14:textId="77777777" w:rsidR="00C361B3" w:rsidRPr="00152491" w:rsidRDefault="00C361B3" w:rsidP="00B256ED">
      <w:pPr>
        <w:pStyle w:val="p1"/>
        <w:spacing w:before="0" w:beforeAutospacing="0" w:after="0" w:afterAutospacing="0" w:line="276" w:lineRule="auto"/>
        <w:rPr>
          <w:sz w:val="26"/>
          <w:szCs w:val="26"/>
        </w:rPr>
      </w:pPr>
    </w:p>
    <w:p w14:paraId="57B9B16F" w14:textId="77777777" w:rsidR="00EE33CE" w:rsidRDefault="00EE33CE" w:rsidP="00B256ED">
      <w:pPr>
        <w:pStyle w:val="p1"/>
        <w:spacing w:before="0" w:beforeAutospacing="0" w:after="0" w:afterAutospacing="0" w:line="276" w:lineRule="auto"/>
        <w:rPr>
          <w:sz w:val="26"/>
          <w:szCs w:val="26"/>
        </w:rPr>
      </w:pPr>
    </w:p>
    <w:p w14:paraId="60101B94" w14:textId="283D6E35" w:rsidR="00C361B3" w:rsidRPr="00524157" w:rsidRDefault="00C361B3" w:rsidP="00B256ED">
      <w:pPr>
        <w:pStyle w:val="p1"/>
        <w:spacing w:before="0" w:beforeAutospacing="0" w:after="0" w:afterAutospacing="0" w:line="276" w:lineRule="auto"/>
        <w:rPr>
          <w:b/>
          <w:bCs/>
          <w:sz w:val="26"/>
          <w:szCs w:val="26"/>
          <w:u w:val="single"/>
        </w:rPr>
      </w:pPr>
      <w:r w:rsidRPr="00524157">
        <w:rPr>
          <w:b/>
          <w:bCs/>
          <w:sz w:val="26"/>
          <w:szCs w:val="26"/>
          <w:u w:val="single"/>
        </w:rPr>
        <w:t>Metrics / Criteria for Success</w:t>
      </w:r>
    </w:p>
    <w:p w14:paraId="64FEEF7B" w14:textId="77777777" w:rsidR="00C361B3" w:rsidRPr="00152491" w:rsidRDefault="00C361B3" w:rsidP="00B256ED">
      <w:pPr>
        <w:pStyle w:val="p1"/>
        <w:spacing w:before="0" w:beforeAutospacing="0" w:after="0" w:afterAutospacing="0" w:line="276" w:lineRule="auto"/>
        <w:rPr>
          <w:sz w:val="26"/>
          <w:szCs w:val="26"/>
        </w:rPr>
      </w:pPr>
    </w:p>
    <w:p w14:paraId="23361F0C"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Time to Detect (MTTD): Speed of identifying suspicious email</w:t>
      </w:r>
    </w:p>
    <w:p w14:paraId="6E51CF45" w14:textId="77777777" w:rsidR="00C361B3" w:rsidRPr="00152491" w:rsidRDefault="00C361B3" w:rsidP="00B256ED">
      <w:pPr>
        <w:pStyle w:val="p1"/>
        <w:spacing w:before="0" w:beforeAutospacing="0" w:after="0" w:afterAutospacing="0" w:line="276" w:lineRule="auto"/>
        <w:rPr>
          <w:sz w:val="26"/>
          <w:szCs w:val="26"/>
        </w:rPr>
      </w:pPr>
    </w:p>
    <w:p w14:paraId="538987F2"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Time to Contain (MTTC): Speed of stopping payment or isolating accounts</w:t>
      </w:r>
    </w:p>
    <w:p w14:paraId="5E312EBF" w14:textId="77777777" w:rsidR="00C361B3" w:rsidRPr="00152491" w:rsidRDefault="00C361B3" w:rsidP="00B256ED">
      <w:pPr>
        <w:pStyle w:val="p1"/>
        <w:spacing w:before="0" w:beforeAutospacing="0" w:after="0" w:afterAutospacing="0" w:line="276" w:lineRule="auto"/>
        <w:rPr>
          <w:sz w:val="26"/>
          <w:szCs w:val="26"/>
        </w:rPr>
      </w:pPr>
    </w:p>
    <w:p w14:paraId="1FDB3B71"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Systems / Accounts Affected: Number of accounts impacted</w:t>
      </w:r>
    </w:p>
    <w:p w14:paraId="388420AA" w14:textId="77777777" w:rsidR="00C361B3" w:rsidRPr="00152491" w:rsidRDefault="00C361B3" w:rsidP="00B256ED">
      <w:pPr>
        <w:pStyle w:val="p1"/>
        <w:spacing w:before="0" w:beforeAutospacing="0" w:after="0" w:afterAutospacing="0" w:line="276" w:lineRule="auto"/>
        <w:rPr>
          <w:sz w:val="26"/>
          <w:szCs w:val="26"/>
        </w:rPr>
      </w:pPr>
    </w:p>
    <w:p w14:paraId="3FE5DF97" w14:textId="77777777" w:rsidR="00C361B3" w:rsidRPr="00152491" w:rsidRDefault="00C361B3" w:rsidP="00B256ED">
      <w:pPr>
        <w:pStyle w:val="p1"/>
        <w:spacing w:before="0" w:beforeAutospacing="0" w:after="0" w:afterAutospacing="0" w:line="276" w:lineRule="auto"/>
        <w:rPr>
          <w:sz w:val="26"/>
          <w:szCs w:val="26"/>
        </w:rPr>
      </w:pPr>
      <w:r w:rsidRPr="00152491">
        <w:rPr>
          <w:sz w:val="26"/>
          <w:szCs w:val="26"/>
        </w:rPr>
        <w:t>Recovery Time (MTTR): Time to resume normal operations</w:t>
      </w:r>
    </w:p>
    <w:p w14:paraId="70BF88C8" w14:textId="77777777" w:rsidR="00C361B3" w:rsidRPr="00152491" w:rsidRDefault="00C361B3" w:rsidP="00B256ED">
      <w:pPr>
        <w:pStyle w:val="p1"/>
        <w:spacing w:before="0" w:beforeAutospacing="0" w:after="0" w:afterAutospacing="0" w:line="276" w:lineRule="auto"/>
        <w:rPr>
          <w:sz w:val="26"/>
          <w:szCs w:val="26"/>
        </w:rPr>
      </w:pPr>
    </w:p>
    <w:p w14:paraId="7AB140D9" w14:textId="7E3D2120" w:rsidR="007441E6" w:rsidRDefault="00C361B3" w:rsidP="0016610D">
      <w:pPr>
        <w:pStyle w:val="p1"/>
        <w:spacing w:before="0" w:beforeAutospacing="0" w:after="0" w:afterAutospacing="0" w:line="276" w:lineRule="auto"/>
        <w:rPr>
          <w:sz w:val="26"/>
          <w:szCs w:val="26"/>
        </w:rPr>
      </w:pPr>
      <w:r w:rsidRPr="00152491">
        <w:rPr>
          <w:sz w:val="26"/>
          <w:szCs w:val="26"/>
        </w:rPr>
        <w:t>False Positives / Accuracy: Alerts confirmed as actual phishing vs safe emails</w:t>
      </w:r>
    </w:p>
    <w:p w14:paraId="5DA8CCAD" w14:textId="77777777" w:rsidR="00A324F3" w:rsidRDefault="00A324F3" w:rsidP="0016610D">
      <w:pPr>
        <w:pStyle w:val="p1"/>
        <w:spacing w:before="0" w:beforeAutospacing="0" w:after="0" w:afterAutospacing="0" w:line="276" w:lineRule="auto"/>
        <w:rPr>
          <w:sz w:val="26"/>
          <w:szCs w:val="26"/>
        </w:rPr>
      </w:pPr>
    </w:p>
    <w:p w14:paraId="18ADCA1E" w14:textId="77777777" w:rsidR="00A324F3" w:rsidRDefault="00A324F3" w:rsidP="0016610D">
      <w:pPr>
        <w:pStyle w:val="p1"/>
        <w:spacing w:before="0" w:beforeAutospacing="0" w:after="0" w:afterAutospacing="0" w:line="276" w:lineRule="auto"/>
        <w:rPr>
          <w:sz w:val="26"/>
          <w:szCs w:val="26"/>
        </w:rPr>
      </w:pPr>
    </w:p>
    <w:p w14:paraId="4DF4D492" w14:textId="77777777" w:rsidR="003A38F9" w:rsidRPr="003A38F9" w:rsidRDefault="003A38F9" w:rsidP="003A38F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n-US"/>
          <w14:ligatures w14:val="none"/>
        </w:rPr>
      </w:pPr>
      <w:r w:rsidRPr="003A38F9">
        <w:rPr>
          <w:rFonts w:ascii="Times New Roman" w:eastAsia="Times New Roman" w:hAnsi="Times New Roman" w:cs="Times New Roman"/>
          <w:b/>
          <w:bCs/>
          <w:kern w:val="0"/>
          <w:sz w:val="36"/>
          <w:szCs w:val="36"/>
          <w:lang w:val="en-US" w:eastAsia="en-US"/>
          <w14:ligatures w14:val="none"/>
        </w:rPr>
        <w:t xml:space="preserve">Real-Life Scenario: Ransomware Attack at </w:t>
      </w:r>
      <w:proofErr w:type="spellStart"/>
      <w:r w:rsidRPr="003A38F9">
        <w:rPr>
          <w:rFonts w:ascii="Times New Roman" w:eastAsia="Times New Roman" w:hAnsi="Times New Roman" w:cs="Times New Roman"/>
          <w:b/>
          <w:bCs/>
          <w:kern w:val="0"/>
          <w:sz w:val="36"/>
          <w:szCs w:val="36"/>
          <w:lang w:val="en-US" w:eastAsia="en-US"/>
          <w14:ligatures w14:val="none"/>
        </w:rPr>
        <w:t>Ayosoft</w:t>
      </w:r>
      <w:proofErr w:type="spellEnd"/>
      <w:r w:rsidRPr="003A38F9">
        <w:rPr>
          <w:rFonts w:ascii="Times New Roman" w:eastAsia="Times New Roman" w:hAnsi="Times New Roman" w:cs="Times New Roman"/>
          <w:b/>
          <w:bCs/>
          <w:kern w:val="0"/>
          <w:sz w:val="36"/>
          <w:szCs w:val="36"/>
          <w:lang w:val="en-US" w:eastAsia="en-US"/>
          <w14:ligatures w14:val="none"/>
        </w:rPr>
        <w:t xml:space="preserve"> Technology</w:t>
      </w:r>
    </w:p>
    <w:p w14:paraId="448BD14F"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Background</w:t>
      </w:r>
    </w:p>
    <w:p w14:paraId="42E9AF99"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proofErr w:type="spellStart"/>
      <w:r w:rsidRPr="003A38F9">
        <w:rPr>
          <w:rFonts w:ascii="Times New Roman" w:eastAsia="Times New Roman" w:hAnsi="Times New Roman" w:cs="Times New Roman"/>
          <w:kern w:val="0"/>
          <w:lang w:val="en-US" w:eastAsia="en-US"/>
          <w14:ligatures w14:val="none"/>
        </w:rPr>
        <w:t>Ayosoft</w:t>
      </w:r>
      <w:proofErr w:type="spellEnd"/>
      <w:r w:rsidRPr="003A38F9">
        <w:rPr>
          <w:rFonts w:ascii="Times New Roman" w:eastAsia="Times New Roman" w:hAnsi="Times New Roman" w:cs="Times New Roman"/>
          <w:kern w:val="0"/>
          <w:lang w:val="en-US" w:eastAsia="en-US"/>
          <w14:ligatures w14:val="none"/>
        </w:rPr>
        <w:t xml:space="preserve"> Technology is a cloud software provider supporting payroll, ERP, and CRM platforms for business clients. The company operates 24/7 and relies heavily on system availability, data integrity, and customer trust.</w:t>
      </w:r>
    </w:p>
    <w:p w14:paraId="1A0249A4" w14:textId="77777777" w:rsidR="003A38F9" w:rsidRPr="003A38F9" w:rsidRDefault="003A38F9" w:rsidP="003A38F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n-US"/>
          <w14:ligatures w14:val="none"/>
        </w:rPr>
      </w:pPr>
      <w:r w:rsidRPr="003A38F9">
        <w:rPr>
          <w:rFonts w:ascii="Times New Roman" w:eastAsia="Times New Roman" w:hAnsi="Times New Roman" w:cs="Times New Roman"/>
          <w:b/>
          <w:bCs/>
          <w:kern w:val="0"/>
          <w:sz w:val="36"/>
          <w:szCs w:val="36"/>
          <w:lang w:val="en-US" w:eastAsia="en-US"/>
          <w14:ligatures w14:val="none"/>
        </w:rPr>
        <w:t xml:space="preserve">Incident Scenario </w:t>
      </w:r>
    </w:p>
    <w:p w14:paraId="64CFCFE0"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Detection</w:t>
      </w:r>
    </w:p>
    <w:p w14:paraId="1366A02A"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 xml:space="preserve">On a Wednesday morning, </w:t>
      </w:r>
      <w:proofErr w:type="spellStart"/>
      <w:r w:rsidRPr="003A38F9">
        <w:rPr>
          <w:rFonts w:ascii="Times New Roman" w:eastAsia="Times New Roman" w:hAnsi="Times New Roman" w:cs="Times New Roman"/>
          <w:kern w:val="0"/>
          <w:lang w:val="en-US" w:eastAsia="en-US"/>
          <w14:ligatures w14:val="none"/>
        </w:rPr>
        <w:t>Ayosoft’s</w:t>
      </w:r>
      <w:proofErr w:type="spellEnd"/>
      <w:r w:rsidRPr="003A38F9">
        <w:rPr>
          <w:rFonts w:ascii="Times New Roman" w:eastAsia="Times New Roman" w:hAnsi="Times New Roman" w:cs="Times New Roman"/>
          <w:kern w:val="0"/>
          <w:lang w:val="en-US" w:eastAsia="en-US"/>
          <w14:ligatures w14:val="none"/>
        </w:rPr>
        <w:t xml:space="preserve"> IT monitoring tools detect unusual activity on several production servers. File names begin changing rapidly, and CPU usage spikes across multiple systems. Shortly after, employees report being locked out of shared folders, and a ransom message appears on one application server demanding payment to restore access.</w:t>
      </w:r>
    </w:p>
    <w:p w14:paraId="631B324A"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Security alerts from antivirus and EDR tools confirm ransomware-like behavior. The incident is immediately escalated.</w:t>
      </w:r>
    </w:p>
    <w:p w14:paraId="25652237"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p>
    <w:p w14:paraId="33DE6FF3"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Immediate Response</w:t>
      </w:r>
    </w:p>
    <w:p w14:paraId="77797A31"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lastRenderedPageBreak/>
        <w:t xml:space="preserve">The IT team disconnects the affected servers from the network to prevent further spread. VPN access, shared drives, and Wi-Fi connections are disabled. User accounts showing suspicious activity are blocked, and the internal IT team contacts </w:t>
      </w:r>
      <w:proofErr w:type="spellStart"/>
      <w:r w:rsidRPr="003A38F9">
        <w:rPr>
          <w:rFonts w:ascii="Times New Roman" w:eastAsia="Times New Roman" w:hAnsi="Times New Roman" w:cs="Times New Roman"/>
          <w:kern w:val="0"/>
          <w:lang w:val="en-US" w:eastAsia="en-US"/>
          <w14:ligatures w14:val="none"/>
        </w:rPr>
        <w:t>Ayosoft’s</w:t>
      </w:r>
      <w:proofErr w:type="spellEnd"/>
      <w:r w:rsidRPr="003A38F9">
        <w:rPr>
          <w:rFonts w:ascii="Times New Roman" w:eastAsia="Times New Roman" w:hAnsi="Times New Roman" w:cs="Times New Roman"/>
          <w:kern w:val="0"/>
          <w:lang w:val="en-US" w:eastAsia="en-US"/>
          <w14:ligatures w14:val="none"/>
        </w:rPr>
        <w:t xml:space="preserve"> trusted MSP for additional support.</w:t>
      </w:r>
    </w:p>
    <w:p w14:paraId="0A519D7E" w14:textId="77777777" w:rsidR="003A38F9" w:rsidRPr="003A38F9" w:rsidRDefault="00D437CA" w:rsidP="003A38F9">
      <w:pPr>
        <w:spacing w:after="0" w:line="240" w:lineRule="auto"/>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noProof/>
          <w:kern w:val="0"/>
          <w:lang w:val="en-US" w:eastAsia="en-US"/>
          <w14:ligatures w14:val="none"/>
        </w:rPr>
      </w:r>
      <w:r w:rsidR="00D437CA">
        <w:rPr>
          <w:rFonts w:ascii="Times New Roman" w:eastAsia="Times New Roman" w:hAnsi="Times New Roman" w:cs="Times New Roman"/>
          <w:noProof/>
          <w:kern w:val="0"/>
          <w:lang w:val="en-US" w:eastAsia="en-US"/>
          <w14:ligatures w14:val="none"/>
        </w:rPr>
        <w:pict w14:anchorId="103CB644">
          <v:rect id="_x0000_i1025" style="width:0;height:1.5pt" o:hralign="center" o:hrstd="t" o:hr="t" fillcolor="#a0a0a0" stroked="f"/>
        </w:pict>
      </w:r>
    </w:p>
    <w:p w14:paraId="7813AFA1"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Containment</w:t>
      </w:r>
    </w:p>
    <w:p w14:paraId="2645B0EC"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Backup repositories are isolated to protect clean recovery data. All administrative and privileged account passwords are reset. Remote access tools and RDP services are temporarily suspended. Network segmentation is applied to ensure unaffected systems remain operational.</w:t>
      </w:r>
    </w:p>
    <w:p w14:paraId="5AA103C2"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Eradication</w:t>
      </w:r>
    </w:p>
    <w:p w14:paraId="6E1A01E4"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The investigation reveals the attack likely originated from a phishing email that compromised a user account with elevated privileges. All infected systems are wiped completely. Operating systems and required applications are reinstalled, and security patches and hardening measures are applied to close the identified gaps.</w:t>
      </w:r>
    </w:p>
    <w:p w14:paraId="76C76E8D" w14:textId="77777777" w:rsidR="003A38F9" w:rsidRPr="003A38F9" w:rsidRDefault="003A38F9" w:rsidP="003A38F9">
      <w:pPr>
        <w:spacing w:after="0" w:line="240" w:lineRule="auto"/>
        <w:rPr>
          <w:rFonts w:ascii="Times New Roman" w:eastAsia="Times New Roman" w:hAnsi="Times New Roman" w:cs="Times New Roman"/>
          <w:kern w:val="0"/>
          <w:lang w:val="en-US" w:eastAsia="en-US"/>
          <w14:ligatures w14:val="none"/>
        </w:rPr>
      </w:pPr>
    </w:p>
    <w:p w14:paraId="5BE9189F"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Recovery</w:t>
      </w:r>
    </w:p>
    <w:p w14:paraId="18628047"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proofErr w:type="spellStart"/>
      <w:r w:rsidRPr="003A38F9">
        <w:rPr>
          <w:rFonts w:ascii="Times New Roman" w:eastAsia="Times New Roman" w:hAnsi="Times New Roman" w:cs="Times New Roman"/>
          <w:kern w:val="0"/>
          <w:lang w:val="en-US" w:eastAsia="en-US"/>
          <w14:ligatures w14:val="none"/>
        </w:rPr>
        <w:t>Ayosoft</w:t>
      </w:r>
      <w:proofErr w:type="spellEnd"/>
      <w:r w:rsidRPr="003A38F9">
        <w:rPr>
          <w:rFonts w:ascii="Times New Roman" w:eastAsia="Times New Roman" w:hAnsi="Times New Roman" w:cs="Times New Roman"/>
          <w:kern w:val="0"/>
          <w:lang w:val="en-US" w:eastAsia="en-US"/>
          <w14:ligatures w14:val="none"/>
        </w:rPr>
        <w:t xml:space="preserve"> restores customer data and applications from verified clean offline backups. Systems are brought back online in stages, starting with critical services. Application functionality and database integrity are tested before full production access is restored. Logs and security alerts are closely monitored to confirm there is no reinfection.</w:t>
      </w:r>
    </w:p>
    <w:p w14:paraId="15DFE894" w14:textId="77777777" w:rsidR="003A38F9" w:rsidRPr="003A38F9" w:rsidRDefault="003A38F9" w:rsidP="003A38F9">
      <w:pPr>
        <w:spacing w:after="0" w:line="240" w:lineRule="auto"/>
        <w:rPr>
          <w:rFonts w:ascii="Times New Roman" w:eastAsia="Times New Roman" w:hAnsi="Times New Roman" w:cs="Times New Roman"/>
          <w:kern w:val="0"/>
          <w:lang w:val="en-US" w:eastAsia="en-US"/>
          <w14:ligatures w14:val="none"/>
        </w:rPr>
      </w:pPr>
    </w:p>
    <w:p w14:paraId="49EA45DD"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Communication</w:t>
      </w:r>
    </w:p>
    <w:p w14:paraId="3B870FCB"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Internal staff are informed of the incident, along with clear instructions on system usage and security precautions. Since no confirmed data exposure occurs, customer notifications are limited. Legal and compliance teams review the incident and confirm no regulatory reporting is required.</w:t>
      </w:r>
    </w:p>
    <w:p w14:paraId="4775B6C9" w14:textId="77777777" w:rsidR="003A38F9" w:rsidRPr="003A38F9" w:rsidRDefault="003A38F9" w:rsidP="003A38F9">
      <w:pPr>
        <w:spacing w:after="0" w:line="240" w:lineRule="auto"/>
        <w:rPr>
          <w:rFonts w:ascii="Times New Roman" w:eastAsia="Times New Roman" w:hAnsi="Times New Roman" w:cs="Times New Roman"/>
          <w:kern w:val="0"/>
          <w:lang w:val="en-US" w:eastAsia="en-US"/>
          <w14:ligatures w14:val="none"/>
        </w:rPr>
      </w:pPr>
    </w:p>
    <w:p w14:paraId="09F22745"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Post-Incident</w:t>
      </w:r>
    </w:p>
    <w:p w14:paraId="29D94B46"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 xml:space="preserve">After service restoration, </w:t>
      </w:r>
      <w:proofErr w:type="spellStart"/>
      <w:r w:rsidRPr="003A38F9">
        <w:rPr>
          <w:rFonts w:ascii="Times New Roman" w:eastAsia="Times New Roman" w:hAnsi="Times New Roman" w:cs="Times New Roman"/>
          <w:kern w:val="0"/>
          <w:lang w:val="en-US" w:eastAsia="en-US"/>
          <w14:ligatures w14:val="none"/>
        </w:rPr>
        <w:t>Ayosoft</w:t>
      </w:r>
      <w:proofErr w:type="spellEnd"/>
      <w:r w:rsidRPr="003A38F9">
        <w:rPr>
          <w:rFonts w:ascii="Times New Roman" w:eastAsia="Times New Roman" w:hAnsi="Times New Roman" w:cs="Times New Roman"/>
          <w:kern w:val="0"/>
          <w:lang w:val="en-US" w:eastAsia="en-US"/>
          <w14:ligatures w14:val="none"/>
        </w:rPr>
        <w:t xml:space="preserve"> reviews backup effectiveness and recovery timelines. Email security awareness training is strengthened to reduce phishing risk. Access controls are updated, and multi-factor authentication is enforced more broadly. Lessons learned are documented and presented to </w:t>
      </w:r>
      <w:proofErr w:type="spellStart"/>
      <w:r w:rsidRPr="003A38F9">
        <w:rPr>
          <w:rFonts w:ascii="Times New Roman" w:eastAsia="Times New Roman" w:hAnsi="Times New Roman" w:cs="Times New Roman"/>
          <w:kern w:val="0"/>
          <w:lang w:val="en-US" w:eastAsia="en-US"/>
          <w14:ligatures w14:val="none"/>
        </w:rPr>
        <w:t>Ayosoft</w:t>
      </w:r>
      <w:proofErr w:type="spellEnd"/>
      <w:r w:rsidRPr="003A38F9">
        <w:rPr>
          <w:rFonts w:ascii="Times New Roman" w:eastAsia="Times New Roman" w:hAnsi="Times New Roman" w:cs="Times New Roman"/>
          <w:kern w:val="0"/>
          <w:lang w:val="en-US" w:eastAsia="en-US"/>
          <w14:ligatures w14:val="none"/>
        </w:rPr>
        <w:t xml:space="preserve"> Technology leadership.</w:t>
      </w:r>
    </w:p>
    <w:p w14:paraId="102981AB" w14:textId="77777777" w:rsidR="003A38F9" w:rsidRPr="003A38F9" w:rsidRDefault="003A38F9" w:rsidP="003A38F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n-US"/>
          <w14:ligatures w14:val="none"/>
        </w:rPr>
      </w:pPr>
    </w:p>
    <w:p w14:paraId="23602A4E" w14:textId="77777777" w:rsidR="003A38F9" w:rsidRPr="003A38F9" w:rsidRDefault="003A38F9" w:rsidP="003A38F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n-US"/>
          <w14:ligatures w14:val="none"/>
        </w:rPr>
      </w:pPr>
      <w:r w:rsidRPr="003A38F9">
        <w:rPr>
          <w:rFonts w:ascii="Times New Roman" w:eastAsia="Times New Roman" w:hAnsi="Times New Roman" w:cs="Times New Roman"/>
          <w:b/>
          <w:bCs/>
          <w:kern w:val="0"/>
          <w:sz w:val="36"/>
          <w:szCs w:val="36"/>
          <w:lang w:val="en-US" w:eastAsia="en-US"/>
          <w14:ligatures w14:val="none"/>
        </w:rPr>
        <w:lastRenderedPageBreak/>
        <w:t>Triggers Identified During the Incident</w:t>
      </w:r>
    </w:p>
    <w:p w14:paraId="3B43BA1E"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Technical Triggers</w:t>
      </w:r>
    </w:p>
    <w:p w14:paraId="3047EB30" w14:textId="77777777" w:rsidR="003A38F9" w:rsidRPr="003A38F9" w:rsidRDefault="003A38F9" w:rsidP="003A38F9">
      <w:pPr>
        <w:numPr>
          <w:ilvl w:val="0"/>
          <w:numId w:val="2"/>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Sudden encryption of files on production servers</w:t>
      </w:r>
    </w:p>
    <w:p w14:paraId="5216658E" w14:textId="77777777" w:rsidR="003A38F9" w:rsidRPr="003A38F9" w:rsidRDefault="003A38F9" w:rsidP="003A38F9">
      <w:pPr>
        <w:numPr>
          <w:ilvl w:val="0"/>
          <w:numId w:val="2"/>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Ransom note appearing on endpoints</w:t>
      </w:r>
    </w:p>
    <w:p w14:paraId="4042DF9D" w14:textId="77777777" w:rsidR="003A38F9" w:rsidRPr="003A38F9" w:rsidRDefault="003A38F9" w:rsidP="003A38F9">
      <w:pPr>
        <w:numPr>
          <w:ilvl w:val="0"/>
          <w:numId w:val="2"/>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High CPU and disk activity causing system slowdowns</w:t>
      </w:r>
    </w:p>
    <w:p w14:paraId="60895A82" w14:textId="77777777" w:rsidR="003A38F9" w:rsidRPr="003A38F9" w:rsidRDefault="003A38F9" w:rsidP="003A38F9">
      <w:pPr>
        <w:numPr>
          <w:ilvl w:val="0"/>
          <w:numId w:val="2"/>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Antivirus and EDR alerts indicating ransomware behavior</w:t>
      </w:r>
    </w:p>
    <w:p w14:paraId="10620A37"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Operational Triggers</w:t>
      </w:r>
    </w:p>
    <w:p w14:paraId="1C2EA36B" w14:textId="77777777" w:rsidR="003A38F9" w:rsidRPr="003A38F9" w:rsidRDefault="003A38F9" w:rsidP="003A38F9">
      <w:pPr>
        <w:numPr>
          <w:ilvl w:val="0"/>
          <w:numId w:val="3"/>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Employees unable to access shared systems</w:t>
      </w:r>
    </w:p>
    <w:p w14:paraId="444005A1" w14:textId="77777777" w:rsidR="003A38F9" w:rsidRPr="003A38F9" w:rsidRDefault="003A38F9" w:rsidP="003A38F9">
      <w:pPr>
        <w:numPr>
          <w:ilvl w:val="0"/>
          <w:numId w:val="3"/>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Failed or interrupted backup jobs</w:t>
      </w:r>
    </w:p>
    <w:p w14:paraId="6724CF72" w14:textId="77777777" w:rsidR="003A38F9" w:rsidRPr="003A38F9" w:rsidRDefault="003A38F9" w:rsidP="003A38F9">
      <w:pPr>
        <w:numPr>
          <w:ilvl w:val="0"/>
          <w:numId w:val="3"/>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Multiple internal IT incident reports in a short time</w:t>
      </w:r>
    </w:p>
    <w:p w14:paraId="0A374014"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Business Triggers</w:t>
      </w:r>
    </w:p>
    <w:p w14:paraId="04A1F5D1" w14:textId="77777777" w:rsidR="003A38F9" w:rsidRPr="003A38F9" w:rsidRDefault="003A38F9" w:rsidP="003A38F9">
      <w:pPr>
        <w:numPr>
          <w:ilvl w:val="0"/>
          <w:numId w:val="4"/>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Temporary service disruption affecting customers</w:t>
      </w:r>
    </w:p>
    <w:p w14:paraId="54600F64" w14:textId="77777777" w:rsidR="003A38F9" w:rsidRPr="003A38F9" w:rsidRDefault="003A38F9" w:rsidP="003A38F9">
      <w:pPr>
        <w:numPr>
          <w:ilvl w:val="0"/>
          <w:numId w:val="4"/>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Risk of SLA breaches</w:t>
      </w:r>
    </w:p>
    <w:p w14:paraId="043B5F93" w14:textId="77777777" w:rsidR="003A38F9" w:rsidRPr="003A38F9" w:rsidRDefault="003A38F9" w:rsidP="003A38F9">
      <w:pPr>
        <w:numPr>
          <w:ilvl w:val="0"/>
          <w:numId w:val="4"/>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kern w:val="0"/>
          <w:lang w:val="en-US" w:eastAsia="en-US"/>
          <w14:ligatures w14:val="none"/>
        </w:rPr>
        <w:t>Management escalation due to potential data impact</w:t>
      </w:r>
    </w:p>
    <w:p w14:paraId="74CE419F" w14:textId="77777777" w:rsidR="003A38F9" w:rsidRPr="003A38F9" w:rsidRDefault="00D437CA" w:rsidP="003A38F9">
      <w:pPr>
        <w:spacing w:after="0" w:line="240" w:lineRule="auto"/>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noProof/>
          <w:kern w:val="0"/>
          <w:lang w:val="en-US" w:eastAsia="en-US"/>
          <w14:ligatures w14:val="none"/>
        </w:rPr>
      </w:r>
      <w:r w:rsidR="00D437CA">
        <w:rPr>
          <w:rFonts w:ascii="Times New Roman" w:eastAsia="Times New Roman" w:hAnsi="Times New Roman" w:cs="Times New Roman"/>
          <w:noProof/>
          <w:kern w:val="0"/>
          <w:lang w:val="en-US" w:eastAsia="en-US"/>
          <w14:ligatures w14:val="none"/>
        </w:rPr>
        <w:pict w14:anchorId="04290687">
          <v:rect id="_x0000_i1026" style="width:0;height:1.5pt" o:hralign="center" o:hrstd="t" o:hr="t" fillcolor="#a0a0a0" stroked="f"/>
        </w:pict>
      </w:r>
    </w:p>
    <w:p w14:paraId="27B86BF2" w14:textId="77777777" w:rsidR="003A38F9" w:rsidRPr="003A38F9" w:rsidRDefault="003A38F9" w:rsidP="003A38F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n-US"/>
          <w14:ligatures w14:val="none"/>
        </w:rPr>
      </w:pPr>
      <w:r w:rsidRPr="003A38F9">
        <w:rPr>
          <w:rFonts w:ascii="Times New Roman" w:eastAsia="Times New Roman" w:hAnsi="Times New Roman" w:cs="Times New Roman"/>
          <w:b/>
          <w:bCs/>
          <w:kern w:val="0"/>
          <w:sz w:val="36"/>
          <w:szCs w:val="36"/>
          <w:lang w:val="en-US" w:eastAsia="en-US"/>
          <w14:ligatures w14:val="none"/>
        </w:rPr>
        <w:t>Metrics for Success</w:t>
      </w:r>
    </w:p>
    <w:p w14:paraId="6911EE11"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Detection and Containment</w:t>
      </w:r>
    </w:p>
    <w:p w14:paraId="6FE6E321" w14:textId="77777777" w:rsidR="003A38F9" w:rsidRPr="003A38F9" w:rsidRDefault="003A38F9" w:rsidP="003A38F9">
      <w:pPr>
        <w:numPr>
          <w:ilvl w:val="0"/>
          <w:numId w:val="5"/>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Time to Detect (TTD):</w:t>
      </w:r>
      <w:r w:rsidRPr="003A38F9">
        <w:rPr>
          <w:rFonts w:ascii="Times New Roman" w:eastAsia="Times New Roman" w:hAnsi="Times New Roman" w:cs="Times New Roman"/>
          <w:kern w:val="0"/>
          <w:lang w:val="en-US" w:eastAsia="en-US"/>
          <w14:ligatures w14:val="none"/>
        </w:rPr>
        <w:t xml:space="preserve"> Incident identified within 15 minutes</w:t>
      </w:r>
    </w:p>
    <w:p w14:paraId="07A46AD8" w14:textId="77777777" w:rsidR="003A38F9" w:rsidRPr="003A38F9" w:rsidRDefault="003A38F9" w:rsidP="003A38F9">
      <w:pPr>
        <w:numPr>
          <w:ilvl w:val="0"/>
          <w:numId w:val="5"/>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Time to Contain (TTC):</w:t>
      </w:r>
      <w:r w:rsidRPr="003A38F9">
        <w:rPr>
          <w:rFonts w:ascii="Times New Roman" w:eastAsia="Times New Roman" w:hAnsi="Times New Roman" w:cs="Times New Roman"/>
          <w:kern w:val="0"/>
          <w:lang w:val="en-US" w:eastAsia="en-US"/>
          <w14:ligatures w14:val="none"/>
        </w:rPr>
        <w:t xml:space="preserve"> Spread stopped within 30 minutes</w:t>
      </w:r>
    </w:p>
    <w:p w14:paraId="49A38BB4" w14:textId="77777777" w:rsidR="003A38F9" w:rsidRPr="003A38F9" w:rsidRDefault="003A38F9" w:rsidP="003A38F9">
      <w:pPr>
        <w:numPr>
          <w:ilvl w:val="0"/>
          <w:numId w:val="5"/>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Systems affected:</w:t>
      </w:r>
      <w:r w:rsidRPr="003A38F9">
        <w:rPr>
          <w:rFonts w:ascii="Times New Roman" w:eastAsia="Times New Roman" w:hAnsi="Times New Roman" w:cs="Times New Roman"/>
          <w:kern w:val="0"/>
          <w:lang w:val="en-US" w:eastAsia="en-US"/>
          <w14:ligatures w14:val="none"/>
        </w:rPr>
        <w:t xml:space="preserve"> Limited to initial servers only</w:t>
      </w:r>
    </w:p>
    <w:p w14:paraId="22334AD0"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Recovery</w:t>
      </w:r>
    </w:p>
    <w:p w14:paraId="24C9DFE9" w14:textId="77777777" w:rsidR="003A38F9" w:rsidRPr="003A38F9" w:rsidRDefault="003A38F9" w:rsidP="003A38F9">
      <w:pPr>
        <w:numPr>
          <w:ilvl w:val="0"/>
          <w:numId w:val="6"/>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Recovery Time Objective (RTO):</w:t>
      </w:r>
      <w:r w:rsidRPr="003A38F9">
        <w:rPr>
          <w:rFonts w:ascii="Times New Roman" w:eastAsia="Times New Roman" w:hAnsi="Times New Roman" w:cs="Times New Roman"/>
          <w:kern w:val="0"/>
          <w:lang w:val="en-US" w:eastAsia="en-US"/>
          <w14:ligatures w14:val="none"/>
        </w:rPr>
        <w:t xml:space="preserve"> Services restored within 4 hours</w:t>
      </w:r>
    </w:p>
    <w:p w14:paraId="6F9FB905" w14:textId="77777777" w:rsidR="003A38F9" w:rsidRPr="003A38F9" w:rsidRDefault="003A38F9" w:rsidP="003A38F9">
      <w:pPr>
        <w:numPr>
          <w:ilvl w:val="0"/>
          <w:numId w:val="6"/>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Recovery Point Objective (RPO):</w:t>
      </w:r>
      <w:r w:rsidRPr="003A38F9">
        <w:rPr>
          <w:rFonts w:ascii="Times New Roman" w:eastAsia="Times New Roman" w:hAnsi="Times New Roman" w:cs="Times New Roman"/>
          <w:kern w:val="0"/>
          <w:lang w:val="en-US" w:eastAsia="en-US"/>
          <w14:ligatures w14:val="none"/>
        </w:rPr>
        <w:t xml:space="preserve"> Data loss limited to under 15 minutes</w:t>
      </w:r>
    </w:p>
    <w:p w14:paraId="5D89EAAD" w14:textId="77777777" w:rsidR="003A38F9" w:rsidRPr="003A38F9" w:rsidRDefault="003A38F9" w:rsidP="003A38F9">
      <w:pPr>
        <w:numPr>
          <w:ilvl w:val="0"/>
          <w:numId w:val="6"/>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Backup restore success rate:</w:t>
      </w:r>
      <w:r w:rsidRPr="003A38F9">
        <w:rPr>
          <w:rFonts w:ascii="Times New Roman" w:eastAsia="Times New Roman" w:hAnsi="Times New Roman" w:cs="Times New Roman"/>
          <w:kern w:val="0"/>
          <w:lang w:val="en-US" w:eastAsia="en-US"/>
          <w14:ligatures w14:val="none"/>
        </w:rPr>
        <w:t xml:space="preserve"> 100% successful restores</w:t>
      </w:r>
    </w:p>
    <w:p w14:paraId="0EFCE46A"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Cost and Impact</w:t>
      </w:r>
    </w:p>
    <w:p w14:paraId="16D369C3" w14:textId="77777777" w:rsidR="003A38F9" w:rsidRPr="003A38F9" w:rsidRDefault="003A38F9" w:rsidP="003A38F9">
      <w:pPr>
        <w:numPr>
          <w:ilvl w:val="0"/>
          <w:numId w:val="7"/>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Ransom paid:</w:t>
      </w:r>
      <w:r w:rsidRPr="003A38F9">
        <w:rPr>
          <w:rFonts w:ascii="Times New Roman" w:eastAsia="Times New Roman" w:hAnsi="Times New Roman" w:cs="Times New Roman"/>
          <w:kern w:val="0"/>
          <w:lang w:val="en-US" w:eastAsia="en-US"/>
          <w14:ligatures w14:val="none"/>
        </w:rPr>
        <w:t xml:space="preserve"> #0</w:t>
      </w:r>
    </w:p>
    <w:p w14:paraId="478D1A9B" w14:textId="77777777" w:rsidR="003A38F9" w:rsidRPr="003A38F9" w:rsidRDefault="003A38F9" w:rsidP="003A38F9">
      <w:pPr>
        <w:numPr>
          <w:ilvl w:val="0"/>
          <w:numId w:val="7"/>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Downtime:</w:t>
      </w:r>
      <w:r w:rsidRPr="003A38F9">
        <w:rPr>
          <w:rFonts w:ascii="Times New Roman" w:eastAsia="Times New Roman" w:hAnsi="Times New Roman" w:cs="Times New Roman"/>
          <w:kern w:val="0"/>
          <w:lang w:val="en-US" w:eastAsia="en-US"/>
          <w14:ligatures w14:val="none"/>
        </w:rPr>
        <w:t xml:space="preserve"> Within SLA tolerance</w:t>
      </w:r>
    </w:p>
    <w:p w14:paraId="0B429211" w14:textId="77777777" w:rsidR="003A38F9" w:rsidRPr="003A38F9" w:rsidRDefault="003A38F9" w:rsidP="003A38F9">
      <w:pPr>
        <w:numPr>
          <w:ilvl w:val="0"/>
          <w:numId w:val="7"/>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Incident cost:</w:t>
      </w:r>
      <w:r w:rsidRPr="003A38F9">
        <w:rPr>
          <w:rFonts w:ascii="Times New Roman" w:eastAsia="Times New Roman" w:hAnsi="Times New Roman" w:cs="Times New Roman"/>
          <w:kern w:val="0"/>
          <w:lang w:val="en-US" w:eastAsia="en-US"/>
          <w14:ligatures w14:val="none"/>
        </w:rPr>
        <w:t xml:space="preserve"> Within approved response budget</w:t>
      </w:r>
    </w:p>
    <w:p w14:paraId="13EA3CEB" w14:textId="77777777" w:rsidR="003A38F9" w:rsidRPr="003A38F9" w:rsidRDefault="003A38F9" w:rsidP="003A38F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US"/>
          <w14:ligatures w14:val="none"/>
        </w:rPr>
      </w:pPr>
      <w:r w:rsidRPr="003A38F9">
        <w:rPr>
          <w:rFonts w:ascii="Times New Roman" w:eastAsia="Times New Roman" w:hAnsi="Times New Roman" w:cs="Times New Roman"/>
          <w:b/>
          <w:bCs/>
          <w:kern w:val="0"/>
          <w:sz w:val="27"/>
          <w:szCs w:val="27"/>
          <w:lang w:val="en-US" w:eastAsia="en-US"/>
          <w14:ligatures w14:val="none"/>
        </w:rPr>
        <w:t>Customer Trust and Continuity</w:t>
      </w:r>
    </w:p>
    <w:p w14:paraId="1C2FB354" w14:textId="77777777" w:rsidR="003A38F9" w:rsidRPr="003A38F9" w:rsidRDefault="003A38F9" w:rsidP="003A38F9">
      <w:pPr>
        <w:numPr>
          <w:ilvl w:val="0"/>
          <w:numId w:val="8"/>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Customer complaints:</w:t>
      </w:r>
      <w:r w:rsidRPr="003A38F9">
        <w:rPr>
          <w:rFonts w:ascii="Times New Roman" w:eastAsia="Times New Roman" w:hAnsi="Times New Roman" w:cs="Times New Roman"/>
          <w:kern w:val="0"/>
          <w:lang w:val="en-US" w:eastAsia="en-US"/>
          <w14:ligatures w14:val="none"/>
        </w:rPr>
        <w:t xml:space="preserve"> Declined within 24 hours</w:t>
      </w:r>
    </w:p>
    <w:p w14:paraId="6CFF5A94" w14:textId="77777777" w:rsidR="003A38F9" w:rsidRPr="003A38F9" w:rsidRDefault="003A38F9" w:rsidP="003A38F9">
      <w:pPr>
        <w:numPr>
          <w:ilvl w:val="0"/>
          <w:numId w:val="8"/>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Customer churn:</w:t>
      </w:r>
      <w:r w:rsidRPr="003A38F9">
        <w:rPr>
          <w:rFonts w:ascii="Times New Roman" w:eastAsia="Times New Roman" w:hAnsi="Times New Roman" w:cs="Times New Roman"/>
          <w:kern w:val="0"/>
          <w:lang w:val="en-US" w:eastAsia="en-US"/>
          <w14:ligatures w14:val="none"/>
        </w:rPr>
        <w:t xml:space="preserve"> 0%</w:t>
      </w:r>
    </w:p>
    <w:p w14:paraId="1B42E165" w14:textId="77777777" w:rsidR="003A38F9" w:rsidRPr="003A38F9" w:rsidRDefault="003A38F9" w:rsidP="003A38F9">
      <w:pPr>
        <w:numPr>
          <w:ilvl w:val="0"/>
          <w:numId w:val="8"/>
        </w:numPr>
        <w:spacing w:before="100" w:beforeAutospacing="1" w:after="100" w:afterAutospacing="1" w:line="240" w:lineRule="auto"/>
        <w:rPr>
          <w:rFonts w:ascii="Times New Roman" w:eastAsia="Times New Roman" w:hAnsi="Times New Roman" w:cs="Times New Roman"/>
          <w:kern w:val="0"/>
          <w:lang w:val="en-US" w:eastAsia="en-US"/>
          <w14:ligatures w14:val="none"/>
        </w:rPr>
      </w:pPr>
      <w:r w:rsidRPr="003A38F9">
        <w:rPr>
          <w:rFonts w:ascii="Times New Roman" w:eastAsia="Times New Roman" w:hAnsi="Times New Roman" w:cs="Times New Roman"/>
          <w:b/>
          <w:bCs/>
          <w:kern w:val="0"/>
          <w:lang w:val="en-US" w:eastAsia="en-US"/>
          <w14:ligatures w14:val="none"/>
        </w:rPr>
        <w:t>Critical services availability:</w:t>
      </w:r>
      <w:r w:rsidRPr="003A38F9">
        <w:rPr>
          <w:rFonts w:ascii="Times New Roman" w:eastAsia="Times New Roman" w:hAnsi="Times New Roman" w:cs="Times New Roman"/>
          <w:kern w:val="0"/>
          <w:lang w:val="en-US" w:eastAsia="en-US"/>
          <w14:ligatures w14:val="none"/>
        </w:rPr>
        <w:t xml:space="preserve"> Fully restored within SLA</w:t>
      </w:r>
    </w:p>
    <w:p w14:paraId="6FCD9C4E" w14:textId="77777777" w:rsidR="003A38F9" w:rsidRPr="003A38F9" w:rsidRDefault="00D437CA" w:rsidP="003A38F9">
      <w:pPr>
        <w:spacing w:after="0" w:line="240" w:lineRule="auto"/>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noProof/>
          <w:kern w:val="0"/>
          <w:lang w:val="en-US" w:eastAsia="en-US"/>
          <w14:ligatures w14:val="none"/>
        </w:rPr>
      </w:r>
      <w:r w:rsidR="00D437CA">
        <w:rPr>
          <w:rFonts w:ascii="Times New Roman" w:eastAsia="Times New Roman" w:hAnsi="Times New Roman" w:cs="Times New Roman"/>
          <w:noProof/>
          <w:kern w:val="0"/>
          <w:lang w:val="en-US" w:eastAsia="en-US"/>
          <w14:ligatures w14:val="none"/>
        </w:rPr>
        <w:pict w14:anchorId="34EC28E2">
          <v:rect id="_x0000_i1027" style="width:0;height:1.5pt" o:hralign="center" o:hrstd="t" o:hr="t" fillcolor="#a0a0a0" stroked="f"/>
        </w:pict>
      </w:r>
    </w:p>
    <w:p w14:paraId="3DF25A84" w14:textId="77777777" w:rsidR="003A38F9" w:rsidRPr="003A38F9" w:rsidRDefault="003A38F9" w:rsidP="003A38F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n-US"/>
          <w14:ligatures w14:val="none"/>
        </w:rPr>
      </w:pPr>
      <w:r w:rsidRPr="003A38F9">
        <w:rPr>
          <w:rFonts w:ascii="Times New Roman" w:eastAsia="Times New Roman" w:hAnsi="Times New Roman" w:cs="Times New Roman"/>
          <w:b/>
          <w:bCs/>
          <w:kern w:val="0"/>
          <w:sz w:val="36"/>
          <w:szCs w:val="36"/>
          <w:lang w:val="en-US" w:eastAsia="en-US"/>
          <w14:ligatures w14:val="none"/>
        </w:rPr>
        <w:t>Outcome</w:t>
      </w:r>
    </w:p>
    <w:p w14:paraId="15874F4D" w14:textId="77777777" w:rsidR="003A38F9" w:rsidRPr="003A38F9" w:rsidRDefault="003A38F9" w:rsidP="003A38F9">
      <w:pPr>
        <w:spacing w:before="100" w:beforeAutospacing="1" w:after="100" w:afterAutospacing="1" w:line="240" w:lineRule="auto"/>
        <w:rPr>
          <w:rFonts w:ascii="Times New Roman" w:eastAsia="Times New Roman" w:hAnsi="Times New Roman" w:cs="Times New Roman"/>
          <w:kern w:val="0"/>
          <w:lang w:val="en-US" w:eastAsia="en-US"/>
          <w14:ligatures w14:val="none"/>
        </w:rPr>
      </w:pPr>
      <w:proofErr w:type="spellStart"/>
      <w:r w:rsidRPr="003A38F9">
        <w:rPr>
          <w:rFonts w:ascii="Times New Roman" w:eastAsia="Times New Roman" w:hAnsi="Times New Roman" w:cs="Times New Roman"/>
          <w:kern w:val="0"/>
          <w:lang w:val="en-US" w:eastAsia="en-US"/>
          <w14:ligatures w14:val="none"/>
        </w:rPr>
        <w:t>Ayosoft</w:t>
      </w:r>
      <w:proofErr w:type="spellEnd"/>
      <w:r w:rsidRPr="003A38F9">
        <w:rPr>
          <w:rFonts w:ascii="Times New Roman" w:eastAsia="Times New Roman" w:hAnsi="Times New Roman" w:cs="Times New Roman"/>
          <w:kern w:val="0"/>
          <w:lang w:val="en-US" w:eastAsia="en-US"/>
          <w14:ligatures w14:val="none"/>
        </w:rPr>
        <w:t xml:space="preserve"> Technology successfully contains the ransomware attack, restores operations from clean backups, avoids paying a ransom, and maintains customer trust. The incident strengthens </w:t>
      </w:r>
      <w:proofErr w:type="spellStart"/>
      <w:r w:rsidRPr="003A38F9">
        <w:rPr>
          <w:rFonts w:ascii="Times New Roman" w:eastAsia="Times New Roman" w:hAnsi="Times New Roman" w:cs="Times New Roman"/>
          <w:kern w:val="0"/>
          <w:lang w:val="en-US" w:eastAsia="en-US"/>
          <w14:ligatures w14:val="none"/>
        </w:rPr>
        <w:t>Ayosoft’s</w:t>
      </w:r>
      <w:proofErr w:type="spellEnd"/>
      <w:r w:rsidRPr="003A38F9">
        <w:rPr>
          <w:rFonts w:ascii="Times New Roman" w:eastAsia="Times New Roman" w:hAnsi="Times New Roman" w:cs="Times New Roman"/>
          <w:kern w:val="0"/>
          <w:lang w:val="en-US" w:eastAsia="en-US"/>
          <w14:ligatures w14:val="none"/>
        </w:rPr>
        <w:t xml:space="preserve"> security posture and improves readiness for future threats.</w:t>
      </w:r>
    </w:p>
    <w:p w14:paraId="02F9EC2E" w14:textId="2EB48E5D" w:rsidR="003A38F9" w:rsidRDefault="003A38F9" w:rsidP="003A38F9">
      <w:pPr>
        <w:spacing w:after="0" w:line="240" w:lineRule="auto"/>
        <w:rPr>
          <w:rFonts w:ascii="Times New Roman" w:eastAsia="Times New Roman" w:hAnsi="Times New Roman" w:cs="Times New Roman"/>
          <w:noProof/>
          <w:kern w:val="0"/>
          <w:lang w:val="en-US" w:eastAsia="en-US"/>
          <w14:ligatures w14:val="none"/>
        </w:rPr>
      </w:pPr>
    </w:p>
    <w:p w14:paraId="6774C824" w14:textId="77777777" w:rsidR="003A38F9" w:rsidRPr="003A38F9" w:rsidRDefault="003A38F9" w:rsidP="003A38F9">
      <w:pPr>
        <w:spacing w:after="0" w:line="240" w:lineRule="auto"/>
        <w:rPr>
          <w:rFonts w:ascii="Times New Roman" w:eastAsia="Times New Roman" w:hAnsi="Times New Roman" w:cs="Times New Roman"/>
          <w:kern w:val="0"/>
          <w:lang w:val="en-US" w:eastAsia="en-US"/>
          <w14:ligatures w14:val="none"/>
        </w:rPr>
      </w:pPr>
    </w:p>
    <w:p w14:paraId="7EB6ABDD"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Distributed Denial of Service (DDoS) Attack</w:t>
      </w:r>
    </w:p>
    <w:p w14:paraId="40EC44FB"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Organization</w:t>
      </w:r>
    </w:p>
    <w:p w14:paraId="431F2939"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Company:</w:t>
      </w:r>
      <w:r w:rsidRPr="00D303FE">
        <w:rPr>
          <w:rFonts w:ascii="Times New Roman" w:eastAsiaTheme="minorHAnsi" w:hAnsi="Times New Roman" w:cs="Times New Roman"/>
          <w:lang w:val="en-US" w:eastAsia="en-US"/>
        </w:rPr>
        <w:t xml:space="preserve"> </w:t>
      </w:r>
      <w:proofErr w:type="spellStart"/>
      <w:r w:rsidRPr="00D303FE">
        <w:rPr>
          <w:rFonts w:ascii="Times New Roman" w:eastAsiaTheme="minorHAnsi" w:hAnsi="Times New Roman" w:cs="Times New Roman"/>
          <w:lang w:val="en-US" w:eastAsia="en-US"/>
        </w:rPr>
        <w:t>Techppp</w:t>
      </w:r>
      <w:proofErr w:type="spellEnd"/>
      <w:r w:rsidRPr="00D303FE">
        <w:rPr>
          <w:rFonts w:ascii="Times New Roman" w:eastAsiaTheme="minorHAnsi" w:hAnsi="Times New Roman" w:cs="Times New Roman"/>
          <w:lang w:val="en-US" w:eastAsia="en-US"/>
        </w:rPr>
        <w:t xml:space="preserve"> Nigeria Ltd.</w:t>
      </w:r>
      <w:r w:rsidRPr="00D303FE">
        <w:rPr>
          <w:rFonts w:ascii="Times New Roman" w:eastAsiaTheme="minorHAnsi" w:hAnsi="Times New Roman" w:cs="Times New Roman"/>
          <w:lang w:val="en-US" w:eastAsia="en-US"/>
        </w:rPr>
        <w:br/>
      </w:r>
      <w:r w:rsidRPr="00D303FE">
        <w:rPr>
          <w:rFonts w:ascii="Times New Roman" w:eastAsiaTheme="minorHAnsi" w:hAnsi="Times New Roman" w:cs="Times New Roman"/>
          <w:b/>
          <w:bCs/>
          <w:lang w:val="en-US" w:eastAsia="en-US"/>
        </w:rPr>
        <w:t>Incident Type:</w:t>
      </w:r>
      <w:r w:rsidRPr="00D303FE">
        <w:rPr>
          <w:rFonts w:ascii="Times New Roman" w:eastAsiaTheme="minorHAnsi" w:hAnsi="Times New Roman" w:cs="Times New Roman"/>
          <w:lang w:val="en-US" w:eastAsia="en-US"/>
        </w:rPr>
        <w:t xml:space="preserve"> Distributed Denial of Service (DDoS) Attack</w:t>
      </w:r>
    </w:p>
    <w:p w14:paraId="1D7D59F5"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1. Incident Description</w:t>
      </w:r>
    </w:p>
    <w:p w14:paraId="6CF0D535"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 xml:space="preserve">A Distributed Denial of Service (DDoS) attack overwhelms </w:t>
      </w:r>
      <w:proofErr w:type="spellStart"/>
      <w:r w:rsidRPr="00D303FE">
        <w:rPr>
          <w:rFonts w:ascii="Times New Roman" w:eastAsiaTheme="minorHAnsi" w:hAnsi="Times New Roman" w:cs="Times New Roman"/>
          <w:lang w:val="en-US" w:eastAsia="en-US"/>
        </w:rPr>
        <w:t>Techppp</w:t>
      </w:r>
      <w:proofErr w:type="spellEnd"/>
      <w:r w:rsidRPr="00D303FE">
        <w:rPr>
          <w:rFonts w:ascii="Times New Roman" w:eastAsiaTheme="minorHAnsi" w:hAnsi="Times New Roman" w:cs="Times New Roman"/>
          <w:lang w:val="en-US" w:eastAsia="en-US"/>
        </w:rPr>
        <w:t xml:space="preserve"> Nigeria Ltd.’s network, servers, or applications with excessive traffic, causing service degradation or complete unavailability of business-critical systems.</w:t>
      </w:r>
    </w:p>
    <w:p w14:paraId="6E303DD9"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2. Indicators of Compromise (IOCs)</w:t>
      </w:r>
    </w:p>
    <w:p w14:paraId="4BC1A7BD" w14:textId="77777777" w:rsidR="00D303FE" w:rsidRPr="00D303FE" w:rsidRDefault="00D303FE" w:rsidP="00D303FE">
      <w:pPr>
        <w:numPr>
          <w:ilvl w:val="0"/>
          <w:numId w:val="9"/>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Sudden spike in inbound network traffic</w:t>
      </w:r>
    </w:p>
    <w:p w14:paraId="5F4CEBE1" w14:textId="77777777" w:rsidR="00D303FE" w:rsidRPr="00D303FE" w:rsidRDefault="00D303FE" w:rsidP="00D303FE">
      <w:pPr>
        <w:numPr>
          <w:ilvl w:val="0"/>
          <w:numId w:val="9"/>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Slow network performance or system timeouts</w:t>
      </w:r>
    </w:p>
    <w:p w14:paraId="2501F7FF" w14:textId="77777777" w:rsidR="00D303FE" w:rsidRPr="00D303FE" w:rsidRDefault="00D303FE" w:rsidP="00D303FE">
      <w:pPr>
        <w:numPr>
          <w:ilvl w:val="0"/>
          <w:numId w:val="9"/>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Websites or applications becoming unavailable</w:t>
      </w:r>
    </w:p>
    <w:p w14:paraId="5793C2A2" w14:textId="77777777" w:rsidR="00D303FE" w:rsidRPr="00D303FE" w:rsidRDefault="00D303FE" w:rsidP="00D303FE">
      <w:pPr>
        <w:numPr>
          <w:ilvl w:val="0"/>
          <w:numId w:val="9"/>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Multiple requests originating from different IP addresses</w:t>
      </w:r>
    </w:p>
    <w:p w14:paraId="5A9EA840" w14:textId="77777777" w:rsidR="00D303FE" w:rsidRPr="00D303FE" w:rsidRDefault="00D303FE" w:rsidP="00D303FE">
      <w:pPr>
        <w:numPr>
          <w:ilvl w:val="0"/>
          <w:numId w:val="9"/>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Firewall or IDS/IPS alerts indicating traffic flooding</w:t>
      </w:r>
    </w:p>
    <w:p w14:paraId="13A99291"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3. Incident Triggers</w:t>
      </w:r>
    </w:p>
    <w:p w14:paraId="6B688D0E" w14:textId="77777777" w:rsidR="00D303FE" w:rsidRPr="00D303FE" w:rsidRDefault="00D303FE" w:rsidP="00D303FE">
      <w:pPr>
        <w:numPr>
          <w:ilvl w:val="0"/>
          <w:numId w:val="10"/>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SOC detects abnormal traffic patterns via monitoring tools</w:t>
      </w:r>
    </w:p>
    <w:p w14:paraId="24F83DC3" w14:textId="77777777" w:rsidR="00D303FE" w:rsidRPr="00D303FE" w:rsidRDefault="00D303FE" w:rsidP="00D303FE">
      <w:pPr>
        <w:numPr>
          <w:ilvl w:val="0"/>
          <w:numId w:val="10"/>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Customers or staff report service unavailability</w:t>
      </w:r>
    </w:p>
    <w:p w14:paraId="62661610" w14:textId="77777777" w:rsidR="00D303FE" w:rsidRPr="00D303FE" w:rsidRDefault="00D303FE" w:rsidP="00D303FE">
      <w:pPr>
        <w:numPr>
          <w:ilvl w:val="0"/>
          <w:numId w:val="10"/>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Automated alerts from IDS/IPS, SIEM, or firewall</w:t>
      </w:r>
    </w:p>
    <w:p w14:paraId="016954CF" w14:textId="77777777" w:rsidR="00D303FE" w:rsidRPr="00D303FE" w:rsidRDefault="00D303FE" w:rsidP="00D303FE">
      <w:pPr>
        <w:numPr>
          <w:ilvl w:val="0"/>
          <w:numId w:val="10"/>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ISP notifies the organization of suspected DDoS activity</w:t>
      </w:r>
    </w:p>
    <w:p w14:paraId="40E73961"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4. Incident Response Phases</w:t>
      </w:r>
    </w:p>
    <w:p w14:paraId="01911037"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Phase 1: Detection &amp; Analysis</w:t>
      </w:r>
    </w:p>
    <w:p w14:paraId="3527C1FB"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Objective:</w:t>
      </w:r>
      <w:r w:rsidRPr="00D303FE">
        <w:rPr>
          <w:rFonts w:ascii="Times New Roman" w:eastAsiaTheme="minorHAnsi" w:hAnsi="Times New Roman" w:cs="Times New Roman"/>
          <w:lang w:val="en-US" w:eastAsia="en-US"/>
        </w:rPr>
        <w:t xml:space="preserve"> Identify and confirm the DDoS attack.</w:t>
      </w:r>
    </w:p>
    <w:p w14:paraId="51499645"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Actions:</w:t>
      </w:r>
    </w:p>
    <w:p w14:paraId="0F16C37A" w14:textId="77777777" w:rsidR="00D303FE" w:rsidRPr="00D303FE" w:rsidRDefault="00D303FE" w:rsidP="00D303FE">
      <w:pPr>
        <w:numPr>
          <w:ilvl w:val="0"/>
          <w:numId w:val="11"/>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SOC Analyst detects unusual traffic spikes or service outages.</w:t>
      </w:r>
    </w:p>
    <w:p w14:paraId="7755D87D" w14:textId="77777777" w:rsidR="00D303FE" w:rsidRPr="00D303FE" w:rsidRDefault="00D303FE" w:rsidP="00D303FE">
      <w:pPr>
        <w:numPr>
          <w:ilvl w:val="0"/>
          <w:numId w:val="11"/>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Analyze network logs, firewall logs, and IDS/IPS alerts.</w:t>
      </w:r>
    </w:p>
    <w:p w14:paraId="335F23F4" w14:textId="77777777" w:rsidR="00D303FE" w:rsidRPr="00D303FE" w:rsidRDefault="00D303FE" w:rsidP="00D303FE">
      <w:pPr>
        <w:numPr>
          <w:ilvl w:val="0"/>
          <w:numId w:val="11"/>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Identify attack type (volumetric, protocol, or application-layer).</w:t>
      </w:r>
    </w:p>
    <w:p w14:paraId="63F31ABC" w14:textId="77777777" w:rsidR="00D303FE" w:rsidRPr="00D303FE" w:rsidRDefault="00D303FE" w:rsidP="00D303FE">
      <w:pPr>
        <w:numPr>
          <w:ilvl w:val="0"/>
          <w:numId w:val="11"/>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Determine affected systems and business impact.</w:t>
      </w:r>
    </w:p>
    <w:p w14:paraId="00558900"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Outcome:</w:t>
      </w:r>
      <w:r w:rsidRPr="00D303FE">
        <w:rPr>
          <w:rFonts w:ascii="Times New Roman" w:eastAsiaTheme="minorHAnsi" w:hAnsi="Times New Roman" w:cs="Times New Roman"/>
          <w:lang w:val="en-US" w:eastAsia="en-US"/>
        </w:rPr>
        <w:br/>
        <w:t>DDoS attack confirmed and scope defined.</w:t>
      </w:r>
    </w:p>
    <w:p w14:paraId="6C756B49"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Phase 2: Containment</w:t>
      </w:r>
    </w:p>
    <w:p w14:paraId="6FA1C8C1"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Objective:</w:t>
      </w:r>
      <w:r w:rsidRPr="00D303FE">
        <w:rPr>
          <w:rFonts w:ascii="Times New Roman" w:eastAsiaTheme="minorHAnsi" w:hAnsi="Times New Roman" w:cs="Times New Roman"/>
          <w:lang w:val="en-US" w:eastAsia="en-US"/>
        </w:rPr>
        <w:t xml:space="preserve"> Reduce attack impact and maintain service availability.</w:t>
      </w:r>
    </w:p>
    <w:p w14:paraId="2C9F784B"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Actions:</w:t>
      </w:r>
    </w:p>
    <w:p w14:paraId="7CD6A989" w14:textId="77777777" w:rsidR="00D303FE" w:rsidRPr="00D303FE" w:rsidRDefault="00D303FE" w:rsidP="00D303FE">
      <w:pPr>
        <w:numPr>
          <w:ilvl w:val="0"/>
          <w:numId w:val="12"/>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Activate DDoS mitigation controls (rate limiting, traffic filtering).</w:t>
      </w:r>
    </w:p>
    <w:p w14:paraId="5232FA3C" w14:textId="77777777" w:rsidR="00D303FE" w:rsidRPr="00D303FE" w:rsidRDefault="00D303FE" w:rsidP="00D303FE">
      <w:pPr>
        <w:numPr>
          <w:ilvl w:val="0"/>
          <w:numId w:val="12"/>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Block or throttle malicious IP ranges.</w:t>
      </w:r>
    </w:p>
    <w:p w14:paraId="08B6A73E" w14:textId="77777777" w:rsidR="00D303FE" w:rsidRPr="00D303FE" w:rsidRDefault="00D303FE" w:rsidP="00D303FE">
      <w:pPr>
        <w:numPr>
          <w:ilvl w:val="0"/>
          <w:numId w:val="12"/>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Engage ISP or cloud DDoS protection services.</w:t>
      </w:r>
    </w:p>
    <w:p w14:paraId="623AA806" w14:textId="77777777" w:rsidR="00D303FE" w:rsidRPr="00D303FE" w:rsidRDefault="00D303FE" w:rsidP="00D303FE">
      <w:pPr>
        <w:numPr>
          <w:ilvl w:val="0"/>
          <w:numId w:val="12"/>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Redirect traffic using load balancers or CDN if available.</w:t>
      </w:r>
    </w:p>
    <w:p w14:paraId="7F4CD859"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Outcome:</w:t>
      </w:r>
      <w:r w:rsidRPr="00D303FE">
        <w:rPr>
          <w:rFonts w:ascii="Times New Roman" w:eastAsiaTheme="minorHAnsi" w:hAnsi="Times New Roman" w:cs="Times New Roman"/>
          <w:lang w:val="en-US" w:eastAsia="en-US"/>
        </w:rPr>
        <w:br/>
        <w:t>Attack traffic reduced and critical services stabilized.</w:t>
      </w:r>
    </w:p>
    <w:p w14:paraId="4214DD4C"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Phase 3: Eradication</w:t>
      </w:r>
    </w:p>
    <w:p w14:paraId="357A75F7"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Objective:</w:t>
      </w:r>
      <w:r w:rsidRPr="00D303FE">
        <w:rPr>
          <w:rFonts w:ascii="Times New Roman" w:eastAsiaTheme="minorHAnsi" w:hAnsi="Times New Roman" w:cs="Times New Roman"/>
          <w:lang w:val="en-US" w:eastAsia="en-US"/>
        </w:rPr>
        <w:t xml:space="preserve"> Eliminate attack vectors and prevent recurrence.</w:t>
      </w:r>
    </w:p>
    <w:p w14:paraId="360C57E7"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Actions:</w:t>
      </w:r>
    </w:p>
    <w:p w14:paraId="12950439" w14:textId="77777777" w:rsidR="00D303FE" w:rsidRPr="00D303FE" w:rsidRDefault="00D303FE" w:rsidP="00D303FE">
      <w:pPr>
        <w:numPr>
          <w:ilvl w:val="0"/>
          <w:numId w:val="13"/>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Update firewall and IDS/IPS rules.</w:t>
      </w:r>
    </w:p>
    <w:p w14:paraId="79CFC73C" w14:textId="77777777" w:rsidR="00D303FE" w:rsidRPr="00D303FE" w:rsidRDefault="00D303FE" w:rsidP="00D303FE">
      <w:pPr>
        <w:numPr>
          <w:ilvl w:val="0"/>
          <w:numId w:val="13"/>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Patch exposed services and misconfigured systems.</w:t>
      </w:r>
    </w:p>
    <w:p w14:paraId="331B4268" w14:textId="77777777" w:rsidR="00D303FE" w:rsidRPr="00D303FE" w:rsidRDefault="00D303FE" w:rsidP="00D303FE">
      <w:pPr>
        <w:numPr>
          <w:ilvl w:val="0"/>
          <w:numId w:val="13"/>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Remove unnecessary open ports and services.</w:t>
      </w:r>
    </w:p>
    <w:p w14:paraId="37CF6221" w14:textId="77777777" w:rsidR="00D303FE" w:rsidRPr="00D303FE" w:rsidRDefault="00D303FE" w:rsidP="00D303FE">
      <w:pPr>
        <w:numPr>
          <w:ilvl w:val="0"/>
          <w:numId w:val="13"/>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Implement stricter access control and network segmentation.</w:t>
      </w:r>
    </w:p>
    <w:p w14:paraId="29F4575E"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Outcome:</w:t>
      </w:r>
      <w:r w:rsidRPr="00D303FE">
        <w:rPr>
          <w:rFonts w:ascii="Times New Roman" w:eastAsiaTheme="minorHAnsi" w:hAnsi="Times New Roman" w:cs="Times New Roman"/>
          <w:lang w:val="en-US" w:eastAsia="en-US"/>
        </w:rPr>
        <w:br/>
        <w:t>Attack surface minimized and defensive controls strengthened.</w:t>
      </w:r>
    </w:p>
    <w:p w14:paraId="1DC880A6"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Phase 4: Recovery</w:t>
      </w:r>
    </w:p>
    <w:p w14:paraId="2FFC2F6E"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Objective:</w:t>
      </w:r>
      <w:r w:rsidRPr="00D303FE">
        <w:rPr>
          <w:rFonts w:ascii="Times New Roman" w:eastAsiaTheme="minorHAnsi" w:hAnsi="Times New Roman" w:cs="Times New Roman"/>
          <w:lang w:val="en-US" w:eastAsia="en-US"/>
        </w:rPr>
        <w:t xml:space="preserve"> Fully restore services and normal operations.</w:t>
      </w:r>
    </w:p>
    <w:p w14:paraId="78B4619B"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Actions:</w:t>
      </w:r>
    </w:p>
    <w:p w14:paraId="3B115E8F" w14:textId="77777777" w:rsidR="00D303FE" w:rsidRPr="00D303FE" w:rsidRDefault="00D303FE" w:rsidP="00D303FE">
      <w:pPr>
        <w:numPr>
          <w:ilvl w:val="0"/>
          <w:numId w:val="14"/>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Gradually restore affected services.</w:t>
      </w:r>
    </w:p>
    <w:p w14:paraId="24657954" w14:textId="77777777" w:rsidR="00D303FE" w:rsidRPr="00D303FE" w:rsidRDefault="00D303FE" w:rsidP="00D303FE">
      <w:pPr>
        <w:numPr>
          <w:ilvl w:val="0"/>
          <w:numId w:val="14"/>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Monitor traffic to ensure attack has ceased.</w:t>
      </w:r>
    </w:p>
    <w:p w14:paraId="63EC5C23" w14:textId="77777777" w:rsidR="00D303FE" w:rsidRPr="00D303FE" w:rsidRDefault="00D303FE" w:rsidP="00D303FE">
      <w:pPr>
        <w:numPr>
          <w:ilvl w:val="0"/>
          <w:numId w:val="14"/>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Validate system performance and availability.</w:t>
      </w:r>
    </w:p>
    <w:p w14:paraId="7D9795A2" w14:textId="77777777" w:rsidR="00D303FE" w:rsidRPr="00D303FE" w:rsidRDefault="00D303FE" w:rsidP="00D303FE">
      <w:pPr>
        <w:numPr>
          <w:ilvl w:val="0"/>
          <w:numId w:val="14"/>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Confirm no secondary attacks or intrusions occurred.</w:t>
      </w:r>
    </w:p>
    <w:p w14:paraId="3B546FC6"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Outcome:</w:t>
      </w:r>
      <w:r w:rsidRPr="00D303FE">
        <w:rPr>
          <w:rFonts w:ascii="Times New Roman" w:eastAsiaTheme="minorHAnsi" w:hAnsi="Times New Roman" w:cs="Times New Roman"/>
          <w:lang w:val="en-US" w:eastAsia="en-US"/>
        </w:rPr>
        <w:br/>
        <w:t>All systems restored and operating normally.</w:t>
      </w:r>
    </w:p>
    <w:p w14:paraId="3150C570"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5. 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002"/>
        <w:gridCol w:w="3797"/>
      </w:tblGrid>
      <w:tr w:rsidR="00D303FE" w:rsidRPr="00D303FE" w14:paraId="2F939455" w14:textId="77777777" w:rsidTr="00C93ED4">
        <w:trPr>
          <w:tblHeader/>
          <w:tblCellSpacing w:w="15" w:type="dxa"/>
        </w:trPr>
        <w:tc>
          <w:tcPr>
            <w:tcW w:w="0" w:type="auto"/>
            <w:vAlign w:val="center"/>
            <w:hideMark/>
          </w:tcPr>
          <w:p w14:paraId="02B3309C"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Phase</w:t>
            </w:r>
          </w:p>
        </w:tc>
        <w:tc>
          <w:tcPr>
            <w:tcW w:w="0" w:type="auto"/>
            <w:vAlign w:val="center"/>
            <w:hideMark/>
          </w:tcPr>
          <w:p w14:paraId="2F5C78C3"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Role</w:t>
            </w:r>
          </w:p>
        </w:tc>
        <w:tc>
          <w:tcPr>
            <w:tcW w:w="0" w:type="auto"/>
            <w:vAlign w:val="center"/>
            <w:hideMark/>
          </w:tcPr>
          <w:p w14:paraId="09918B24"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Responsibility</w:t>
            </w:r>
          </w:p>
        </w:tc>
      </w:tr>
      <w:tr w:rsidR="00D303FE" w:rsidRPr="00D303FE" w14:paraId="4588FED6" w14:textId="77777777" w:rsidTr="00C93ED4">
        <w:trPr>
          <w:tblCellSpacing w:w="15" w:type="dxa"/>
        </w:trPr>
        <w:tc>
          <w:tcPr>
            <w:tcW w:w="0" w:type="auto"/>
            <w:vAlign w:val="center"/>
            <w:hideMark/>
          </w:tcPr>
          <w:p w14:paraId="4BAE59D2"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Detection</w:t>
            </w:r>
          </w:p>
        </w:tc>
        <w:tc>
          <w:tcPr>
            <w:tcW w:w="0" w:type="auto"/>
            <w:vAlign w:val="center"/>
            <w:hideMark/>
          </w:tcPr>
          <w:p w14:paraId="7AB89810"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SOC Analyst</w:t>
            </w:r>
          </w:p>
        </w:tc>
        <w:tc>
          <w:tcPr>
            <w:tcW w:w="0" w:type="auto"/>
            <w:vAlign w:val="center"/>
            <w:hideMark/>
          </w:tcPr>
          <w:p w14:paraId="16AEA8A8"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Detect and analyze abnormal traffic</w:t>
            </w:r>
          </w:p>
        </w:tc>
      </w:tr>
      <w:tr w:rsidR="00D303FE" w:rsidRPr="00D303FE" w14:paraId="332122CB" w14:textId="77777777" w:rsidTr="00C93ED4">
        <w:trPr>
          <w:tblCellSpacing w:w="15" w:type="dxa"/>
        </w:trPr>
        <w:tc>
          <w:tcPr>
            <w:tcW w:w="0" w:type="auto"/>
            <w:vAlign w:val="center"/>
            <w:hideMark/>
          </w:tcPr>
          <w:p w14:paraId="33A52E5C"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Containment</w:t>
            </w:r>
          </w:p>
        </w:tc>
        <w:tc>
          <w:tcPr>
            <w:tcW w:w="0" w:type="auto"/>
            <w:vAlign w:val="center"/>
            <w:hideMark/>
          </w:tcPr>
          <w:p w14:paraId="62F0585C"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Network Admin &amp; IT Security</w:t>
            </w:r>
          </w:p>
        </w:tc>
        <w:tc>
          <w:tcPr>
            <w:tcW w:w="0" w:type="auto"/>
            <w:vAlign w:val="center"/>
            <w:hideMark/>
          </w:tcPr>
          <w:p w14:paraId="397AB290"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Apply filtering, block malicious traffic</w:t>
            </w:r>
          </w:p>
        </w:tc>
      </w:tr>
      <w:tr w:rsidR="00D303FE" w:rsidRPr="00D303FE" w14:paraId="1CA82DF0" w14:textId="77777777" w:rsidTr="00C93ED4">
        <w:trPr>
          <w:tblCellSpacing w:w="15" w:type="dxa"/>
        </w:trPr>
        <w:tc>
          <w:tcPr>
            <w:tcW w:w="0" w:type="auto"/>
            <w:vAlign w:val="center"/>
            <w:hideMark/>
          </w:tcPr>
          <w:p w14:paraId="19408F7A"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Eradication</w:t>
            </w:r>
          </w:p>
        </w:tc>
        <w:tc>
          <w:tcPr>
            <w:tcW w:w="0" w:type="auto"/>
            <w:vAlign w:val="center"/>
            <w:hideMark/>
          </w:tcPr>
          <w:p w14:paraId="5CCD0AF8"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IT Security Team</w:t>
            </w:r>
          </w:p>
        </w:tc>
        <w:tc>
          <w:tcPr>
            <w:tcW w:w="0" w:type="auto"/>
            <w:vAlign w:val="center"/>
            <w:hideMark/>
          </w:tcPr>
          <w:p w14:paraId="412AA928"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Harden systems and update defenses</w:t>
            </w:r>
          </w:p>
        </w:tc>
      </w:tr>
      <w:tr w:rsidR="00D303FE" w:rsidRPr="00D303FE" w14:paraId="24553431" w14:textId="77777777" w:rsidTr="00C93ED4">
        <w:trPr>
          <w:tblCellSpacing w:w="15" w:type="dxa"/>
        </w:trPr>
        <w:tc>
          <w:tcPr>
            <w:tcW w:w="0" w:type="auto"/>
            <w:vAlign w:val="center"/>
            <w:hideMark/>
          </w:tcPr>
          <w:p w14:paraId="7AF711D2"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Recovery</w:t>
            </w:r>
          </w:p>
        </w:tc>
        <w:tc>
          <w:tcPr>
            <w:tcW w:w="0" w:type="auto"/>
            <w:vAlign w:val="center"/>
            <w:hideMark/>
          </w:tcPr>
          <w:p w14:paraId="7373A9FC"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IT Security &amp; System Admin</w:t>
            </w:r>
          </w:p>
        </w:tc>
        <w:tc>
          <w:tcPr>
            <w:tcW w:w="0" w:type="auto"/>
            <w:vAlign w:val="center"/>
            <w:hideMark/>
          </w:tcPr>
          <w:p w14:paraId="374D1CC3" w14:textId="77777777" w:rsidR="00D303FE" w:rsidRPr="00D303FE" w:rsidRDefault="00D303FE" w:rsidP="00D303FE">
            <w:p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Restore and monitor services</w:t>
            </w:r>
          </w:p>
        </w:tc>
      </w:tr>
    </w:tbl>
    <w:p w14:paraId="73BFFCFC" w14:textId="77777777" w:rsidR="00D303FE" w:rsidRPr="00D303FE" w:rsidRDefault="00D303FE" w:rsidP="00D303FE">
      <w:pPr>
        <w:spacing w:after="0"/>
        <w:rPr>
          <w:rFonts w:ascii="Times New Roman" w:eastAsiaTheme="minorHAnsi" w:hAnsi="Times New Roman" w:cs="Times New Roman"/>
          <w:lang w:val="en-US" w:eastAsia="en-US"/>
        </w:rPr>
      </w:pPr>
    </w:p>
    <w:p w14:paraId="275950CD"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6. Communication Plan</w:t>
      </w:r>
    </w:p>
    <w:p w14:paraId="287D88B0" w14:textId="77777777" w:rsidR="00D303FE" w:rsidRPr="00D303FE" w:rsidRDefault="00D303FE" w:rsidP="00D303FE">
      <w:pPr>
        <w:numPr>
          <w:ilvl w:val="0"/>
          <w:numId w:val="15"/>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Internal:</w:t>
      </w:r>
      <w:r w:rsidRPr="00D303FE">
        <w:rPr>
          <w:rFonts w:ascii="Times New Roman" w:eastAsiaTheme="minorHAnsi" w:hAnsi="Times New Roman" w:cs="Times New Roman"/>
          <w:lang w:val="en-US" w:eastAsia="en-US"/>
        </w:rPr>
        <w:t xml:space="preserve"> Notify IT Security, Management, and Operations teams.</w:t>
      </w:r>
    </w:p>
    <w:p w14:paraId="72F194F6" w14:textId="77777777" w:rsidR="00D303FE" w:rsidRPr="00D303FE" w:rsidRDefault="00D303FE" w:rsidP="00D303FE">
      <w:pPr>
        <w:numPr>
          <w:ilvl w:val="0"/>
          <w:numId w:val="15"/>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External:</w:t>
      </w:r>
      <w:r w:rsidRPr="00D303FE">
        <w:rPr>
          <w:rFonts w:ascii="Times New Roman" w:eastAsiaTheme="minorHAnsi" w:hAnsi="Times New Roman" w:cs="Times New Roman"/>
          <w:lang w:val="en-US" w:eastAsia="en-US"/>
        </w:rPr>
        <w:t xml:space="preserve"> Inform ISP, cloud providers, or DDoS mitigation vendors.</w:t>
      </w:r>
    </w:p>
    <w:p w14:paraId="38EC9715" w14:textId="77777777" w:rsidR="00D303FE" w:rsidRPr="00D303FE" w:rsidRDefault="00D303FE" w:rsidP="00D303FE">
      <w:pPr>
        <w:numPr>
          <w:ilvl w:val="0"/>
          <w:numId w:val="15"/>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b/>
          <w:bCs/>
          <w:lang w:val="en-US" w:eastAsia="en-US"/>
        </w:rPr>
        <w:t>Stakeholders:</w:t>
      </w:r>
      <w:r w:rsidRPr="00D303FE">
        <w:rPr>
          <w:rFonts w:ascii="Times New Roman" w:eastAsiaTheme="minorHAnsi" w:hAnsi="Times New Roman" w:cs="Times New Roman"/>
          <w:lang w:val="en-US" w:eastAsia="en-US"/>
        </w:rPr>
        <w:t xml:space="preserve"> Provide status updates if customer services are impacted.</w:t>
      </w:r>
    </w:p>
    <w:p w14:paraId="676CC1E4"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7. Post-Incident Activities (Lessons Learned)</w:t>
      </w:r>
    </w:p>
    <w:p w14:paraId="525729AF" w14:textId="77777777" w:rsidR="00D303FE" w:rsidRPr="00D303FE" w:rsidRDefault="00D303FE" w:rsidP="00D303FE">
      <w:pPr>
        <w:numPr>
          <w:ilvl w:val="0"/>
          <w:numId w:val="16"/>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Conduct root cause analysis of attack vectors.</w:t>
      </w:r>
    </w:p>
    <w:p w14:paraId="74E700F4" w14:textId="77777777" w:rsidR="00D303FE" w:rsidRPr="00D303FE" w:rsidRDefault="00D303FE" w:rsidP="00D303FE">
      <w:pPr>
        <w:numPr>
          <w:ilvl w:val="0"/>
          <w:numId w:val="16"/>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Review effectiveness of mitigation strategies.</w:t>
      </w:r>
    </w:p>
    <w:p w14:paraId="5D1C7D6F" w14:textId="77777777" w:rsidR="00D303FE" w:rsidRPr="00D303FE" w:rsidRDefault="00D303FE" w:rsidP="00D303FE">
      <w:pPr>
        <w:numPr>
          <w:ilvl w:val="0"/>
          <w:numId w:val="16"/>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Update DDoS response procedures and escalation paths.</w:t>
      </w:r>
    </w:p>
    <w:p w14:paraId="290501A3" w14:textId="77777777" w:rsidR="00D303FE" w:rsidRPr="00D303FE" w:rsidRDefault="00D303FE" w:rsidP="00D303FE">
      <w:pPr>
        <w:numPr>
          <w:ilvl w:val="0"/>
          <w:numId w:val="16"/>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Implement proactive monitoring and alert tuning.</w:t>
      </w:r>
    </w:p>
    <w:p w14:paraId="401C9CC9" w14:textId="77777777" w:rsidR="00D303FE" w:rsidRPr="00D303FE" w:rsidRDefault="00D303FE" w:rsidP="00D303FE">
      <w:pPr>
        <w:numPr>
          <w:ilvl w:val="0"/>
          <w:numId w:val="16"/>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Test response readiness via tabletop or simulation exercises.</w:t>
      </w:r>
    </w:p>
    <w:p w14:paraId="24B7AB4E" w14:textId="77777777" w:rsidR="00D303FE" w:rsidRPr="00D303FE" w:rsidRDefault="00D303FE" w:rsidP="00D303FE">
      <w:pPr>
        <w:spacing w:after="0"/>
        <w:rPr>
          <w:rFonts w:ascii="Times New Roman" w:eastAsiaTheme="minorHAnsi" w:hAnsi="Times New Roman" w:cs="Times New Roman"/>
          <w:b/>
          <w:bCs/>
          <w:lang w:val="en-US" w:eastAsia="en-US"/>
        </w:rPr>
      </w:pPr>
      <w:r w:rsidRPr="00D303FE">
        <w:rPr>
          <w:rFonts w:ascii="Times New Roman" w:eastAsiaTheme="minorHAnsi" w:hAnsi="Times New Roman" w:cs="Times New Roman"/>
          <w:b/>
          <w:bCs/>
          <w:lang w:val="en-US" w:eastAsia="en-US"/>
        </w:rPr>
        <w:t>8. Success Metrics</w:t>
      </w:r>
    </w:p>
    <w:p w14:paraId="35339279" w14:textId="77777777" w:rsidR="00D303FE" w:rsidRPr="00D303FE" w:rsidRDefault="00D303FE" w:rsidP="00D303FE">
      <w:pPr>
        <w:numPr>
          <w:ilvl w:val="0"/>
          <w:numId w:val="17"/>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Time taken to detect and mitigate the DDoS attack.</w:t>
      </w:r>
    </w:p>
    <w:p w14:paraId="1686FC35" w14:textId="77777777" w:rsidR="00D303FE" w:rsidRPr="00D303FE" w:rsidRDefault="00D303FE" w:rsidP="00D303FE">
      <w:pPr>
        <w:numPr>
          <w:ilvl w:val="0"/>
          <w:numId w:val="17"/>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Duration of service downtime.</w:t>
      </w:r>
    </w:p>
    <w:p w14:paraId="53864556" w14:textId="77777777" w:rsidR="00D303FE" w:rsidRPr="00D303FE" w:rsidRDefault="00D303FE" w:rsidP="00D303FE">
      <w:pPr>
        <w:numPr>
          <w:ilvl w:val="0"/>
          <w:numId w:val="17"/>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Percentage of attack traffic successfully blocked.</w:t>
      </w:r>
    </w:p>
    <w:p w14:paraId="611EC40A" w14:textId="77777777" w:rsidR="00D303FE" w:rsidRPr="00D303FE" w:rsidRDefault="00D303FE" w:rsidP="00D303FE">
      <w:pPr>
        <w:numPr>
          <w:ilvl w:val="0"/>
          <w:numId w:val="17"/>
        </w:numPr>
        <w:spacing w:after="0"/>
        <w:rPr>
          <w:rFonts w:ascii="Times New Roman" w:eastAsiaTheme="minorHAnsi" w:hAnsi="Times New Roman" w:cs="Times New Roman"/>
          <w:lang w:val="en-US" w:eastAsia="en-US"/>
        </w:rPr>
      </w:pPr>
      <w:r w:rsidRPr="00D303FE">
        <w:rPr>
          <w:rFonts w:ascii="Times New Roman" w:eastAsiaTheme="minorHAnsi" w:hAnsi="Times New Roman" w:cs="Times New Roman"/>
          <w:lang w:val="en-US" w:eastAsia="en-US"/>
        </w:rPr>
        <w:t>Improvement in system resilience post-incident.</w:t>
      </w:r>
    </w:p>
    <w:p w14:paraId="48E664D2" w14:textId="77777777" w:rsidR="003A38F9" w:rsidRDefault="003A38F9" w:rsidP="003A38F9">
      <w:pPr>
        <w:spacing w:line="259" w:lineRule="auto"/>
        <w:rPr>
          <w:rFonts w:ascii="Times New Roman" w:eastAsiaTheme="minorHAnsi" w:hAnsi="Times New Roman" w:cs="Times New Roman"/>
          <w:lang w:val="en-US" w:eastAsia="en-US"/>
        </w:rPr>
      </w:pPr>
    </w:p>
    <w:p w14:paraId="6358E7D9" w14:textId="77777777" w:rsidR="00E54DAA" w:rsidRDefault="00E54DAA">
      <w:pPr>
        <w:pStyle w:val="p1"/>
        <w:rPr>
          <w:b/>
          <w:bCs/>
          <w:u w:val="single"/>
        </w:rPr>
      </w:pPr>
      <w:r w:rsidRPr="00E54DAA">
        <w:rPr>
          <w:rStyle w:val="s1"/>
          <w:b/>
          <w:bCs/>
          <w:u w:val="single"/>
        </w:rPr>
        <w:t>Conclusion</w:t>
      </w:r>
    </w:p>
    <w:p w14:paraId="25C582A0" w14:textId="1CEA4B56" w:rsidR="00E54DAA" w:rsidRPr="00470F5A" w:rsidRDefault="00E54DAA">
      <w:pPr>
        <w:pStyle w:val="p1"/>
      </w:pPr>
      <w:r w:rsidRPr="00470F5A">
        <w:rPr>
          <w:rStyle w:val="s2"/>
        </w:rPr>
        <w:t>This project shows that clear and well-planned Incident Response playbooks help organizations handle cybersecurity incidents better. Having clear steps, assigned roles, simple communication plans, and ways to measure success makes it easier to respond quickly, stay organized, and improve overall security.</w:t>
      </w:r>
    </w:p>
    <w:p w14:paraId="6D3CBAF7" w14:textId="77777777" w:rsidR="00E54DAA" w:rsidRPr="00470F5A" w:rsidRDefault="00E54DAA" w:rsidP="003A38F9">
      <w:pPr>
        <w:spacing w:line="259" w:lineRule="auto"/>
        <w:rPr>
          <w:rFonts w:ascii="Times New Roman" w:eastAsiaTheme="minorHAnsi" w:hAnsi="Times New Roman" w:cs="Times New Roman"/>
          <w:lang w:val="en-US" w:eastAsia="en-US"/>
        </w:rPr>
      </w:pPr>
    </w:p>
    <w:p w14:paraId="539F7CE5" w14:textId="77777777" w:rsidR="00D96385" w:rsidRDefault="00D96385" w:rsidP="003A38F9">
      <w:pPr>
        <w:spacing w:line="259" w:lineRule="auto"/>
        <w:rPr>
          <w:rFonts w:ascii="Times New Roman" w:eastAsiaTheme="minorHAnsi" w:hAnsi="Times New Roman" w:cs="Times New Roman"/>
          <w:lang w:val="en-US" w:eastAsia="en-US"/>
        </w:rPr>
      </w:pPr>
    </w:p>
    <w:p w14:paraId="699E59D0" w14:textId="77777777" w:rsidR="00D96385" w:rsidRPr="003A38F9" w:rsidRDefault="00D96385" w:rsidP="003A38F9">
      <w:pPr>
        <w:spacing w:line="259" w:lineRule="auto"/>
        <w:rPr>
          <w:rFonts w:eastAsiaTheme="minorHAnsi"/>
          <w:kern w:val="0"/>
          <w:sz w:val="22"/>
          <w:szCs w:val="22"/>
          <w:lang w:val="en-US" w:eastAsia="en-US"/>
          <w14:ligatures w14:val="none"/>
        </w:rPr>
      </w:pPr>
    </w:p>
    <w:p w14:paraId="63504D8D" w14:textId="77777777" w:rsidR="00A324F3" w:rsidRPr="0016610D" w:rsidRDefault="00A324F3" w:rsidP="0016610D">
      <w:pPr>
        <w:pStyle w:val="p1"/>
        <w:spacing w:before="0" w:beforeAutospacing="0" w:after="0" w:afterAutospacing="0" w:line="276" w:lineRule="auto"/>
        <w:rPr>
          <w:sz w:val="26"/>
          <w:szCs w:val="26"/>
        </w:rPr>
      </w:pPr>
    </w:p>
    <w:sectPr w:rsidR="00A324F3" w:rsidRPr="00166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17AF6"/>
    <w:multiLevelType w:val="hybridMultilevel"/>
    <w:tmpl w:val="017E7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B470DB"/>
    <w:multiLevelType w:val="multilevel"/>
    <w:tmpl w:val="AB1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2673F"/>
    <w:multiLevelType w:val="multilevel"/>
    <w:tmpl w:val="564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A187E"/>
    <w:multiLevelType w:val="multilevel"/>
    <w:tmpl w:val="ACB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83408"/>
    <w:multiLevelType w:val="multilevel"/>
    <w:tmpl w:val="C28E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43D80"/>
    <w:multiLevelType w:val="multilevel"/>
    <w:tmpl w:val="3B7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71D8C"/>
    <w:multiLevelType w:val="multilevel"/>
    <w:tmpl w:val="8D9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F53EC"/>
    <w:multiLevelType w:val="multilevel"/>
    <w:tmpl w:val="B12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2769A"/>
    <w:multiLevelType w:val="multilevel"/>
    <w:tmpl w:val="7EF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B6A24"/>
    <w:multiLevelType w:val="multilevel"/>
    <w:tmpl w:val="8A1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97594"/>
    <w:multiLevelType w:val="multilevel"/>
    <w:tmpl w:val="EC3E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B71E4"/>
    <w:multiLevelType w:val="multilevel"/>
    <w:tmpl w:val="F632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6065F"/>
    <w:multiLevelType w:val="multilevel"/>
    <w:tmpl w:val="168A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71A21"/>
    <w:multiLevelType w:val="multilevel"/>
    <w:tmpl w:val="310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D1ED6"/>
    <w:multiLevelType w:val="multilevel"/>
    <w:tmpl w:val="6BE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C5E71"/>
    <w:multiLevelType w:val="multilevel"/>
    <w:tmpl w:val="BA4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C7204"/>
    <w:multiLevelType w:val="multilevel"/>
    <w:tmpl w:val="CCD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5572">
    <w:abstractNumId w:val="0"/>
  </w:num>
  <w:num w:numId="2" w16cid:durableId="1243099455">
    <w:abstractNumId w:val="16"/>
  </w:num>
  <w:num w:numId="3" w16cid:durableId="684013943">
    <w:abstractNumId w:val="5"/>
  </w:num>
  <w:num w:numId="4" w16cid:durableId="1404257945">
    <w:abstractNumId w:val="10"/>
  </w:num>
  <w:num w:numId="5" w16cid:durableId="1832483005">
    <w:abstractNumId w:val="12"/>
  </w:num>
  <w:num w:numId="6" w16cid:durableId="18893842">
    <w:abstractNumId w:val="14"/>
  </w:num>
  <w:num w:numId="7" w16cid:durableId="486630402">
    <w:abstractNumId w:val="4"/>
  </w:num>
  <w:num w:numId="8" w16cid:durableId="99953546">
    <w:abstractNumId w:val="8"/>
  </w:num>
  <w:num w:numId="9" w16cid:durableId="840201935">
    <w:abstractNumId w:val="2"/>
  </w:num>
  <w:num w:numId="10" w16cid:durableId="1969580869">
    <w:abstractNumId w:val="7"/>
  </w:num>
  <w:num w:numId="11" w16cid:durableId="314646345">
    <w:abstractNumId w:val="15"/>
  </w:num>
  <w:num w:numId="12" w16cid:durableId="1419714913">
    <w:abstractNumId w:val="13"/>
  </w:num>
  <w:num w:numId="13" w16cid:durableId="401636038">
    <w:abstractNumId w:val="3"/>
  </w:num>
  <w:num w:numId="14" w16cid:durableId="1829443793">
    <w:abstractNumId w:val="9"/>
  </w:num>
  <w:num w:numId="15" w16cid:durableId="115029814">
    <w:abstractNumId w:val="6"/>
  </w:num>
  <w:num w:numId="16" w16cid:durableId="1928070688">
    <w:abstractNumId w:val="11"/>
  </w:num>
  <w:num w:numId="17" w16cid:durableId="64377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D1"/>
    <w:rsid w:val="00152491"/>
    <w:rsid w:val="0016610D"/>
    <w:rsid w:val="001A33E0"/>
    <w:rsid w:val="001C0CC4"/>
    <w:rsid w:val="002A6604"/>
    <w:rsid w:val="00321B46"/>
    <w:rsid w:val="003A38F9"/>
    <w:rsid w:val="0045649C"/>
    <w:rsid w:val="00470F5A"/>
    <w:rsid w:val="00524157"/>
    <w:rsid w:val="006C781F"/>
    <w:rsid w:val="007441E6"/>
    <w:rsid w:val="0079673B"/>
    <w:rsid w:val="007E63D1"/>
    <w:rsid w:val="00897B02"/>
    <w:rsid w:val="00970B9B"/>
    <w:rsid w:val="00A324F3"/>
    <w:rsid w:val="00A4061A"/>
    <w:rsid w:val="00B256ED"/>
    <w:rsid w:val="00C14DB0"/>
    <w:rsid w:val="00C361B3"/>
    <w:rsid w:val="00C436F4"/>
    <w:rsid w:val="00D303FE"/>
    <w:rsid w:val="00D437CA"/>
    <w:rsid w:val="00D96385"/>
    <w:rsid w:val="00E54DAA"/>
    <w:rsid w:val="00ED2A0A"/>
    <w:rsid w:val="00EE33CE"/>
    <w:rsid w:val="00F902E1"/>
    <w:rsid w:val="00FA2DE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D6F23FD"/>
  <w15:chartTrackingRefBased/>
  <w15:docId w15:val="{206A1D38-B310-4A41-A198-91C29523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D1"/>
    <w:rPr>
      <w:rFonts w:eastAsiaTheme="majorEastAsia" w:cstheme="majorBidi"/>
      <w:color w:val="272727" w:themeColor="text1" w:themeTint="D8"/>
    </w:rPr>
  </w:style>
  <w:style w:type="paragraph" w:styleId="Title">
    <w:name w:val="Title"/>
    <w:basedOn w:val="Normal"/>
    <w:next w:val="Normal"/>
    <w:link w:val="TitleChar"/>
    <w:uiPriority w:val="10"/>
    <w:qFormat/>
    <w:rsid w:val="007E6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D1"/>
    <w:pPr>
      <w:spacing w:before="160"/>
      <w:jc w:val="center"/>
    </w:pPr>
    <w:rPr>
      <w:i/>
      <w:iCs/>
      <w:color w:val="404040" w:themeColor="text1" w:themeTint="BF"/>
    </w:rPr>
  </w:style>
  <w:style w:type="character" w:customStyle="1" w:styleId="QuoteChar">
    <w:name w:val="Quote Char"/>
    <w:basedOn w:val="DefaultParagraphFont"/>
    <w:link w:val="Quote"/>
    <w:uiPriority w:val="29"/>
    <w:rsid w:val="007E63D1"/>
    <w:rPr>
      <w:i/>
      <w:iCs/>
      <w:color w:val="404040" w:themeColor="text1" w:themeTint="BF"/>
    </w:rPr>
  </w:style>
  <w:style w:type="paragraph" w:styleId="ListParagraph">
    <w:name w:val="List Paragraph"/>
    <w:basedOn w:val="Normal"/>
    <w:uiPriority w:val="34"/>
    <w:qFormat/>
    <w:rsid w:val="007E63D1"/>
    <w:pPr>
      <w:ind w:left="720"/>
      <w:contextualSpacing/>
    </w:pPr>
  </w:style>
  <w:style w:type="character" w:styleId="IntenseEmphasis">
    <w:name w:val="Intense Emphasis"/>
    <w:basedOn w:val="DefaultParagraphFont"/>
    <w:uiPriority w:val="21"/>
    <w:qFormat/>
    <w:rsid w:val="007E63D1"/>
    <w:rPr>
      <w:i/>
      <w:iCs/>
      <w:color w:val="2F5496" w:themeColor="accent1" w:themeShade="BF"/>
    </w:rPr>
  </w:style>
  <w:style w:type="paragraph" w:styleId="IntenseQuote">
    <w:name w:val="Intense Quote"/>
    <w:basedOn w:val="Normal"/>
    <w:next w:val="Normal"/>
    <w:link w:val="IntenseQuoteChar"/>
    <w:uiPriority w:val="30"/>
    <w:qFormat/>
    <w:rsid w:val="007E6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3D1"/>
    <w:rPr>
      <w:i/>
      <w:iCs/>
      <w:color w:val="2F5496" w:themeColor="accent1" w:themeShade="BF"/>
    </w:rPr>
  </w:style>
  <w:style w:type="character" w:styleId="IntenseReference">
    <w:name w:val="Intense Reference"/>
    <w:basedOn w:val="DefaultParagraphFont"/>
    <w:uiPriority w:val="32"/>
    <w:qFormat/>
    <w:rsid w:val="007E63D1"/>
    <w:rPr>
      <w:b/>
      <w:bCs/>
      <w:smallCaps/>
      <w:color w:val="2F5496" w:themeColor="accent1" w:themeShade="BF"/>
      <w:spacing w:val="5"/>
    </w:rPr>
  </w:style>
  <w:style w:type="paragraph" w:customStyle="1" w:styleId="p1">
    <w:name w:val="p1"/>
    <w:basedOn w:val="Normal"/>
    <w:rsid w:val="00F902E1"/>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F902E1"/>
  </w:style>
  <w:style w:type="paragraph" w:customStyle="1" w:styleId="p2">
    <w:name w:val="p2"/>
    <w:basedOn w:val="Normal"/>
    <w:rsid w:val="00F902E1"/>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F90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Nyametso Aseye Manuella</dc:creator>
  <cp:keywords/>
  <dc:description/>
  <cp:lastModifiedBy>Nyametso Aseye Manuella</cp:lastModifiedBy>
  <cp:revision>2</cp:revision>
  <dcterms:created xsi:type="dcterms:W3CDTF">2025-12-29T10:02:00Z</dcterms:created>
  <dcterms:modified xsi:type="dcterms:W3CDTF">2025-12-29T10:02:00Z</dcterms:modified>
</cp:coreProperties>
</file>