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alrzr26mll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Resuelve tus problemas eléctricos y electrónicos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Servicio técnico especializado para hogares, pequeños negocios, edificios y profesionales. Conéctate con expertos en electricidad y electrónica preparados para brindarte soluciones a tus necesidades.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[Obtén soporte ahora]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j2q4etnyj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¿Por qué elegir nuestro servicio de soporte técnico?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rn2ddo6fr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Atención profesional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Nuestros expertos están listos para ayudarte con tus problemas eléctricos y electrónicos. Nos esforzamos por garantizar una atención ágil y eficiente.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rzcldtt5j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Soluciones personalizadas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Recibe asistencia a medida, diseñada para resolver problemas específicos. Ya sea en tu hogar, negocio o edificio, encontrarás la solución adecuada con nosotros.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jj744zvpg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 pequeños negocios y grandes retos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Desde fallas simples hasta sistemas eléctricos complejos, contamos con técnicos capacitados para adaptarse a diferentes entornos y necesidades.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t6crexv9a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Profesionales certificados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Confía en un equipo de técnicos profesionales con experiencia en sistemas eléctricos y electrónicos avanzados.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1pqrmswof0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Casos de éxito de nuestros clientes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"Nuestro negocio no podía operar por un fallo eléctrico. En muy poco tiempo, el problema fue resuelto con su servicio. ¡Salvaron nuestro día!</w:t>
      </w:r>
      <w:r w:rsidDel="00000000" w:rsidR="00000000" w:rsidRPr="00000000">
        <w:rPr>
          <w:rtl w:val="0"/>
        </w:rPr>
        <w:t xml:space="preserve">" – Ana G., dueña de un café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"Soy ingeniero eléctrico y he trabajado con varios servicios de soporte, pero este es sin duda el mejor. Siempre fiables, siempre precisos."</w:t>
      </w:r>
      <w:r w:rsidDel="00000000" w:rsidR="00000000" w:rsidRPr="00000000">
        <w:rPr>
          <w:rtl w:val="0"/>
        </w:rPr>
        <w:t xml:space="preserve"> – Carlos M., Ingeniero eléctrico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"Tuvimos un apagón en el edificio un domingo, y nos ayudaron a resolver todo para el lunes por la mañana. Excelente servicio."</w:t>
      </w:r>
      <w:r w:rsidDel="00000000" w:rsidR="00000000" w:rsidRPr="00000000">
        <w:rPr>
          <w:rtl w:val="0"/>
        </w:rPr>
        <w:t xml:space="preserve"> – Patricia L., Administradora de edificios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[Lee más testimonios de clientes satisfechos]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e2fr5y6pln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Preguntas frecuentes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rkmj3g9q4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¿Cómo puedo solicitar ayuda?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Puedes contactarnos por teléfono o a través de nuestro sitio web. Nuestro equipo estará encantado de atenderte y coordinar una cita para la revisión o reparación necesaria.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jzwzx0veh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¿Qué tipo de problemas cubren?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Cubrimos una amplia gama de problemas eléctricos y electrónicos, desde fallas simples hasta configuraciones avanzadas en sistemas comerciales y residenciales.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jo8dgpdmu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¿Ofrecen servicios para edificios completos?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Definitivamente. Trabajamos con administradores de edificios para garantizar el funcionamiento correcto de todos los sistemas eléctricos y electrónicos.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h4pvpuadv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¿Qué tan rápido pueden atender una solicitud?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Brindamos respuestas rápidas y programamos visitas en plazos razonables para resolver tus problemas cuanto antes.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ixoews7jmx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Obtén soporte técnico ahora mismo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dejes que un problema eléctrico o electrónico interrumpa tu vida o tus operaciones. Contacta a nuestros expertos y confía en soluciones fiables y de calidad.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[Obtén soporte ahora]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ht0tssp39c1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Servicios Técnicos Especializados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nuestra empresa ofrecemos soluciones integrales en el área de sistemas eléctricos y electrónicos tanto residenciales como industriales. Nuestro equipo especializado asegura la mejor calidad de servicio en una amplia gama de necesidades técnicas. Estos son los principales servicios que brindamos: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i8ttu36qa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Soluciones Eléctricas y Electrónicas Residenciales e Industriales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Diseñamos, instalamos y damos soporte técnico a sistemas eléctricos y electrónicos para hogares y empresas, garantizando un funcionamiento óptimo y seguro en todo momento.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0as6bry5a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Instalación de Sistemas de Control de Acceso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Proveemos e instalamos sistemas modernos de control de acceso para edificios y oficinas, contribuyendo a la seguridad y el control eficiente de espacios privados y comunitarios.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cq1wg2pe2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Mantenimiento y Reparación de Bombas y Motores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Ofrecemos servicios de mantenimiento y reparación para garantizar el funcionamiento continuo de bombas y motores en edificios, evitando imprevistos y prolongando su vida útil.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pvybh5j9c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Cambio e Instalación de Sistemas de Iluminación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 encargamos de la renovación e instalación de sistemas de iluminación en áreas comunes, apartamentos y oficinas dentro de edificios, asegurando ambientes bien iluminados y funcionales.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032f3o2t9d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Mantenimiento y Reparación de Sistemas Contra Incendios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Realizamos labores de mantenimiento y reparaciones en sistemas contra incendios de edificios, asegurando el cumplimiento de las normativas y la seguridad de todos los ocupantes.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mk50t3i79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Instalación, Mantenimiento y Reparación de Elevadores y Escaleras Eléctricas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Especialistas en la instalación, mantenimiento y reparación de ascensores y escaleras eléctricas, brindamos soluciones que garantizan la movilidad segura y eficiente dentro de los edificios.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v7vr4pf2nd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Sistemas de Video Vigilancia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Instalamos y realizamos mantenimiento de sistemas de videovigilancia, tanto en versiones análogas como IP Hikvision, para edificios y residencias, ofreciendo tranquilidad mediante soluciones avanzadas de seguridad.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fz5ime5hq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Instalación de Sistemas de Control de Identificación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Implementamos sistemas de identificación personalizados para edificios y urbanizaciones, facilitando un acceso organizado y seguro para todos los usuarios.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wk3ygxd24c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Sistemas de Apertura de Puertas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 especializamos en la instalación, mantenimiento y reparación de mecanismos de apertura de puertas, diseñados para satisfacer las necesidades de seguridad y funcionalidad en edificios.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6rlamx3xjv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Reparación y Mantenimiento de Calentadores para Piscinas y Jacuzzis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Prestamos servicios de reparación y mantenimiento para calentadores, optimizando su rendimiento y asegurando el confort que estos sistemas proporcionan.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3tgegawqu5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Exclusiones de Servicio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Es importante destacar que </w:t>
      </w:r>
      <w:r w:rsidDel="00000000" w:rsidR="00000000" w:rsidRPr="00000000">
        <w:rPr>
          <w:b w:val="1"/>
          <w:rtl w:val="0"/>
        </w:rPr>
        <w:t xml:space="preserve">no ofrecemos servicios de reparación de aires acondicionados, ya sean residenciales o industriales.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djhlc5tka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Compromiso con la Calidad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Todos nuestros servicios están respaldados por un equipo técnico altamente capacitado y comprometido con la satisfacción de nuestros clientes. Nos enorgullece ofrecer soluciones confiables y adaptadas a las necesidades específicas de cada proyecto.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Confíe en nosotros para mantener sus instalaciones en óptimo estado. ¡Estamos listos para atenderle!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