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F02" w:rsidRDefault="00CE24D8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color w:val="5B9BD5"/>
        </w:rPr>
      </w:pPr>
      <w:r>
        <w:rPr>
          <w:noProof/>
          <w:color w:val="5B9BD5"/>
        </w:rPr>
        <w:drawing>
          <wp:inline distT="0" distB="0" distL="0" distR="0">
            <wp:extent cx="1417320" cy="750898"/>
            <wp:effectExtent l="0" t="0" r="0" b="0"/>
            <wp:docPr id="14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6F02" w:rsidRDefault="000D701D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smallCaps/>
          <w:color w:val="5B9BD5"/>
          <w:sz w:val="80"/>
          <w:szCs w:val="80"/>
        </w:rPr>
      </w:pPr>
      <w:r>
        <w:rPr>
          <w:smallCaps/>
          <w:color w:val="5B9BD5"/>
          <w:sz w:val="72"/>
          <w:szCs w:val="72"/>
        </w:rPr>
        <w:t>HITO 2</w:t>
      </w:r>
      <w:r w:rsidR="00CE24D8">
        <w:rPr>
          <w:smallCaps/>
          <w:color w:val="5B9BD5"/>
          <w:sz w:val="72"/>
          <w:szCs w:val="72"/>
        </w:rPr>
        <w:t xml:space="preserve"> DEL 3ºTRIMESTRE DE LM</w:t>
      </w:r>
    </w:p>
    <w:p w:rsidR="00966F02" w:rsidRDefault="00CE24D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5B9BD5"/>
          <w:sz w:val="28"/>
          <w:szCs w:val="28"/>
        </w:rPr>
      </w:pPr>
      <w:r>
        <w:rPr>
          <w:color w:val="5B9BD5"/>
          <w:sz w:val="28"/>
          <w:szCs w:val="28"/>
        </w:rPr>
        <w:t>LENGUAJE DE MARCAS</w:t>
      </w:r>
    </w:p>
    <w:p w:rsidR="00966F02" w:rsidRDefault="00CE24D8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color w:val="5B9BD5"/>
        </w:rPr>
      </w:pPr>
      <w:r>
        <w:rPr>
          <w:noProof/>
          <w:color w:val="5B9BD5"/>
        </w:rPr>
        <w:drawing>
          <wp:inline distT="0" distB="0" distL="0" distR="0" wp14:anchorId="1E7D1453" wp14:editId="3F817E42">
            <wp:extent cx="758952" cy="478932"/>
            <wp:effectExtent l="0" t="0" r="0" b="0"/>
            <wp:docPr id="14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6F02" w:rsidRDefault="007408AE">
      <w:pPr>
        <w:rPr>
          <w:color w:val="000000"/>
          <w:sz w:val="26"/>
          <w:szCs w:val="26"/>
        </w:rPr>
      </w:pPr>
      <w:r>
        <w:rPr>
          <w:noProof/>
          <w:color w:val="5B9BD5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4865B64" wp14:editId="516CDF9F">
                <wp:simplePos x="0" y="0"/>
                <wp:positionH relativeFrom="margin">
                  <wp:posOffset>-584835</wp:posOffset>
                </wp:positionH>
                <wp:positionV relativeFrom="margin">
                  <wp:align>bottom</wp:align>
                </wp:positionV>
                <wp:extent cx="6553200" cy="685800"/>
                <wp:effectExtent l="0" t="0" r="0" b="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06D6" w:rsidRDefault="006306D6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29 DE MAYO DE 2024</w:t>
                            </w:r>
                          </w:p>
                          <w:p w:rsidR="006306D6" w:rsidRDefault="006306D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IKER CONTRERAS ESQUER</w:t>
                            </w:r>
                          </w:p>
                          <w:p w:rsidR="006306D6" w:rsidRDefault="006306D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B9BD5"/>
                                <w:sz w:val="28"/>
                              </w:rPr>
                              <w:t>1º de ASIR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65B64" id="Rectángulo 146" o:spid="_x0000_s1026" style="position:absolute;margin-left:-46.05pt;margin-top:0;width:516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" filled="f" stroked="f">
                <v:textbox inset="0,0,0,0">
                  <w:txbxContent>
                    <w:p w:rsidR="006306D6" w:rsidRDefault="006306D6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29 DE MAYO DE 2024</w:t>
                      </w:r>
                    </w:p>
                    <w:p w:rsidR="006306D6" w:rsidRDefault="006306D6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IKER CONTRERAS ESQUER</w:t>
                      </w:r>
                    </w:p>
                    <w:p w:rsidR="006306D6" w:rsidRDefault="006306D6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B9BD5"/>
                          <w:sz w:val="28"/>
                        </w:rPr>
                        <w:t>1º de ASIR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CE24D8">
        <w:br w:type="page"/>
      </w:r>
      <w:r w:rsidR="00CE24D8">
        <w:rPr>
          <w:noProof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column">
              <wp:posOffset>2015006</wp:posOffset>
            </wp:positionH>
            <wp:positionV relativeFrom="paragraph">
              <wp:posOffset>674370</wp:posOffset>
            </wp:positionV>
            <wp:extent cx="1370027" cy="2228850"/>
            <wp:effectExtent l="0" t="0" r="0" b="0"/>
            <wp:wrapNone/>
            <wp:docPr id="16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0027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66F02" w:rsidRPr="00236DD5" w:rsidRDefault="00CE24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hAnsi="Times New Roman" w:cs="Times New Roman"/>
          <w:color w:val="000000"/>
          <w:sz w:val="72"/>
          <w:szCs w:val="56"/>
        </w:rPr>
      </w:pPr>
      <w:r w:rsidRPr="00236DD5">
        <w:rPr>
          <w:rFonts w:ascii="Times New Roman" w:hAnsi="Times New Roman" w:cs="Times New Roman"/>
          <w:color w:val="000000"/>
          <w:sz w:val="72"/>
          <w:szCs w:val="56"/>
        </w:rPr>
        <w:lastRenderedPageBreak/>
        <w:t>ÍNDICE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7463457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2A93" w:rsidRDefault="00322A93">
          <w:pPr>
            <w:pStyle w:val="TtuloTDC"/>
          </w:pPr>
        </w:p>
        <w:p w:rsidR="00372A9A" w:rsidRPr="00372A9A" w:rsidRDefault="00322A93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E95E37">
            <w:rPr>
              <w:sz w:val="32"/>
            </w:rPr>
            <w:fldChar w:fldCharType="begin"/>
          </w:r>
          <w:r w:rsidRPr="00E95E37">
            <w:rPr>
              <w:sz w:val="32"/>
            </w:rPr>
            <w:instrText xml:space="preserve"> TOC \o "1-3" \h \z \u </w:instrText>
          </w:r>
          <w:r w:rsidRPr="00E95E37">
            <w:rPr>
              <w:sz w:val="32"/>
            </w:rPr>
            <w:fldChar w:fldCharType="separate"/>
          </w:r>
          <w:hyperlink w:anchor="_Toc167125841" w:history="1">
            <w:r w:rsidR="00372A9A"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Estructura HTML</w:t>
            </w:r>
            <w:r w:rsidR="00372A9A"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2A9A"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2A9A"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_Toc167125841 \h </w:instrText>
            </w:r>
            <w:r w:rsidR="00372A9A"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2A9A"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72A9A"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42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Encabezado del HTML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_Toc167125842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43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Cuerpo del HTML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_Toc167125843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44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Scripts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_Toc167125844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45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Estructura JavaScript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_Toc167125845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46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Variables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_Toc167125846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47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Cargar datos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_Toc167125847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48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Mostrar las respuestas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_Toc167125848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49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Mostar las respuestas 2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_Toc167125849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50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Menú desplegable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_Toc167125850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51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CSS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_Toc167125851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52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JSON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_Toc167125852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53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Información en formato JSON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_Toc167125853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54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Informacion excel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_Toc167125854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55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Explicación de cómo se ha extraído la información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_Toc167125855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56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Funcionamiento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_Toc167125856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2A9A" w:rsidRPr="00372A9A" w:rsidRDefault="00372A9A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7125857" w:history="1">
            <w:r w:rsidRPr="00372A9A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WEBGRAFÍA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_Toc167125857 \h </w:instrTex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36D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72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2A93" w:rsidRDefault="00322A93">
          <w:r w:rsidRPr="00E95E37">
            <w:rPr>
              <w:b/>
              <w:bCs/>
              <w:sz w:val="32"/>
            </w:rPr>
            <w:fldChar w:fldCharType="end"/>
          </w:r>
        </w:p>
      </w:sdtContent>
    </w:sdt>
    <w:p w:rsidR="00966F02" w:rsidRDefault="00966F02"/>
    <w:p w:rsidR="00966F02" w:rsidRDefault="00CE24D8">
      <w:pPr>
        <w:rPr>
          <w:sz w:val="24"/>
          <w:szCs w:val="24"/>
        </w:rPr>
      </w:pPr>
      <w:r>
        <w:br w:type="page"/>
      </w:r>
    </w:p>
    <w:p w:rsidR="00EF488E" w:rsidRDefault="00B157B0" w:rsidP="009907DA">
      <w:pPr>
        <w:pStyle w:val="Ttulo1"/>
        <w:rPr>
          <w:color w:val="000000" w:themeColor="text1"/>
        </w:rPr>
      </w:pPr>
      <w:bookmarkStart w:id="0" w:name="_Toc167125841"/>
      <w:r w:rsidRPr="009907DA">
        <w:rPr>
          <w:color w:val="000000" w:themeColor="text1"/>
        </w:rPr>
        <w:lastRenderedPageBreak/>
        <w:t>Estructura HTML</w:t>
      </w:r>
      <w:bookmarkEnd w:id="0"/>
    </w:p>
    <w:p w:rsidR="009907DA" w:rsidRPr="009907DA" w:rsidRDefault="009907DA" w:rsidP="009907DA"/>
    <w:p w:rsidR="00250514" w:rsidRDefault="009907DA" w:rsidP="00AE0B0E">
      <w:pPr>
        <w:pStyle w:val="Ttulo2"/>
        <w:rPr>
          <w:color w:val="000000" w:themeColor="text1"/>
        </w:rPr>
      </w:pPr>
      <w:bookmarkStart w:id="1" w:name="_Toc167125842"/>
      <w:r w:rsidRPr="009907DA">
        <w:rPr>
          <w:color w:val="000000" w:themeColor="text1"/>
        </w:rPr>
        <w:t>Encabezado</w:t>
      </w:r>
      <w:r>
        <w:rPr>
          <w:color w:val="000000" w:themeColor="text1"/>
        </w:rPr>
        <w:t xml:space="preserve"> del </w:t>
      </w:r>
      <w:r w:rsidR="00E35DD9">
        <w:rPr>
          <w:color w:val="000000" w:themeColor="text1"/>
        </w:rPr>
        <w:t>HTML</w:t>
      </w:r>
      <w:bookmarkEnd w:id="1"/>
    </w:p>
    <w:p w:rsidR="00AE0B0E" w:rsidRPr="00AE0B0E" w:rsidRDefault="00AE0B0E" w:rsidP="00AE0B0E"/>
    <w:p w:rsidR="00B157B0" w:rsidRDefault="00B157B0">
      <w:r w:rsidRPr="00B157B0">
        <w:rPr>
          <w:noProof/>
        </w:rPr>
        <w:drawing>
          <wp:inline distT="0" distB="0" distL="0" distR="0" wp14:anchorId="6B9F4379" wp14:editId="57EC7364">
            <wp:extent cx="5400040" cy="58610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14" w:rsidRDefault="00250514"/>
    <w:p w:rsidR="00B157B0" w:rsidRDefault="00B157B0" w:rsidP="009550C6">
      <w:pPr>
        <w:jc w:val="both"/>
      </w:pPr>
      <w:r>
        <w:t>En primer lugar</w:t>
      </w:r>
      <w:r w:rsidR="009907DA">
        <w:t>, tenemos la etiqueta “</w:t>
      </w:r>
      <w:proofErr w:type="gramStart"/>
      <w:r w:rsidR="009907DA" w:rsidRPr="009907DA">
        <w:t>&lt;!DOCTYPE</w:t>
      </w:r>
      <w:proofErr w:type="gramEnd"/>
      <w:r w:rsidR="009907DA" w:rsidRPr="009907DA">
        <w:t xml:space="preserve"> </w:t>
      </w:r>
      <w:proofErr w:type="spellStart"/>
      <w:r w:rsidR="009907DA" w:rsidRPr="009907DA">
        <w:t>html</w:t>
      </w:r>
      <w:proofErr w:type="spellEnd"/>
      <w:r w:rsidR="009907DA" w:rsidRPr="009907DA">
        <w:t>&gt;</w:t>
      </w:r>
      <w:r w:rsidR="009907DA">
        <w:t>” que especifica la versión el HTML que es se está utilizando en este documento.</w:t>
      </w:r>
    </w:p>
    <w:p w:rsidR="00E35DD9" w:rsidRDefault="009907DA" w:rsidP="009550C6">
      <w:pPr>
        <w:jc w:val="both"/>
      </w:pPr>
      <w:r>
        <w:t xml:space="preserve">En segundo lugar, </w:t>
      </w:r>
      <w:r w:rsidR="00E35DD9">
        <w:t>la etiqueta “</w:t>
      </w:r>
      <w:r w:rsidR="00E35DD9" w:rsidRPr="00E35DD9">
        <w:t>&lt;</w:t>
      </w:r>
      <w:proofErr w:type="spellStart"/>
      <w:r w:rsidR="00E35DD9" w:rsidRPr="00E35DD9">
        <w:t>html</w:t>
      </w:r>
      <w:proofErr w:type="spellEnd"/>
      <w:r w:rsidR="00E35DD9" w:rsidRPr="00E35DD9">
        <w:t xml:space="preserve"> </w:t>
      </w:r>
      <w:proofErr w:type="spellStart"/>
      <w:r w:rsidR="00E35DD9" w:rsidRPr="00E35DD9">
        <w:t>lang</w:t>
      </w:r>
      <w:proofErr w:type="spellEnd"/>
      <w:r w:rsidR="00E35DD9" w:rsidRPr="00E35DD9">
        <w:t>="es"&gt;</w:t>
      </w:r>
      <w:r w:rsidR="00E35DD9">
        <w:t>” detalla el idioma del contenido que en este caso es español.</w:t>
      </w:r>
    </w:p>
    <w:p w:rsidR="00125916" w:rsidRDefault="00E35DD9" w:rsidP="009550C6">
      <w:pPr>
        <w:jc w:val="both"/>
      </w:pPr>
      <w:r>
        <w:t>A continuación, está la etiqueta “</w:t>
      </w:r>
      <w:r w:rsidRPr="00E35DD9">
        <w:t>&lt;head&gt;&lt;/head&gt;</w:t>
      </w:r>
      <w:r>
        <w:t xml:space="preserve">”, la cual se utiliza para </w:t>
      </w:r>
      <w:r w:rsidR="00B714AF">
        <w:t>introducir información del documento y enlaces a otros archivos, en este caso tendríamos dentro la etiqueta “</w:t>
      </w:r>
      <w:r w:rsidR="00B714AF" w:rsidRPr="00B714AF">
        <w:t xml:space="preserve">&lt;meta </w:t>
      </w:r>
      <w:proofErr w:type="spellStart"/>
      <w:r w:rsidR="00B714AF" w:rsidRPr="00B714AF">
        <w:t>charset</w:t>
      </w:r>
      <w:proofErr w:type="spellEnd"/>
      <w:r w:rsidR="00B714AF" w:rsidRPr="00B714AF">
        <w:t>="UTF-8"&gt;</w:t>
      </w:r>
      <w:r>
        <w:t xml:space="preserve"> </w:t>
      </w:r>
      <w:r w:rsidR="00B714AF">
        <w:t>“que define la condición de caracteres del documento, en este caso es “UTF-8” esta codificación de caracteres admite una amplia gama de caracteres, por lo que esto permite que el documento maneje texto en varios idiomas. La siguiente etiqueta “</w:t>
      </w:r>
      <w:r w:rsidR="00B714AF" w:rsidRPr="00B714AF">
        <w:t xml:space="preserve">&lt;meta </w:t>
      </w:r>
      <w:proofErr w:type="spellStart"/>
      <w:r w:rsidR="00B714AF" w:rsidRPr="00B714AF">
        <w:t>name</w:t>
      </w:r>
      <w:proofErr w:type="spellEnd"/>
      <w:r w:rsidR="00B714AF" w:rsidRPr="00B714AF">
        <w:t>="</w:t>
      </w:r>
      <w:proofErr w:type="spellStart"/>
      <w:r w:rsidR="00B714AF" w:rsidRPr="00B714AF">
        <w:t>viewport</w:t>
      </w:r>
      <w:proofErr w:type="spellEnd"/>
      <w:r w:rsidR="00B714AF" w:rsidRPr="00B714AF">
        <w:t xml:space="preserve">" </w:t>
      </w:r>
      <w:proofErr w:type="spellStart"/>
      <w:r w:rsidR="00B714AF" w:rsidRPr="00B714AF">
        <w:t>content</w:t>
      </w:r>
      <w:proofErr w:type="spellEnd"/>
      <w:r w:rsidR="00B714AF" w:rsidRPr="00B714AF">
        <w:t>="</w:t>
      </w:r>
      <w:proofErr w:type="spellStart"/>
      <w:r w:rsidR="00B714AF" w:rsidRPr="00B714AF">
        <w:t>width</w:t>
      </w:r>
      <w:proofErr w:type="spellEnd"/>
      <w:r w:rsidR="00B714AF" w:rsidRPr="00B714AF">
        <w:t>=</w:t>
      </w:r>
      <w:proofErr w:type="spellStart"/>
      <w:r w:rsidR="00B714AF" w:rsidRPr="00B714AF">
        <w:t>device-width</w:t>
      </w:r>
      <w:proofErr w:type="spellEnd"/>
      <w:r w:rsidR="00B714AF" w:rsidRPr="00B714AF">
        <w:t xml:space="preserve">, </w:t>
      </w:r>
      <w:proofErr w:type="spellStart"/>
      <w:r w:rsidR="00B714AF" w:rsidRPr="00B714AF">
        <w:t>initial-scale</w:t>
      </w:r>
      <w:proofErr w:type="spellEnd"/>
      <w:r w:rsidR="00B714AF" w:rsidRPr="00B714AF">
        <w:t>=1.0"&gt;</w:t>
      </w:r>
      <w:r w:rsidR="00B714AF">
        <w:t>”</w:t>
      </w:r>
      <w:r w:rsidR="00324EC4">
        <w:t xml:space="preserve"> establece la configuración de la ventana grafica del navegador además del ancho de la página además del ancho de la pantalla del dispositivo y también establece el nivel del zoom inicial cuando la página carga por primera vez. El elemento que continua define el título de la página. Y por último tenemos las etiquetas</w:t>
      </w:r>
      <w:r w:rsidR="00125916">
        <w:t xml:space="preserve"> para poder vincular documentos externos a nuestro HTML para poder trabajar con ellos </w:t>
      </w:r>
      <w:r w:rsidR="00125916" w:rsidRPr="00125916">
        <w:t xml:space="preserve">&lt;link href="https://stackpath.bootstrapcdn.com/bootstrap/4.5.2/css/bootstrap.min.css" </w:t>
      </w:r>
      <w:proofErr w:type="spellStart"/>
      <w:r w:rsidR="00125916" w:rsidRPr="00125916">
        <w:t>rel</w:t>
      </w:r>
      <w:proofErr w:type="spellEnd"/>
      <w:r w:rsidR="00125916" w:rsidRPr="00125916">
        <w:t>="</w:t>
      </w:r>
      <w:proofErr w:type="spellStart"/>
      <w:r w:rsidR="00125916" w:rsidRPr="00125916">
        <w:t>stylesheet</w:t>
      </w:r>
      <w:proofErr w:type="spellEnd"/>
      <w:r w:rsidR="00125916" w:rsidRPr="00125916">
        <w:t>"&gt;</w:t>
      </w:r>
      <w:r w:rsidR="00370D2E">
        <w:t xml:space="preserve"> (para poder trabajar con </w:t>
      </w:r>
      <w:proofErr w:type="spellStart"/>
      <w:r w:rsidR="00370D2E">
        <w:t>Bootstrap</w:t>
      </w:r>
      <w:proofErr w:type="spellEnd"/>
      <w:r w:rsidR="00370D2E">
        <w:t xml:space="preserve">) y </w:t>
      </w:r>
      <w:r w:rsidR="00370D2E" w:rsidRPr="00370D2E">
        <w:t xml:space="preserve">&lt;link </w:t>
      </w:r>
      <w:proofErr w:type="spellStart"/>
      <w:r w:rsidR="00370D2E" w:rsidRPr="00370D2E">
        <w:t>href</w:t>
      </w:r>
      <w:proofErr w:type="spellEnd"/>
      <w:r w:rsidR="00370D2E" w:rsidRPr="00370D2E">
        <w:t xml:space="preserve">="CSS-Index.css" </w:t>
      </w:r>
      <w:proofErr w:type="spellStart"/>
      <w:r w:rsidR="00370D2E" w:rsidRPr="00370D2E">
        <w:t>rel</w:t>
      </w:r>
      <w:proofErr w:type="spellEnd"/>
      <w:r w:rsidR="00370D2E" w:rsidRPr="00370D2E">
        <w:t>="</w:t>
      </w:r>
      <w:proofErr w:type="spellStart"/>
      <w:r w:rsidR="00370D2E" w:rsidRPr="00370D2E">
        <w:t>stylesheet</w:t>
      </w:r>
      <w:proofErr w:type="spellEnd"/>
      <w:r w:rsidR="00370D2E" w:rsidRPr="00370D2E">
        <w:t>"&gt;</w:t>
      </w:r>
      <w:r w:rsidR="00370D2E">
        <w:t>.</w:t>
      </w:r>
    </w:p>
    <w:p w:rsidR="00370D2E" w:rsidRDefault="00370D2E"/>
    <w:p w:rsidR="00B37E65" w:rsidRDefault="00B37E65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rPr>
          <w:color w:val="000000" w:themeColor="text1"/>
        </w:rPr>
        <w:br w:type="page"/>
      </w:r>
    </w:p>
    <w:p w:rsidR="00FB7603" w:rsidRPr="00AE0B0E" w:rsidRDefault="00370D2E" w:rsidP="00AE0B0E">
      <w:pPr>
        <w:pStyle w:val="Ttulo2"/>
        <w:rPr>
          <w:color w:val="000000" w:themeColor="text1"/>
        </w:rPr>
      </w:pPr>
      <w:bookmarkStart w:id="2" w:name="_Toc167125843"/>
      <w:r>
        <w:rPr>
          <w:color w:val="000000" w:themeColor="text1"/>
        </w:rPr>
        <w:lastRenderedPageBreak/>
        <w:t>Cuerpo del HTML</w:t>
      </w:r>
      <w:bookmarkEnd w:id="2"/>
    </w:p>
    <w:p w:rsidR="009907DA" w:rsidRDefault="00FB7603" w:rsidP="00514071">
      <w:pPr>
        <w:spacing w:before="240" w:after="0" w:line="216" w:lineRule="auto"/>
        <w:rPr>
          <w:noProof/>
        </w:rPr>
      </w:pPr>
      <w:r w:rsidRPr="00FB7603">
        <w:rPr>
          <w:noProof/>
        </w:rPr>
        <w:t xml:space="preserve"> </w:t>
      </w:r>
      <w:r w:rsidR="00514071" w:rsidRPr="00514071">
        <w:rPr>
          <w:noProof/>
        </w:rPr>
        <w:drawing>
          <wp:inline distT="0" distB="0" distL="0" distR="0" wp14:anchorId="251395AD" wp14:editId="7B61D939">
            <wp:extent cx="5400040" cy="27336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071" w:rsidRPr="00514071">
        <w:rPr>
          <w:noProof/>
        </w:rPr>
        <w:t xml:space="preserve"> </w:t>
      </w:r>
      <w:r w:rsidR="00514071" w:rsidRPr="00514071">
        <w:rPr>
          <w:noProof/>
        </w:rPr>
        <w:drawing>
          <wp:inline distT="0" distB="0" distL="0" distR="0" wp14:anchorId="73D75591" wp14:editId="26FA913D">
            <wp:extent cx="5400040" cy="939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71" w:rsidRDefault="00514071" w:rsidP="00514071">
      <w:pPr>
        <w:spacing w:before="240" w:after="0" w:line="216" w:lineRule="auto"/>
        <w:rPr>
          <w:noProof/>
        </w:rPr>
      </w:pPr>
    </w:p>
    <w:p w:rsidR="002E2705" w:rsidRDefault="00514071" w:rsidP="009550C6">
      <w:pPr>
        <w:spacing w:before="240" w:after="0" w:line="216" w:lineRule="auto"/>
        <w:jc w:val="both"/>
        <w:rPr>
          <w:noProof/>
        </w:rPr>
      </w:pPr>
      <w:r>
        <w:rPr>
          <w:noProof/>
        </w:rPr>
        <w:t>En lo que respecta al cuerpo del HTML</w:t>
      </w:r>
      <w:r w:rsidR="004F6D27">
        <w:rPr>
          <w:noProof/>
        </w:rPr>
        <w:t xml:space="preserve"> se recoge con la etiqueta “</w:t>
      </w:r>
      <w:r w:rsidR="004F6D27" w:rsidRPr="004F6D27">
        <w:rPr>
          <w:noProof/>
        </w:rPr>
        <w:t>&lt;body&gt;&lt;/body&gt;</w:t>
      </w:r>
      <w:r w:rsidR="004F6D27">
        <w:rPr>
          <w:noProof/>
        </w:rPr>
        <w:t>” en el que tenememos nada más empezar el cuerpo la etiqueta “</w:t>
      </w:r>
      <w:r w:rsidR="004F6D27" w:rsidRPr="004F6D27">
        <w:rPr>
          <w:noProof/>
        </w:rPr>
        <w:t>&lt;header&gt;</w:t>
      </w:r>
      <w:r w:rsidR="004F6D27">
        <w:rPr>
          <w:noProof/>
        </w:rPr>
        <w:t>” que define el encabezado de la pagina que tiene un contenedor “</w:t>
      </w:r>
      <w:r w:rsidR="004F6D27" w:rsidRPr="004F6D27">
        <w:rPr>
          <w:noProof/>
        </w:rPr>
        <w:t>&lt;div class="container"&gt;</w:t>
      </w:r>
      <w:r w:rsidR="004F6D27">
        <w:rPr>
          <w:noProof/>
        </w:rPr>
        <w:t>”, d</w:t>
      </w:r>
      <w:r w:rsidR="002E2705">
        <w:rPr>
          <w:noProof/>
        </w:rPr>
        <w:t>i</w:t>
      </w:r>
      <w:r w:rsidR="004F6D27">
        <w:rPr>
          <w:noProof/>
        </w:rPr>
        <w:t xml:space="preserve">cho contenedor tiene dos filas especificadas por </w:t>
      </w:r>
      <w:r w:rsidR="00EB7EAA" w:rsidRPr="00EB7EAA">
        <w:rPr>
          <w:noProof/>
        </w:rPr>
        <w:t>&lt;div class="row"&gt;</w:t>
      </w:r>
      <w:r w:rsidR="00EB7EAA">
        <w:rPr>
          <w:noProof/>
        </w:rPr>
        <w:t>, en la primera fila tenemos dos columnas “</w:t>
      </w:r>
      <w:r w:rsidR="00EB7EAA" w:rsidRPr="00EB7EAA">
        <w:rPr>
          <w:noProof/>
        </w:rPr>
        <w:t>&lt;div class="col-md-6"&gt;</w:t>
      </w:r>
      <w:r w:rsidR="00EB7EAA">
        <w:rPr>
          <w:noProof/>
        </w:rPr>
        <w:t>”</w:t>
      </w:r>
      <w:r w:rsidR="0094081B">
        <w:rPr>
          <w:noProof/>
        </w:rPr>
        <w:t>.  Para el titulo de la página he decidido que el tamaño adecuado el definido por la etiqueta “</w:t>
      </w:r>
      <w:r w:rsidR="0094081B" w:rsidRPr="0094081B">
        <w:rPr>
          <w:noProof/>
        </w:rPr>
        <w:t>&lt;h2&gt;</w:t>
      </w:r>
      <w:r w:rsidR="0094081B">
        <w:rPr>
          <w:noProof/>
        </w:rPr>
        <w:t>” con clase “ mb-4”</w:t>
      </w:r>
      <w:r w:rsidR="00B67E75">
        <w:rPr>
          <w:noProof/>
        </w:rPr>
        <w:t xml:space="preserve"> para poder encontrar el espacio inferior. En la segunda fila, hay una columna para la barra de navegación “</w:t>
      </w:r>
      <w:r w:rsidR="00B67E75" w:rsidRPr="00B67E75">
        <w:rPr>
          <w:noProof/>
        </w:rPr>
        <w:t>&lt;div class="col-md-6"&gt;</w:t>
      </w:r>
      <w:r w:rsidR="00B67E75">
        <w:rPr>
          <w:noProof/>
        </w:rPr>
        <w:t>”, la barra de navegacion esta extraida de Bootstrap “</w:t>
      </w:r>
      <w:r w:rsidR="00B67E75" w:rsidRPr="00B67E75">
        <w:rPr>
          <w:noProof/>
        </w:rPr>
        <w:t>&lt;nav class="navbar"&gt;</w:t>
      </w:r>
      <w:r w:rsidR="00B67E75">
        <w:rPr>
          <w:noProof/>
        </w:rPr>
        <w:t>” el cual contiene un boton desplegable adaprado tambien para dispositivos móviles además esta dentro de un grupo de entrada “</w:t>
      </w:r>
      <w:r w:rsidR="00B67E75" w:rsidRPr="00B67E75">
        <w:rPr>
          <w:noProof/>
        </w:rPr>
        <w:t>&lt;button class="navbar-toggler"&gt;</w:t>
      </w:r>
      <w:r w:rsidR="00B67E75">
        <w:rPr>
          <w:noProof/>
        </w:rPr>
        <w:t>” ”</w:t>
      </w:r>
      <w:r w:rsidR="00B67E75" w:rsidRPr="00B67E75">
        <w:rPr>
          <w:noProof/>
        </w:rPr>
        <w:t>&lt;select class="custom-select"&gt;</w:t>
      </w:r>
      <w:r w:rsidR="00B67E75">
        <w:rPr>
          <w:noProof/>
        </w:rPr>
        <w:t xml:space="preserve">” </w:t>
      </w:r>
      <w:r w:rsidR="002E2705">
        <w:rPr>
          <w:noProof/>
        </w:rPr>
        <w:t>“</w:t>
      </w:r>
      <w:r w:rsidR="002E2705" w:rsidRPr="002E2705">
        <w:rPr>
          <w:noProof/>
        </w:rPr>
        <w:t>&lt;div class="input-group"&gt;</w:t>
      </w:r>
      <w:r w:rsidR="002E2705">
        <w:rPr>
          <w:noProof/>
        </w:rPr>
        <w:t>”. El otro contenedor “</w:t>
      </w:r>
      <w:r w:rsidR="002E2705" w:rsidRPr="002E2705">
        <w:rPr>
          <w:noProof/>
        </w:rPr>
        <w:t>&lt;div class="container mt-5"&gt;</w:t>
      </w:r>
      <w:r w:rsidR="002E2705">
        <w:rPr>
          <w:noProof/>
        </w:rPr>
        <w:t xml:space="preserve">” esta destinado para el contenido de la pagina principal </w:t>
      </w:r>
      <w:r w:rsidR="00985A76">
        <w:rPr>
          <w:noProof/>
        </w:rPr>
        <w:t xml:space="preserve">y va seguido de la etiqueta </w:t>
      </w:r>
      <w:r w:rsidR="00985A76" w:rsidRPr="00985A76">
        <w:rPr>
          <w:noProof/>
        </w:rPr>
        <w:t>&lt;div class="row"&gt;</w:t>
      </w:r>
      <w:r w:rsidR="00985A76">
        <w:rPr>
          <w:noProof/>
        </w:rPr>
        <w:t xml:space="preserve"> el cual explica que una fila tiene doa columnas. En cuanto a la primera columna </w:t>
      </w:r>
      <w:r w:rsidR="00D726A5">
        <w:rPr>
          <w:noProof/>
        </w:rPr>
        <w:t>“</w:t>
      </w:r>
      <w:r w:rsidR="00D726A5" w:rsidRPr="00D726A5">
        <w:rPr>
          <w:noProof/>
        </w:rPr>
        <w:t>&lt;div class="col-md-6 pr-md-4"&gt;</w:t>
      </w:r>
      <w:r w:rsidR="00D726A5">
        <w:rPr>
          <w:noProof/>
        </w:rPr>
        <w:t>” contiene la tabla de respuestas</w:t>
      </w:r>
      <w:r w:rsidR="009419FE">
        <w:rPr>
          <w:noProof/>
        </w:rPr>
        <w:t>, para realizar que la tabla que contiene las respuestas sea responsive tendremos que ponerle una clase “</w:t>
      </w:r>
      <w:r w:rsidR="009419FE" w:rsidRPr="009419FE">
        <w:rPr>
          <w:noProof/>
        </w:rPr>
        <w:t>&lt;div class="table-responsive"&gt;</w:t>
      </w:r>
      <w:r w:rsidR="009419FE">
        <w:rPr>
          <w:noProof/>
        </w:rPr>
        <w:t>”, tambien he puesto para que la tabla tenga borde “</w:t>
      </w:r>
      <w:r w:rsidR="009419FE" w:rsidRPr="009419FE">
        <w:rPr>
          <w:noProof/>
        </w:rPr>
        <w:t>&lt;table class="table table-bordered mt-4"&gt;</w:t>
      </w:r>
      <w:r w:rsidR="009419FE">
        <w:rPr>
          <w:noProof/>
        </w:rPr>
        <w:t>” además de poner el encabezado de la tabla oscuro “</w:t>
      </w:r>
      <w:r w:rsidR="009419FE" w:rsidRPr="009419FE">
        <w:rPr>
          <w:noProof/>
        </w:rPr>
        <w:t>&lt;thead class="thead-dark"&gt;</w:t>
      </w:r>
      <w:r w:rsidR="009419FE">
        <w:rPr>
          <w:noProof/>
        </w:rPr>
        <w:t>”. En cuanto a la etiqueta “</w:t>
      </w:r>
      <w:r w:rsidR="009419FE" w:rsidRPr="009419FE">
        <w:rPr>
          <w:noProof/>
        </w:rPr>
        <w:t>&lt;tr&gt;</w:t>
      </w:r>
      <w:r w:rsidR="009419FE">
        <w:rPr>
          <w:noProof/>
        </w:rPr>
        <w:t>”</w:t>
      </w:r>
      <w:r w:rsidR="00847818">
        <w:rPr>
          <w:noProof/>
        </w:rPr>
        <w:t xml:space="preserve"> establece la fila de encabezado, y para de establecer la celda de encabezado y con </w:t>
      </w:r>
      <w:r w:rsidR="00976FD0">
        <w:rPr>
          <w:noProof/>
        </w:rPr>
        <w:t>“</w:t>
      </w:r>
      <w:r w:rsidR="00976FD0" w:rsidRPr="00976FD0">
        <w:rPr>
          <w:noProof/>
        </w:rPr>
        <w:t>&lt;tbody id="tablaRespuestasBody"&gt;</w:t>
      </w:r>
      <w:r w:rsidR="00976FD0">
        <w:rPr>
          <w:noProof/>
        </w:rPr>
        <w:t>” la tabla se rellenará de forma dinámica.</w:t>
      </w:r>
      <w:r w:rsidR="00250514">
        <w:rPr>
          <w:noProof/>
        </w:rPr>
        <w:t>En cuanto a la segunda columna, se define con “</w:t>
      </w:r>
      <w:r w:rsidR="00250514" w:rsidRPr="00250514">
        <w:rPr>
          <w:noProof/>
        </w:rPr>
        <w:t>&lt;div class="col-md-6 pl-md-4"&gt;</w:t>
      </w:r>
      <w:r w:rsidR="00250514">
        <w:rPr>
          <w:noProof/>
        </w:rPr>
        <w:t xml:space="preserve">” en la cual estan los gráficos, el cual va segiodo del contenedor de los gravicos mediante </w:t>
      </w:r>
      <w:r w:rsidR="00250514" w:rsidRPr="00250514">
        <w:rPr>
          <w:noProof/>
        </w:rPr>
        <w:t>&lt;div class="chart-container"&gt;</w:t>
      </w:r>
      <w:r w:rsidR="00250514">
        <w:rPr>
          <w:noProof/>
        </w:rPr>
        <w:t xml:space="preserve"> y también “</w:t>
      </w:r>
      <w:r w:rsidR="00250514" w:rsidRPr="00250514">
        <w:rPr>
          <w:noProof/>
        </w:rPr>
        <w:t>&lt;canvas id="graficoBarras" width="400" height="220"&gt;</w:t>
      </w:r>
      <w:r w:rsidR="00250514">
        <w:rPr>
          <w:noProof/>
        </w:rPr>
        <w:t>” para el grafico de barras y “</w:t>
      </w:r>
      <w:r w:rsidR="00250514" w:rsidRPr="00250514">
        <w:rPr>
          <w:noProof/>
        </w:rPr>
        <w:t>&lt;canvas id="graficoCircular" width="400" height="400" class="mt-4"&gt;</w:t>
      </w:r>
      <w:r w:rsidR="00250514">
        <w:rPr>
          <w:noProof/>
        </w:rPr>
        <w:t>” para el grafico circular. Por ultimo tendriamos los links a los diferentes scripts para un correcto funcionamiento de la pagina web.</w:t>
      </w:r>
    </w:p>
    <w:p w:rsidR="00FB7603" w:rsidRDefault="00FB7603">
      <w:pPr>
        <w:rPr>
          <w:noProof/>
        </w:rPr>
      </w:pPr>
    </w:p>
    <w:p w:rsidR="00250514" w:rsidRDefault="00250514" w:rsidP="00250514">
      <w:pPr>
        <w:pStyle w:val="Ttulo2"/>
        <w:rPr>
          <w:noProof/>
          <w:color w:val="000000" w:themeColor="text1"/>
        </w:rPr>
      </w:pPr>
      <w:bookmarkStart w:id="3" w:name="_Toc167125844"/>
      <w:r w:rsidRPr="00250514">
        <w:rPr>
          <w:noProof/>
          <w:color w:val="000000" w:themeColor="text1"/>
        </w:rPr>
        <w:lastRenderedPageBreak/>
        <w:t>Scripts</w:t>
      </w:r>
      <w:bookmarkEnd w:id="3"/>
    </w:p>
    <w:p w:rsidR="009550C6" w:rsidRPr="009550C6" w:rsidRDefault="009550C6" w:rsidP="009550C6"/>
    <w:p w:rsidR="009550C6" w:rsidRPr="009550C6" w:rsidRDefault="009550C6" w:rsidP="009550C6">
      <w:pPr>
        <w:jc w:val="both"/>
        <w:rPr>
          <w:sz w:val="20"/>
        </w:rPr>
      </w:pPr>
      <w:r w:rsidRPr="009550C6">
        <w:rPr>
          <w:sz w:val="20"/>
        </w:rPr>
        <w:t xml:space="preserve">&lt;script </w:t>
      </w:r>
      <w:proofErr w:type="spellStart"/>
      <w:r w:rsidRPr="009550C6">
        <w:rPr>
          <w:sz w:val="20"/>
        </w:rPr>
        <w:t>src</w:t>
      </w:r>
      <w:proofErr w:type="spellEnd"/>
      <w:r w:rsidRPr="009550C6">
        <w:rPr>
          <w:sz w:val="20"/>
        </w:rPr>
        <w:t>="https://code.jquery.com/jquery-3.5.1.slim.min.js"&gt;&lt;/script&gt;</w:t>
      </w:r>
    </w:p>
    <w:p w:rsidR="00FB7603" w:rsidRDefault="009550C6" w:rsidP="009550C6">
      <w:pPr>
        <w:jc w:val="both"/>
      </w:pPr>
      <w:r w:rsidRPr="009550C6">
        <w:rPr>
          <w:sz w:val="20"/>
        </w:rPr>
        <w:t>&lt;script src="https://cdn.jsdelivr.net/npm/@popperjs/core@2.5.4/dist/umd/popper.min.js"&gt;&lt;/script</w:t>
      </w:r>
      <w:r w:rsidRPr="009550C6">
        <w:t>&gt;</w:t>
      </w:r>
    </w:p>
    <w:p w:rsidR="009550C6" w:rsidRDefault="009550C6" w:rsidP="009550C6">
      <w:pPr>
        <w:jc w:val="both"/>
        <w:rPr>
          <w:sz w:val="20"/>
        </w:rPr>
      </w:pPr>
      <w:r w:rsidRPr="009550C6">
        <w:rPr>
          <w:sz w:val="20"/>
        </w:rPr>
        <w:t>&lt;script src="https://stackpath.bootstrapcdn.com/bootstrap/4.5.2/js/bootstrap.min.js"&gt;&lt;/script&gt;</w:t>
      </w:r>
    </w:p>
    <w:p w:rsidR="009550C6" w:rsidRDefault="009550C6" w:rsidP="009550C6">
      <w:pPr>
        <w:jc w:val="both"/>
        <w:rPr>
          <w:sz w:val="20"/>
        </w:rPr>
      </w:pPr>
      <w:r w:rsidRPr="009550C6">
        <w:rPr>
          <w:sz w:val="20"/>
        </w:rPr>
        <w:t xml:space="preserve">&lt;script </w:t>
      </w:r>
      <w:proofErr w:type="spellStart"/>
      <w:r w:rsidRPr="009550C6">
        <w:rPr>
          <w:sz w:val="20"/>
        </w:rPr>
        <w:t>src</w:t>
      </w:r>
      <w:proofErr w:type="spellEnd"/>
      <w:r w:rsidRPr="009550C6">
        <w:rPr>
          <w:sz w:val="20"/>
        </w:rPr>
        <w:t>="https://cdn.jsdelivr.net/</w:t>
      </w:r>
      <w:proofErr w:type="spellStart"/>
      <w:r w:rsidRPr="009550C6">
        <w:rPr>
          <w:sz w:val="20"/>
        </w:rPr>
        <w:t>npm</w:t>
      </w:r>
      <w:proofErr w:type="spellEnd"/>
      <w:r w:rsidRPr="009550C6">
        <w:rPr>
          <w:sz w:val="20"/>
        </w:rPr>
        <w:t>/chart.js"&gt;&lt;/script&gt;</w:t>
      </w:r>
    </w:p>
    <w:p w:rsidR="009550C6" w:rsidRDefault="009550C6" w:rsidP="009550C6">
      <w:pPr>
        <w:jc w:val="both"/>
        <w:rPr>
          <w:sz w:val="20"/>
        </w:rPr>
      </w:pPr>
      <w:r w:rsidRPr="009550C6">
        <w:rPr>
          <w:sz w:val="20"/>
        </w:rPr>
        <w:t xml:space="preserve">&lt;script </w:t>
      </w:r>
      <w:proofErr w:type="spellStart"/>
      <w:r w:rsidRPr="009550C6">
        <w:rPr>
          <w:sz w:val="20"/>
        </w:rPr>
        <w:t>src</w:t>
      </w:r>
      <w:proofErr w:type="spellEnd"/>
      <w:r w:rsidRPr="009550C6">
        <w:rPr>
          <w:sz w:val="20"/>
        </w:rPr>
        <w:t>="JavaJS-Index.js"&gt;&lt;/script&gt;</w:t>
      </w:r>
    </w:p>
    <w:p w:rsidR="009550C6" w:rsidRDefault="009550C6" w:rsidP="009550C6">
      <w:pPr>
        <w:jc w:val="both"/>
        <w:rPr>
          <w:sz w:val="20"/>
        </w:rPr>
      </w:pPr>
    </w:p>
    <w:p w:rsidR="009550C6" w:rsidRDefault="009550C6" w:rsidP="009550C6">
      <w:pPr>
        <w:jc w:val="both"/>
        <w:rPr>
          <w:sz w:val="20"/>
        </w:rPr>
      </w:pPr>
    </w:p>
    <w:p w:rsidR="009550C6" w:rsidRDefault="009550C6" w:rsidP="009550C6">
      <w:pPr>
        <w:pStyle w:val="Ttulo1"/>
        <w:rPr>
          <w:color w:val="000000" w:themeColor="text1"/>
        </w:rPr>
      </w:pPr>
      <w:r>
        <w:t xml:space="preserve"> </w:t>
      </w:r>
      <w:bookmarkStart w:id="4" w:name="_Toc167125845"/>
      <w:r w:rsidRPr="009550C6">
        <w:rPr>
          <w:color w:val="000000" w:themeColor="text1"/>
        </w:rPr>
        <w:t>Estructura JavaScript</w:t>
      </w:r>
      <w:bookmarkEnd w:id="4"/>
    </w:p>
    <w:p w:rsidR="009550C6" w:rsidRPr="009550C6" w:rsidRDefault="009550C6" w:rsidP="009550C6"/>
    <w:p w:rsidR="009550C6" w:rsidRDefault="009550C6" w:rsidP="009550C6">
      <w:pPr>
        <w:pStyle w:val="Ttulo2"/>
        <w:rPr>
          <w:color w:val="000000" w:themeColor="text1"/>
        </w:rPr>
      </w:pPr>
      <w:bookmarkStart w:id="5" w:name="_Toc167125846"/>
      <w:r w:rsidRPr="009550C6">
        <w:rPr>
          <w:color w:val="000000" w:themeColor="text1"/>
        </w:rPr>
        <w:t>Variables</w:t>
      </w:r>
      <w:bookmarkEnd w:id="5"/>
    </w:p>
    <w:p w:rsidR="009550C6" w:rsidRPr="009550C6" w:rsidRDefault="00AE0B0E" w:rsidP="009550C6">
      <w:r w:rsidRPr="00AE0B0E">
        <w:drawing>
          <wp:inline distT="0" distB="0" distL="0" distR="0" wp14:anchorId="75A2AAD9" wp14:editId="7C8130ED">
            <wp:extent cx="5400040" cy="4095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C6" w:rsidRDefault="009550C6" w:rsidP="00372A9A">
      <w:pPr>
        <w:jc w:val="both"/>
      </w:pPr>
      <w:r>
        <w:t>En primer lugar, “</w:t>
      </w:r>
      <w:proofErr w:type="spellStart"/>
      <w:r w:rsidRPr="009550C6">
        <w:t>var</w:t>
      </w:r>
      <w:proofErr w:type="spellEnd"/>
      <w:r w:rsidRPr="009550C6">
        <w:t xml:space="preserve"> datos = [];</w:t>
      </w:r>
      <w:r>
        <w:t>” es la función que realiza el almacenamiento de los datos de la encuesta.</w:t>
      </w:r>
    </w:p>
    <w:p w:rsidR="009550C6" w:rsidRDefault="009550C6" w:rsidP="00372A9A">
      <w:pPr>
        <w:jc w:val="both"/>
      </w:pPr>
      <w:r>
        <w:t>En segundo lugar, “</w:t>
      </w:r>
      <w:proofErr w:type="spellStart"/>
      <w:r w:rsidRPr="009550C6">
        <w:t>var</w:t>
      </w:r>
      <w:proofErr w:type="spellEnd"/>
      <w:r w:rsidRPr="009550C6">
        <w:t xml:space="preserve"> </w:t>
      </w:r>
      <w:proofErr w:type="spellStart"/>
      <w:r w:rsidRPr="009550C6">
        <w:t>myChartBarras</w:t>
      </w:r>
      <w:proofErr w:type="spellEnd"/>
      <w:r w:rsidRPr="009550C6">
        <w:t xml:space="preserve"> = </w:t>
      </w:r>
      <w:proofErr w:type="spellStart"/>
      <w:r w:rsidRPr="009550C6">
        <w:t>null</w:t>
      </w:r>
      <w:proofErr w:type="spellEnd"/>
      <w:r w:rsidRPr="009550C6">
        <w:t>;</w:t>
      </w:r>
      <w:r>
        <w:t>” es la función dedicada para almacenar los datos en el gráfico de barras.</w:t>
      </w:r>
    </w:p>
    <w:p w:rsidR="00AE0B0E" w:rsidRDefault="009550C6" w:rsidP="00372A9A">
      <w:pPr>
        <w:jc w:val="both"/>
      </w:pPr>
      <w:r>
        <w:t>Por último,</w:t>
      </w:r>
      <w:r w:rsidR="00AE0B0E">
        <w:t xml:space="preserve"> “</w:t>
      </w:r>
      <w:proofErr w:type="spellStart"/>
      <w:r w:rsidR="00AE0B0E" w:rsidRPr="00AE0B0E">
        <w:t>var</w:t>
      </w:r>
      <w:proofErr w:type="spellEnd"/>
      <w:r w:rsidR="00AE0B0E" w:rsidRPr="00AE0B0E">
        <w:t xml:space="preserve"> </w:t>
      </w:r>
      <w:proofErr w:type="spellStart"/>
      <w:r w:rsidR="00AE0B0E" w:rsidRPr="00AE0B0E">
        <w:t>myChartCircular</w:t>
      </w:r>
      <w:proofErr w:type="spellEnd"/>
      <w:r w:rsidR="00AE0B0E" w:rsidRPr="00AE0B0E">
        <w:t xml:space="preserve"> = </w:t>
      </w:r>
      <w:proofErr w:type="spellStart"/>
      <w:r w:rsidR="00AE0B0E" w:rsidRPr="00AE0B0E">
        <w:t>null</w:t>
      </w:r>
      <w:proofErr w:type="spellEnd"/>
      <w:r w:rsidR="00AE0B0E" w:rsidRPr="00AE0B0E">
        <w:t>;</w:t>
      </w:r>
      <w:r w:rsidR="00AE0B0E">
        <w:t>” es la función destinada para almacenar los datos en el gráfico circular.</w:t>
      </w:r>
    </w:p>
    <w:p w:rsidR="00AE0B0E" w:rsidRDefault="00AE0B0E" w:rsidP="00AE0B0E"/>
    <w:p w:rsidR="00AE0B0E" w:rsidRPr="00AE0B0E" w:rsidRDefault="00AE0B0E" w:rsidP="00AE0B0E"/>
    <w:p w:rsidR="009550C6" w:rsidRDefault="00AE0B0E" w:rsidP="00AE0B0E">
      <w:pPr>
        <w:pStyle w:val="Ttulo2"/>
        <w:rPr>
          <w:color w:val="000000" w:themeColor="text1"/>
        </w:rPr>
      </w:pPr>
      <w:bookmarkStart w:id="6" w:name="_Toc167125847"/>
      <w:r w:rsidRPr="00AE0B0E">
        <w:rPr>
          <w:color w:val="000000" w:themeColor="text1"/>
        </w:rPr>
        <w:t>Cargar datos</w:t>
      </w:r>
      <w:bookmarkEnd w:id="6"/>
      <w:r w:rsidRPr="00AE0B0E">
        <w:rPr>
          <w:color w:val="000000" w:themeColor="text1"/>
        </w:rPr>
        <w:t xml:space="preserve"> </w:t>
      </w:r>
    </w:p>
    <w:p w:rsidR="00372A9A" w:rsidRPr="00372A9A" w:rsidRDefault="00372A9A" w:rsidP="00372A9A"/>
    <w:p w:rsidR="00AE0B0E" w:rsidRDefault="00AE0B0E" w:rsidP="00AE0B0E">
      <w:r w:rsidRPr="00AE0B0E">
        <w:drawing>
          <wp:inline distT="0" distB="0" distL="0" distR="0" wp14:anchorId="033EFC19" wp14:editId="2259F246">
            <wp:extent cx="5400040" cy="10414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0E" w:rsidRDefault="00AE0B0E" w:rsidP="00372A9A">
      <w:pPr>
        <w:jc w:val="both"/>
      </w:pPr>
      <w:r>
        <w:t>La función “</w:t>
      </w:r>
      <w:proofErr w:type="spellStart"/>
      <w:r>
        <w:t>fetch</w:t>
      </w:r>
      <w:proofErr w:type="spellEnd"/>
      <w:r>
        <w:t>” se utiliza para obtener datos del archivo JSON con las respuestas de la encuesta, por lo que convierte la respuesta a formato JSON, almacena los datos en la variable “datos” y llama a la función “</w:t>
      </w:r>
      <w:proofErr w:type="spellStart"/>
      <w:r w:rsidRPr="00AE0B0E">
        <w:t>mostrarPreguntas</w:t>
      </w:r>
      <w:proofErr w:type="spellEnd"/>
      <w:r>
        <w:t>” para poder rellenar el menú desplegable con las preguntas.</w:t>
      </w:r>
    </w:p>
    <w:p w:rsidR="003141D9" w:rsidRDefault="003141D9" w:rsidP="00AE0B0E">
      <w:r>
        <w:br w:type="page"/>
      </w:r>
    </w:p>
    <w:p w:rsidR="003141D9" w:rsidRDefault="003141D9" w:rsidP="003141D9">
      <w:pPr>
        <w:pStyle w:val="Ttulo2"/>
        <w:rPr>
          <w:color w:val="000000" w:themeColor="text1"/>
        </w:rPr>
      </w:pPr>
      <w:bookmarkStart w:id="7" w:name="_Toc167125848"/>
      <w:r w:rsidRPr="003141D9">
        <w:rPr>
          <w:color w:val="000000" w:themeColor="text1"/>
        </w:rPr>
        <w:lastRenderedPageBreak/>
        <w:t>Mostrar las respuestas</w:t>
      </w:r>
      <w:bookmarkEnd w:id="7"/>
      <w:r w:rsidRPr="003141D9">
        <w:rPr>
          <w:color w:val="000000" w:themeColor="text1"/>
        </w:rPr>
        <w:t xml:space="preserve"> </w:t>
      </w:r>
    </w:p>
    <w:p w:rsidR="003141D9" w:rsidRPr="003141D9" w:rsidRDefault="003141D9" w:rsidP="003141D9"/>
    <w:p w:rsidR="003141D9" w:rsidRDefault="003141D9" w:rsidP="003141D9">
      <w:r w:rsidRPr="003141D9">
        <w:drawing>
          <wp:inline distT="0" distB="0" distL="0" distR="0" wp14:anchorId="6FB01AD5" wp14:editId="52023F16">
            <wp:extent cx="5400040" cy="18643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6" w:rsidRDefault="000E0806" w:rsidP="00372A9A">
      <w:pPr>
        <w:jc w:val="both"/>
      </w:pPr>
      <w:r>
        <w:t>Esta función obtiene el elemento del menú desplegable, también extrae las claves del primer objeto en “datos” que son las preguntas de la encuesta y para cada pregunta crea una opción en el menú desplegable, excepto “Nombre y Apellidos”.</w:t>
      </w:r>
    </w:p>
    <w:p w:rsidR="0024673E" w:rsidRDefault="0024673E" w:rsidP="003141D9"/>
    <w:p w:rsidR="0024673E" w:rsidRDefault="0024673E" w:rsidP="003141D9"/>
    <w:p w:rsidR="0024673E" w:rsidRDefault="0024673E" w:rsidP="003141D9"/>
    <w:p w:rsidR="0024673E" w:rsidRDefault="0024673E" w:rsidP="003141D9">
      <w:r>
        <w:br w:type="page"/>
      </w:r>
    </w:p>
    <w:p w:rsidR="0024673E" w:rsidRDefault="0024673E" w:rsidP="0024673E">
      <w:pPr>
        <w:pStyle w:val="Ttulo2"/>
      </w:pPr>
      <w:bookmarkStart w:id="8" w:name="_Toc167125849"/>
      <w:r w:rsidRPr="0024673E">
        <w:rPr>
          <w:color w:val="000000" w:themeColor="text1"/>
        </w:rPr>
        <w:lastRenderedPageBreak/>
        <w:t>Mostar las respuestas 2</w:t>
      </w:r>
      <w:bookmarkEnd w:id="8"/>
    </w:p>
    <w:p w:rsidR="0024673E" w:rsidRPr="0024673E" w:rsidRDefault="0024673E" w:rsidP="0024673E"/>
    <w:p w:rsidR="000E0806" w:rsidRDefault="000E0806" w:rsidP="003141D9">
      <w:r w:rsidRPr="000E0806">
        <w:drawing>
          <wp:inline distT="0" distB="0" distL="0" distR="0" wp14:anchorId="3B3B0370" wp14:editId="61FFAE5C">
            <wp:extent cx="4019550" cy="3695301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6145" cy="370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806">
        <w:drawing>
          <wp:inline distT="0" distB="0" distL="0" distR="0" wp14:anchorId="28D0F4FC" wp14:editId="73534129">
            <wp:extent cx="4019550" cy="35062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1077" cy="351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806">
        <w:drawing>
          <wp:inline distT="0" distB="0" distL="0" distR="0" wp14:anchorId="5BF7A506" wp14:editId="4682BD02">
            <wp:extent cx="4019550" cy="983618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273" cy="9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6" w:rsidRDefault="0024673E" w:rsidP="00372A9A">
      <w:pPr>
        <w:jc w:val="both"/>
      </w:pPr>
      <w:r>
        <w:lastRenderedPageBreak/>
        <w:t>Esta función obtiene la pregunta seleccionada y el cuerpo de la tabla de respuestas, limpia la tabla de respuestas y si hay una pregunta seleccionada recoge los datos para agregar filas a las tablas con la pregunta, el participante y las respuestas, también calcula la frecuencia de cada respuesta y extrae las etiquetas “respuestas únicas” y su frecuencia para los gráficos. A continuación, destruye los gráficos existentes si ya están creados y crea un gráfico nuevo de barras utilizando Chart.js y también crea un nuevo gráfico circular usando también Chart.js.</w:t>
      </w:r>
    </w:p>
    <w:p w:rsidR="00507DB5" w:rsidRDefault="00507DB5" w:rsidP="003141D9"/>
    <w:p w:rsidR="00507DB5" w:rsidRDefault="00507DB5" w:rsidP="00507DB5">
      <w:pPr>
        <w:pStyle w:val="Ttulo2"/>
        <w:rPr>
          <w:color w:val="000000" w:themeColor="text1"/>
        </w:rPr>
      </w:pPr>
      <w:bookmarkStart w:id="9" w:name="_Toc167125850"/>
      <w:r w:rsidRPr="00507DB5">
        <w:rPr>
          <w:color w:val="000000" w:themeColor="text1"/>
        </w:rPr>
        <w:t>Menú desplegable</w:t>
      </w:r>
      <w:bookmarkEnd w:id="9"/>
    </w:p>
    <w:p w:rsidR="00507DB5" w:rsidRPr="00507DB5" w:rsidRDefault="00507DB5" w:rsidP="00507DB5"/>
    <w:p w:rsidR="00507DB5" w:rsidRDefault="00507DB5" w:rsidP="00507DB5">
      <w:r w:rsidRPr="00507DB5">
        <w:drawing>
          <wp:inline distT="0" distB="0" distL="0" distR="0" wp14:anchorId="2099C9CC" wp14:editId="46DF694E">
            <wp:extent cx="5400040" cy="3505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B5" w:rsidRDefault="00507DB5" w:rsidP="00507DB5"/>
    <w:p w:rsidR="00507DB5" w:rsidRDefault="00507DB5" w:rsidP="00372A9A">
      <w:pPr>
        <w:jc w:val="both"/>
      </w:pPr>
      <w:r>
        <w:t>Esta función sirve para que se llame a la función de “</w:t>
      </w:r>
      <w:proofErr w:type="spellStart"/>
      <w:r w:rsidRPr="00507DB5">
        <w:t>mostrarRespuestas</w:t>
      </w:r>
      <w:proofErr w:type="spellEnd"/>
      <w:r>
        <w:t>” cada vez que se cambia la selección en el menú desplegable, además de llamar a la función de “</w:t>
      </w:r>
      <w:proofErr w:type="spellStart"/>
      <w:r w:rsidRPr="00507DB5">
        <w:t>cargarDatos</w:t>
      </w:r>
      <w:proofErr w:type="spellEnd"/>
      <w:r>
        <w:t>” cuando se carga la página poder obtener los datos y llenar el menú desplegable.</w:t>
      </w:r>
    </w:p>
    <w:p w:rsidR="00507DB5" w:rsidRDefault="00507DB5" w:rsidP="00507DB5">
      <w:r>
        <w:br w:type="page"/>
      </w:r>
    </w:p>
    <w:p w:rsidR="00507DB5" w:rsidRDefault="00507DB5" w:rsidP="00507DB5">
      <w:pPr>
        <w:pStyle w:val="Ttulo1"/>
        <w:rPr>
          <w:color w:val="000000" w:themeColor="text1"/>
        </w:rPr>
      </w:pPr>
      <w:bookmarkStart w:id="10" w:name="_Toc167125851"/>
      <w:r w:rsidRPr="00507DB5">
        <w:rPr>
          <w:color w:val="000000" w:themeColor="text1"/>
        </w:rPr>
        <w:lastRenderedPageBreak/>
        <w:t>CSS</w:t>
      </w:r>
      <w:bookmarkEnd w:id="10"/>
    </w:p>
    <w:p w:rsidR="00507DB5" w:rsidRDefault="00507DB5" w:rsidP="00507DB5"/>
    <w:p w:rsidR="00507DB5" w:rsidRDefault="00507DB5" w:rsidP="00507DB5">
      <w:r w:rsidRPr="00507DB5">
        <w:drawing>
          <wp:inline distT="0" distB="0" distL="0" distR="0" wp14:anchorId="03D7B925" wp14:editId="05E671D3">
            <wp:extent cx="5400040" cy="458533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B5" w:rsidRDefault="00507DB5" w:rsidP="00507DB5"/>
    <w:p w:rsidR="006306D6" w:rsidRDefault="006306D6" w:rsidP="00372A9A">
      <w:pPr>
        <w:jc w:val="both"/>
      </w:pPr>
      <w:r>
        <w:t>En el CSS he realizado la tarea de colocar el desplegable, darle color a la página y a la barra de navegación, dar los márgenes necesarios para poder colocar las tablas y los gráficos, el título, el desplegable y los contenedores.</w:t>
      </w:r>
    </w:p>
    <w:p w:rsidR="006306D6" w:rsidRDefault="006306D6">
      <w:r>
        <w:br w:type="page"/>
      </w:r>
    </w:p>
    <w:p w:rsidR="00507DB5" w:rsidRDefault="006306D6" w:rsidP="006306D6">
      <w:pPr>
        <w:pStyle w:val="Ttulo1"/>
        <w:rPr>
          <w:color w:val="000000" w:themeColor="text1"/>
        </w:rPr>
      </w:pPr>
      <w:bookmarkStart w:id="11" w:name="_Toc167125852"/>
      <w:r w:rsidRPr="006306D6">
        <w:rPr>
          <w:color w:val="000000" w:themeColor="text1"/>
        </w:rPr>
        <w:lastRenderedPageBreak/>
        <w:t>JSON</w:t>
      </w:r>
      <w:bookmarkEnd w:id="11"/>
    </w:p>
    <w:p w:rsidR="006306D6" w:rsidRDefault="006306D6" w:rsidP="006306D6"/>
    <w:p w:rsidR="00CE034D" w:rsidRDefault="00CE034D" w:rsidP="00CE034D">
      <w:pPr>
        <w:pStyle w:val="Ttulo2"/>
        <w:rPr>
          <w:color w:val="000000" w:themeColor="text1"/>
        </w:rPr>
      </w:pPr>
      <w:bookmarkStart w:id="12" w:name="_Toc167125853"/>
      <w:r w:rsidRPr="00CE034D">
        <w:rPr>
          <w:color w:val="000000" w:themeColor="text1"/>
        </w:rPr>
        <w:t>Información en formato JSON</w:t>
      </w:r>
      <w:bookmarkEnd w:id="12"/>
    </w:p>
    <w:p w:rsidR="00CE034D" w:rsidRPr="00CE034D" w:rsidRDefault="00CE034D" w:rsidP="00CE034D"/>
    <w:p w:rsidR="00CE034D" w:rsidRDefault="006306D6" w:rsidP="006306D6">
      <w:pPr>
        <w:rPr>
          <w:noProof/>
        </w:rPr>
      </w:pPr>
      <w:r w:rsidRPr="006306D6">
        <w:drawing>
          <wp:inline distT="0" distB="0" distL="0" distR="0" wp14:anchorId="74A953A9" wp14:editId="1EFB7A73">
            <wp:extent cx="3248025" cy="3082262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6631" cy="309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6D6">
        <w:rPr>
          <w:noProof/>
        </w:rPr>
        <w:t xml:space="preserve"> </w:t>
      </w:r>
      <w:r w:rsidRPr="006306D6">
        <w:drawing>
          <wp:inline distT="0" distB="0" distL="0" distR="0" wp14:anchorId="30955197" wp14:editId="6B67D017">
            <wp:extent cx="3248025" cy="28466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124" cy="286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A60" w:rsidRPr="006F2A60">
        <w:rPr>
          <w:noProof/>
        </w:rPr>
        <w:t xml:space="preserve"> </w:t>
      </w:r>
      <w:r w:rsidR="006F2A60" w:rsidRPr="006F2A60">
        <w:rPr>
          <w:noProof/>
        </w:rPr>
        <w:lastRenderedPageBreak/>
        <w:drawing>
          <wp:inline distT="0" distB="0" distL="0" distR="0" wp14:anchorId="08A6F214" wp14:editId="07A19627">
            <wp:extent cx="3248025" cy="2855772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7335" cy="292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A60" w:rsidRPr="006F2A60">
        <w:rPr>
          <w:noProof/>
        </w:rPr>
        <w:t xml:space="preserve"> </w:t>
      </w:r>
      <w:r w:rsidR="006F2A60" w:rsidRPr="006F2A60">
        <w:rPr>
          <w:noProof/>
        </w:rPr>
        <w:drawing>
          <wp:inline distT="0" distB="0" distL="0" distR="0" wp14:anchorId="5D0A0213" wp14:editId="63FE7DAC">
            <wp:extent cx="3248025" cy="292261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220" cy="29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A60" w:rsidRPr="006F2A60">
        <w:rPr>
          <w:noProof/>
        </w:rPr>
        <w:t xml:space="preserve"> </w:t>
      </w:r>
      <w:r w:rsidR="006F2A60" w:rsidRPr="006F2A60">
        <w:rPr>
          <w:noProof/>
        </w:rPr>
        <w:drawing>
          <wp:inline distT="0" distB="0" distL="0" distR="0" wp14:anchorId="35282978" wp14:editId="60CBAF57">
            <wp:extent cx="3248025" cy="2949728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2887" cy="29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A60" w:rsidRPr="006F2A60">
        <w:rPr>
          <w:noProof/>
        </w:rPr>
        <w:t xml:space="preserve"> </w:t>
      </w:r>
      <w:r w:rsidR="006F2A60" w:rsidRPr="006F2A60">
        <w:rPr>
          <w:noProof/>
        </w:rPr>
        <w:lastRenderedPageBreak/>
        <w:drawing>
          <wp:inline distT="0" distB="0" distL="0" distR="0" wp14:anchorId="01129924" wp14:editId="4189A935">
            <wp:extent cx="3248025" cy="2929869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4417" cy="29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A60" w:rsidRPr="006F2A60">
        <w:rPr>
          <w:noProof/>
        </w:rPr>
        <w:t xml:space="preserve"> </w:t>
      </w:r>
      <w:r w:rsidR="006F2A60" w:rsidRPr="006F2A60">
        <w:rPr>
          <w:noProof/>
        </w:rPr>
        <w:drawing>
          <wp:inline distT="0" distB="0" distL="0" distR="0" wp14:anchorId="592D39C2" wp14:editId="370DB52C">
            <wp:extent cx="3248025" cy="2913827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9510" cy="294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34D" w:rsidRPr="00CE034D">
        <w:rPr>
          <w:noProof/>
        </w:rPr>
        <w:t xml:space="preserve"> </w:t>
      </w:r>
      <w:r w:rsidR="00CE034D" w:rsidRPr="00CE034D">
        <w:rPr>
          <w:noProof/>
        </w:rPr>
        <w:drawing>
          <wp:inline distT="0" distB="0" distL="0" distR="0" wp14:anchorId="23EC2FD4" wp14:editId="36F39F80">
            <wp:extent cx="3248025" cy="13639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242" cy="1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D6" w:rsidRDefault="00CE034D" w:rsidP="006306D6">
      <w:pPr>
        <w:rPr>
          <w:noProof/>
        </w:rPr>
      </w:pPr>
      <w:r>
        <w:rPr>
          <w:noProof/>
        </w:rPr>
        <w:br w:type="page"/>
      </w:r>
    </w:p>
    <w:p w:rsidR="00CE034D" w:rsidRDefault="00CE034D" w:rsidP="00CE034D">
      <w:pPr>
        <w:pStyle w:val="Ttulo2"/>
        <w:rPr>
          <w:noProof/>
          <w:color w:val="000000" w:themeColor="text1"/>
        </w:rPr>
      </w:pPr>
      <w:bookmarkStart w:id="13" w:name="_Toc167125854"/>
      <w:r w:rsidRPr="00CE034D">
        <w:rPr>
          <w:noProof/>
          <w:color w:val="000000" w:themeColor="text1"/>
        </w:rPr>
        <w:lastRenderedPageBreak/>
        <w:t>Informacion excel</w:t>
      </w:r>
      <w:bookmarkEnd w:id="13"/>
    </w:p>
    <w:p w:rsidR="00CE034D" w:rsidRDefault="00CE034D" w:rsidP="00CE034D"/>
    <w:p w:rsidR="00CE034D" w:rsidRDefault="00CE034D" w:rsidP="00CE034D">
      <w:r w:rsidRPr="00CE034D">
        <w:drawing>
          <wp:inline distT="0" distB="0" distL="0" distR="0" wp14:anchorId="3B3AAFEA" wp14:editId="557B899C">
            <wp:extent cx="6362234" cy="921716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9783" cy="9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4D" w:rsidRDefault="00CE034D" w:rsidP="00CE034D"/>
    <w:p w:rsidR="00CE034D" w:rsidRDefault="00D1042B" w:rsidP="00D1042B">
      <w:pPr>
        <w:pStyle w:val="Ttulo2"/>
        <w:rPr>
          <w:color w:val="000000" w:themeColor="text1"/>
        </w:rPr>
      </w:pPr>
      <w:bookmarkStart w:id="14" w:name="_Toc167125855"/>
      <w:r w:rsidRPr="00D1042B">
        <w:rPr>
          <w:color w:val="000000" w:themeColor="text1"/>
        </w:rPr>
        <w:t>Explicación</w:t>
      </w:r>
      <w:r w:rsidR="00CE034D" w:rsidRPr="00D1042B">
        <w:rPr>
          <w:color w:val="000000" w:themeColor="text1"/>
        </w:rPr>
        <w:t xml:space="preserve"> de </w:t>
      </w:r>
      <w:r w:rsidRPr="00D1042B">
        <w:rPr>
          <w:color w:val="000000" w:themeColor="text1"/>
        </w:rPr>
        <w:t>cómo se ha extraído la información</w:t>
      </w:r>
      <w:bookmarkEnd w:id="14"/>
      <w:r w:rsidRPr="00D1042B">
        <w:rPr>
          <w:color w:val="000000" w:themeColor="text1"/>
        </w:rPr>
        <w:t xml:space="preserve"> </w:t>
      </w:r>
    </w:p>
    <w:p w:rsidR="00D1042B" w:rsidRDefault="00D1042B" w:rsidP="00D1042B"/>
    <w:p w:rsidR="00D1042B" w:rsidRDefault="00D1042B" w:rsidP="00372A9A">
      <w:pPr>
        <w:jc w:val="both"/>
      </w:pPr>
      <w:r>
        <w:t xml:space="preserve">La información ha sido extraída realizando una encuesta de Google </w:t>
      </w:r>
      <w:proofErr w:type="spellStart"/>
      <w:r>
        <w:t>forms</w:t>
      </w:r>
      <w:proofErr w:type="spellEnd"/>
      <w:r>
        <w:t xml:space="preserve"> con varias preguntas, después se ha pasado un enlace a unos amigos para que rellenen la información. Una vez obtenido varias respuestas </w:t>
      </w:r>
      <w:r w:rsidR="00C80C05">
        <w:t xml:space="preserve">en Google </w:t>
      </w:r>
      <w:proofErr w:type="spellStart"/>
      <w:r w:rsidR="00C80C05">
        <w:t>forms</w:t>
      </w:r>
      <w:proofErr w:type="spellEnd"/>
      <w:r w:rsidR="00C80C05">
        <w:t xml:space="preserve"> hay una opción de pasar los datos proporcionados a un Excel y de ahí tendremos que utilizar un convertidor a JSON (en mi caso yo he utilizado ASPOSE).</w:t>
      </w:r>
    </w:p>
    <w:p w:rsidR="00C80C05" w:rsidRDefault="00325FD6" w:rsidP="00D1042B">
      <w:r>
        <w:br w:type="page"/>
      </w:r>
    </w:p>
    <w:p w:rsidR="00C80C05" w:rsidRPr="00C80C05" w:rsidRDefault="00C80C05" w:rsidP="00C80C05">
      <w:pPr>
        <w:pStyle w:val="Ttulo1"/>
        <w:rPr>
          <w:color w:val="000000" w:themeColor="text1"/>
        </w:rPr>
      </w:pPr>
      <w:bookmarkStart w:id="15" w:name="_Toc167125856"/>
      <w:r w:rsidRPr="00C80C05">
        <w:rPr>
          <w:color w:val="000000" w:themeColor="text1"/>
        </w:rPr>
        <w:lastRenderedPageBreak/>
        <w:t>Funcionamiento</w:t>
      </w:r>
      <w:bookmarkEnd w:id="15"/>
    </w:p>
    <w:p w:rsidR="00C80C05" w:rsidRDefault="00C80C05" w:rsidP="00D1042B"/>
    <w:p w:rsidR="00325FD6" w:rsidRDefault="00325FD6" w:rsidP="00D1042B">
      <w:r w:rsidRPr="00325FD6">
        <w:drawing>
          <wp:inline distT="0" distB="0" distL="0" distR="0" wp14:anchorId="7F5B0B32" wp14:editId="62C98216">
            <wp:extent cx="5400040" cy="256984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FD6">
        <w:drawing>
          <wp:inline distT="0" distB="0" distL="0" distR="0" wp14:anchorId="679068D2" wp14:editId="2A123089">
            <wp:extent cx="5400040" cy="25603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FD6">
        <w:drawing>
          <wp:inline distT="0" distB="0" distL="0" distR="0" wp14:anchorId="16DCAEFF" wp14:editId="2B321B18">
            <wp:extent cx="5400040" cy="25603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05" w:rsidRDefault="00325FD6" w:rsidP="00D1042B">
      <w:r>
        <w:br w:type="page"/>
      </w:r>
    </w:p>
    <w:p w:rsidR="00C80C05" w:rsidRDefault="00C80C05" w:rsidP="00C80C05">
      <w:pPr>
        <w:pStyle w:val="Ttulo1"/>
        <w:rPr>
          <w:color w:val="000000" w:themeColor="text1"/>
        </w:rPr>
      </w:pPr>
      <w:bookmarkStart w:id="16" w:name="_Toc167125857"/>
      <w:r w:rsidRPr="00C80C05">
        <w:rPr>
          <w:color w:val="000000" w:themeColor="text1"/>
        </w:rPr>
        <w:lastRenderedPageBreak/>
        <w:t>WEBGRAFÍA</w:t>
      </w:r>
      <w:bookmarkEnd w:id="16"/>
    </w:p>
    <w:p w:rsidR="00C80C05" w:rsidRPr="00C80C05" w:rsidRDefault="00C80C05" w:rsidP="00C80C05"/>
    <w:p w:rsidR="00C80C05" w:rsidRDefault="00C80C05" w:rsidP="00372A9A">
      <w:pPr>
        <w:jc w:val="both"/>
      </w:pPr>
      <w:hyperlink r:id="rId34" w:history="1">
        <w:r w:rsidRPr="00A30A00">
          <w:rPr>
            <w:rStyle w:val="Hipervnculo"/>
          </w:rPr>
          <w:t>https://getbootstrap.com/</w:t>
        </w:r>
      </w:hyperlink>
    </w:p>
    <w:p w:rsidR="00C80C05" w:rsidRDefault="00C80C05" w:rsidP="00372A9A">
      <w:pPr>
        <w:jc w:val="both"/>
      </w:pPr>
      <w:hyperlink r:id="rId35" w:history="1">
        <w:r w:rsidRPr="00A30A00">
          <w:rPr>
            <w:rStyle w:val="Hipervnculo"/>
          </w:rPr>
          <w:t>https://www.w3schools.com/</w:t>
        </w:r>
      </w:hyperlink>
    </w:p>
    <w:p w:rsidR="00C80C05" w:rsidRPr="00C80C05" w:rsidRDefault="00C80C05" w:rsidP="00372A9A">
      <w:pPr>
        <w:jc w:val="both"/>
      </w:pPr>
      <w:hyperlink r:id="rId36" w:history="1">
        <w:r w:rsidRPr="00A30A00">
          <w:rPr>
            <w:rStyle w:val="Hipervnculo"/>
          </w:rPr>
          <w:t>https://www.youtube.com/</w:t>
        </w:r>
      </w:hyperlink>
      <w:r>
        <w:t xml:space="preserve"> </w:t>
      </w:r>
    </w:p>
    <w:p w:rsidR="00C80C05" w:rsidRDefault="00C80C05" w:rsidP="00372A9A">
      <w:pPr>
        <w:jc w:val="both"/>
      </w:pPr>
      <w:hyperlink r:id="rId37" w:history="1">
        <w:r w:rsidRPr="00A30A00">
          <w:rPr>
            <w:rStyle w:val="Hipervnculo"/>
          </w:rPr>
          <w:t>https://products.aspose.app/cells/es/conversion/excel-to-json</w:t>
        </w:r>
      </w:hyperlink>
    </w:p>
    <w:p w:rsidR="00C80C05" w:rsidRDefault="00C80C05" w:rsidP="00372A9A">
      <w:pPr>
        <w:jc w:val="both"/>
      </w:pPr>
      <w:hyperlink r:id="rId38" w:history="1">
        <w:r w:rsidRPr="003A6900">
          <w:rPr>
            <w:rStyle w:val="Hipervnculo"/>
          </w:rPr>
          <w:t>https://github.com/</w:t>
        </w:r>
      </w:hyperlink>
      <w:bookmarkStart w:id="17" w:name="_GoBack"/>
      <w:bookmarkEnd w:id="17"/>
    </w:p>
    <w:sectPr w:rsidR="00C80C05">
      <w:footerReference w:type="default" r:id="rId39"/>
      <w:footerReference w:type="first" r:id="rId40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43E4" w:rsidRDefault="002D43E4">
      <w:pPr>
        <w:spacing w:after="0" w:line="240" w:lineRule="auto"/>
      </w:pPr>
      <w:r>
        <w:separator/>
      </w:r>
    </w:p>
  </w:endnote>
  <w:endnote w:type="continuationSeparator" w:id="0">
    <w:p w:rsidR="002D43E4" w:rsidRDefault="002D4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000000"/>
      </w:rPr>
      <w:id w:val="-24487221"/>
      <w:docPartObj>
        <w:docPartGallery w:val="Page Numbers (Bottom of Page)"/>
        <w:docPartUnique/>
      </w:docPartObj>
    </w:sdtPr>
    <w:sdtContent>
      <w:p w:rsidR="006306D6" w:rsidRDefault="006306D6" w:rsidP="007408AE">
        <w:pPr>
          <w:pBdr>
            <w:top w:val="nil"/>
            <w:left w:val="nil"/>
            <w:bottom w:val="nil"/>
            <w:right w:val="nil"/>
            <w:between w:val="nil"/>
          </w:pBdr>
          <w:tabs>
            <w:tab w:val="left" w:pos="2370"/>
          </w:tabs>
          <w:spacing w:after="0" w:line="240" w:lineRule="auto"/>
          <w:rPr>
            <w:color w:val="000000"/>
          </w:rPr>
        </w:pPr>
        <w:r w:rsidRPr="007408AE">
          <w:rPr>
            <w:rFonts w:asciiTheme="majorHAnsi" w:eastAsiaTheme="majorEastAsia" w:hAnsiTheme="majorHAnsi" w:cstheme="majorBidi"/>
            <w:noProof/>
            <w:color w:val="000000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0" t="0" r="24130" b="11430"/>
                  <wp:wrapNone/>
                  <wp:docPr id="2" name="Pergamino horizontal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306D6" w:rsidRPr="007408AE" w:rsidRDefault="006306D6">
                              <w:pPr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408AE">
                                <w:rPr>
                                  <w:color w:val="002060"/>
                                </w:rPr>
                                <w:fldChar w:fldCharType="begin"/>
                              </w:r>
                              <w:r w:rsidRPr="007408AE">
                                <w:rPr>
                                  <w:color w:val="002060"/>
                                </w:rPr>
                                <w:instrText>PAGE    \* MERGEFORMAT</w:instrText>
                              </w:r>
                              <w:r w:rsidRPr="007408AE">
                                <w:rPr>
                                  <w:color w:val="002060"/>
                                </w:rPr>
                                <w:fldChar w:fldCharType="separate"/>
                              </w:r>
                              <w:r w:rsidR="00236DD5">
                                <w:rPr>
                                  <w:noProof/>
                                  <w:color w:val="002060"/>
                                </w:rPr>
                                <w:t>14</w:t>
                              </w:r>
                              <w:r w:rsidRPr="007408AE">
                                <w:rPr>
                                  <w:color w:val="00206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Pergamino horizontal 2" o:spid="_x0000_s1027" type="#_x0000_t98" style="position:absolute;margin-left:0;margin-top:0;width:52.1pt;height:39.6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" adj="5400" filled="f" fillcolor="#17365d" strokecolor="#002060">
                  <v:textbox>
                    <w:txbxContent>
                      <w:p w:rsidR="006306D6" w:rsidRPr="007408AE" w:rsidRDefault="006306D6">
                        <w:pPr>
                          <w:jc w:val="center"/>
                          <w:rPr>
                            <w:color w:val="002060"/>
                          </w:rPr>
                        </w:pPr>
                        <w:r w:rsidRPr="007408AE">
                          <w:rPr>
                            <w:color w:val="002060"/>
                          </w:rPr>
                          <w:fldChar w:fldCharType="begin"/>
                        </w:r>
                        <w:r w:rsidRPr="007408AE">
                          <w:rPr>
                            <w:color w:val="002060"/>
                          </w:rPr>
                          <w:instrText>PAGE    \* MERGEFORMAT</w:instrText>
                        </w:r>
                        <w:r w:rsidRPr="007408AE">
                          <w:rPr>
                            <w:color w:val="002060"/>
                          </w:rPr>
                          <w:fldChar w:fldCharType="separate"/>
                        </w:r>
                        <w:r w:rsidR="00236DD5">
                          <w:rPr>
                            <w:noProof/>
                            <w:color w:val="002060"/>
                          </w:rPr>
                          <w:t>14</w:t>
                        </w:r>
                        <w:r w:rsidRPr="007408AE">
                          <w:rPr>
                            <w:color w:val="00206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000000"/>
      </w:rPr>
      <w:id w:val="411126063"/>
      <w:docPartObj>
        <w:docPartGallery w:val="Page Numbers (Bottom of Page)"/>
        <w:docPartUnique/>
      </w:docPartObj>
    </w:sdtPr>
    <w:sdtContent>
      <w:p w:rsidR="006306D6" w:rsidRDefault="006306D6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252"/>
            <w:tab w:val="right" w:pos="8504"/>
          </w:tabs>
          <w:spacing w:after="0" w:line="240" w:lineRule="auto"/>
          <w:rPr>
            <w:color w:val="000000"/>
          </w:rPr>
        </w:pPr>
        <w:r w:rsidRPr="007408AE">
          <w:rPr>
            <w:rFonts w:asciiTheme="majorHAnsi" w:eastAsiaTheme="majorEastAsia" w:hAnsiTheme="majorHAnsi" w:cstheme="majorBidi"/>
            <w:noProof/>
            <w:color w:val="000000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38100" t="19050" r="50800" b="18415"/>
                  <wp:wrapNone/>
                  <wp:docPr id="3" name="Cinta curvada hacia abaj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306D6" w:rsidRPr="007408AE" w:rsidRDefault="006306D6">
                              <w:pPr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408AE">
                                <w:rPr>
                                  <w:color w:val="002060"/>
                                </w:rPr>
                                <w:fldChar w:fldCharType="begin"/>
                              </w:r>
                              <w:r w:rsidRPr="007408AE">
                                <w:rPr>
                                  <w:color w:val="002060"/>
                                </w:rPr>
                                <w:instrText>PAGE    \* MERGEFORMAT</w:instrText>
                              </w:r>
                              <w:r w:rsidRPr="007408AE">
                                <w:rPr>
                                  <w:color w:val="002060"/>
                                </w:rPr>
                                <w:fldChar w:fldCharType="separate"/>
                              </w:r>
                              <w:r w:rsidR="00236DD5">
                                <w:rPr>
                                  <w:noProof/>
                                  <w:color w:val="002060"/>
                                </w:rPr>
                                <w:t>0</w:t>
                              </w:r>
                              <w:r w:rsidRPr="007408AE">
                                <w:rPr>
                                  <w:color w:val="00206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3" o:spid="_x0000_s1028" type="#_x0000_t107" style="position:absolute;margin-left:0;margin-top:0;width:101pt;height:27.0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" filled="f" fillcolor="#17365d" strokecolor="#002060">
                  <v:textbox>
                    <w:txbxContent>
                      <w:p w:rsidR="006306D6" w:rsidRPr="007408AE" w:rsidRDefault="006306D6">
                        <w:pPr>
                          <w:jc w:val="center"/>
                          <w:rPr>
                            <w:color w:val="002060"/>
                          </w:rPr>
                        </w:pPr>
                        <w:r w:rsidRPr="007408AE">
                          <w:rPr>
                            <w:color w:val="002060"/>
                          </w:rPr>
                          <w:fldChar w:fldCharType="begin"/>
                        </w:r>
                        <w:r w:rsidRPr="007408AE">
                          <w:rPr>
                            <w:color w:val="002060"/>
                          </w:rPr>
                          <w:instrText>PAGE    \* MERGEFORMAT</w:instrText>
                        </w:r>
                        <w:r w:rsidRPr="007408AE">
                          <w:rPr>
                            <w:color w:val="002060"/>
                          </w:rPr>
                          <w:fldChar w:fldCharType="separate"/>
                        </w:r>
                        <w:r w:rsidR="00236DD5">
                          <w:rPr>
                            <w:noProof/>
                            <w:color w:val="002060"/>
                          </w:rPr>
                          <w:t>0</w:t>
                        </w:r>
                        <w:r w:rsidRPr="007408AE">
                          <w:rPr>
                            <w:color w:val="00206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43E4" w:rsidRDefault="002D43E4">
      <w:pPr>
        <w:spacing w:after="0" w:line="240" w:lineRule="auto"/>
      </w:pPr>
      <w:r>
        <w:separator/>
      </w:r>
    </w:p>
  </w:footnote>
  <w:footnote w:type="continuationSeparator" w:id="0">
    <w:p w:rsidR="002D43E4" w:rsidRDefault="002D43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F02"/>
    <w:rsid w:val="00065225"/>
    <w:rsid w:val="000C2623"/>
    <w:rsid w:val="000D0AEC"/>
    <w:rsid w:val="000D701D"/>
    <w:rsid w:val="000E0806"/>
    <w:rsid w:val="00125916"/>
    <w:rsid w:val="00217511"/>
    <w:rsid w:val="00236DD5"/>
    <w:rsid w:val="0024673E"/>
    <w:rsid w:val="00250514"/>
    <w:rsid w:val="00293697"/>
    <w:rsid w:val="002C0377"/>
    <w:rsid w:val="002D43E4"/>
    <w:rsid w:val="002E2705"/>
    <w:rsid w:val="00303154"/>
    <w:rsid w:val="003141D9"/>
    <w:rsid w:val="00322A93"/>
    <w:rsid w:val="00324EC4"/>
    <w:rsid w:val="00325FD6"/>
    <w:rsid w:val="00370D2E"/>
    <w:rsid w:val="00372A9A"/>
    <w:rsid w:val="004B3913"/>
    <w:rsid w:val="004F6D27"/>
    <w:rsid w:val="00507DB5"/>
    <w:rsid w:val="00514071"/>
    <w:rsid w:val="006306D6"/>
    <w:rsid w:val="006F2A60"/>
    <w:rsid w:val="007408AE"/>
    <w:rsid w:val="007852F3"/>
    <w:rsid w:val="00847818"/>
    <w:rsid w:val="0091375F"/>
    <w:rsid w:val="0094081B"/>
    <w:rsid w:val="009419FE"/>
    <w:rsid w:val="009550C6"/>
    <w:rsid w:val="00966F02"/>
    <w:rsid w:val="00976FD0"/>
    <w:rsid w:val="00985A76"/>
    <w:rsid w:val="009907DA"/>
    <w:rsid w:val="009E0402"/>
    <w:rsid w:val="00A77AAC"/>
    <w:rsid w:val="00AE0B0E"/>
    <w:rsid w:val="00B157B0"/>
    <w:rsid w:val="00B31ABB"/>
    <w:rsid w:val="00B37E65"/>
    <w:rsid w:val="00B67E75"/>
    <w:rsid w:val="00B714AF"/>
    <w:rsid w:val="00C80C05"/>
    <w:rsid w:val="00CE034D"/>
    <w:rsid w:val="00CE24D8"/>
    <w:rsid w:val="00CE5A31"/>
    <w:rsid w:val="00D1042B"/>
    <w:rsid w:val="00D726A5"/>
    <w:rsid w:val="00D9326E"/>
    <w:rsid w:val="00DA7383"/>
    <w:rsid w:val="00E045FE"/>
    <w:rsid w:val="00E35DD9"/>
    <w:rsid w:val="00E71E54"/>
    <w:rsid w:val="00E95E37"/>
    <w:rsid w:val="00EB7EAA"/>
    <w:rsid w:val="00EF488E"/>
    <w:rsid w:val="00F86B1C"/>
    <w:rsid w:val="00FA02F9"/>
    <w:rsid w:val="00FA3BEC"/>
    <w:rsid w:val="00FB7603"/>
    <w:rsid w:val="00FC1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7A8DE3"/>
  <w15:docId w15:val="{64AFA95F-FE74-470C-9256-1EA8B181A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06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06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EA06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A06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B25DA8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25DA8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B25DA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B25DA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25DA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25DA8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B25DA8"/>
    <w:pPr>
      <w:spacing w:after="100"/>
      <w:ind w:left="440"/>
    </w:pPr>
    <w:rPr>
      <w:rFonts w:eastAsiaTheme="minorEastAsia" w:cs="Times New Roman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C369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A39B7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B57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5754"/>
  </w:style>
  <w:style w:type="paragraph" w:styleId="Piedepgina">
    <w:name w:val="footer"/>
    <w:basedOn w:val="Normal"/>
    <w:link w:val="PiedepginaCar"/>
    <w:uiPriority w:val="99"/>
    <w:unhideWhenUsed/>
    <w:rsid w:val="00DB57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5754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0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5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4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getbootstrap.com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roducts.aspose.app/cells/es/conversion/excel-to-json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youtube.com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3oB2QBj1oqCeVz93Oy6Y8NoeZA==">CgMxLjAyCGguZ2pkZ3hzMgloLjMwajB6bGwyCWguMWZvYjl0ZTIJaC4zem55c2g3MgloLjJldDkycDAyCGgudHlqY3d0MgloLjNkeTZ2a20yCWguMXQzaDVzZjgAciExNi0zeEQzRTJIMUdSQlVuVUNPcGpKSmRJbzdvVlBYOW4=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3263077-1472-42DC-A908-EC4CA0589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1225</TotalTime>
  <Pages>1</Pages>
  <Words>1314</Words>
  <Characters>7232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Campus FP</dc:creator>
  <cp:lastModifiedBy>Campus FP</cp:lastModifiedBy>
  <cp:revision>44</cp:revision>
  <cp:lastPrinted>2024-05-20T17:36:00Z</cp:lastPrinted>
  <dcterms:created xsi:type="dcterms:W3CDTF">2024-05-16T18:21:00Z</dcterms:created>
  <dcterms:modified xsi:type="dcterms:W3CDTF">2024-05-20T17:36:00Z</dcterms:modified>
</cp:coreProperties>
</file>