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B5" w:rsidRPr="00E10DB5" w:rsidRDefault="00E10DB5">
      <w:pPr>
        <w:rPr>
          <w:rFonts w:ascii="Arial" w:hAnsi="Arial" w:cs="Arial"/>
          <w:b/>
          <w:lang w:val="mn-MN"/>
        </w:rPr>
      </w:pPr>
      <w:bookmarkStart w:id="0" w:name="_GoBack"/>
      <w:bookmarkEnd w:id="0"/>
      <w:r w:rsidRPr="00E10DB5">
        <w:rPr>
          <w:rFonts w:ascii="Arial" w:hAnsi="Arial" w:cs="Arial"/>
          <w:b/>
          <w:lang w:val="mn-MN"/>
        </w:rPr>
        <w:t>Төслийн бэлтгэл үе шат</w:t>
      </w:r>
    </w:p>
    <w:p w:rsidR="000B7A72" w:rsidRDefault="000B7A72">
      <w:pPr>
        <w:rPr>
          <w:lang w:val="mn-MN"/>
        </w:rPr>
      </w:pPr>
      <w:r>
        <w:rPr>
          <w:lang w:val="mn-MN"/>
        </w:rPr>
        <w:t xml:space="preserve">Төслийн техник эдийн засгийн үндэслэлийг боловсруулна уу </w:t>
      </w:r>
      <w:r>
        <w:t>(Feasibility analysis)</w:t>
      </w:r>
      <w:r>
        <w:rPr>
          <w:lang w:val="mn-MN"/>
        </w:rPr>
        <w:t>.</w:t>
      </w:r>
    </w:p>
    <w:p w:rsidR="00E10DB5" w:rsidRDefault="00E10DB5">
      <w:pPr>
        <w:rPr>
          <w:lang w:val="mn-MN"/>
        </w:rPr>
      </w:pPr>
      <w:r>
        <w:rPr>
          <w:lang w:val="mn-MN"/>
        </w:rPr>
        <w:t>Төслийн цар хүрээ болон эрсдэлийн шинжилгээ</w:t>
      </w:r>
    </w:p>
    <w:p w:rsidR="000D010B" w:rsidRPr="00E10DB5" w:rsidRDefault="000D010B" w:rsidP="00E10DB5">
      <w:pPr>
        <w:pStyle w:val="ListParagraph"/>
        <w:numPr>
          <w:ilvl w:val="0"/>
          <w:numId w:val="1"/>
        </w:numPr>
        <w:rPr>
          <w:lang w:val="mn-MN"/>
        </w:rPr>
      </w:pPr>
      <w:r w:rsidRPr="00E10DB5">
        <w:rPr>
          <w:lang w:val="mn-MN"/>
        </w:rPr>
        <w:t xml:space="preserve">Өөрийн төслийн хувьд, өргөн хүрээний </w:t>
      </w:r>
      <w:r w:rsidR="000B7A72" w:rsidRPr="00E10DB5">
        <w:rPr>
          <w:lang w:val="mn-MN"/>
        </w:rPr>
        <w:t>төслийн хамрах хүрээний шинжилгээг</w:t>
      </w:r>
      <w:r w:rsidR="000B7A72">
        <w:t xml:space="preserve"> (Project Scope Analysis)</w:t>
      </w:r>
      <w:r w:rsidR="000B7A72" w:rsidRPr="00E10DB5">
        <w:rPr>
          <w:lang w:val="mn-MN"/>
        </w:rPr>
        <w:t xml:space="preserve"> зорилтот бүлгийн шинжилгээний </w:t>
      </w:r>
      <w:r w:rsidR="000B7A72">
        <w:t xml:space="preserve">(Stakeholder analysis) </w:t>
      </w:r>
      <w:r w:rsidR="000B7A72" w:rsidRPr="00E10DB5">
        <w:rPr>
          <w:lang w:val="mn-MN"/>
        </w:rPr>
        <w:t>хамт хийж гүйцэтгэнэ үү.</w:t>
      </w:r>
    </w:p>
    <w:p w:rsidR="000B7A72" w:rsidRPr="00E10DB5" w:rsidRDefault="000B7A72" w:rsidP="00E10DB5">
      <w:pPr>
        <w:pStyle w:val="ListParagraph"/>
        <w:numPr>
          <w:ilvl w:val="0"/>
          <w:numId w:val="1"/>
        </w:numPr>
        <w:rPr>
          <w:lang w:val="mn-MN"/>
        </w:rPr>
      </w:pPr>
      <w:r w:rsidRPr="00E10DB5">
        <w:rPr>
          <w:lang w:val="mn-MN"/>
        </w:rPr>
        <w:t>Төслийн хүрээнд гарч болох эрсдэлийн аль ч хэлбэрийг олж баримтжуулна уу.</w:t>
      </w:r>
      <w:r w:rsidR="00E10DB5">
        <w:t xml:space="preserve"> </w:t>
      </w:r>
      <w:r w:rsidR="00E10DB5">
        <w:rPr>
          <w:lang w:val="mn-MN"/>
        </w:rPr>
        <w:t>Өөрөөр хэлбэл эрсдлийн шинжилгээг гүйцэтгэнэ үү.</w:t>
      </w:r>
    </w:p>
    <w:p w:rsidR="000B7A72" w:rsidRDefault="000B7A72">
      <w:pPr>
        <w:rPr>
          <w:lang w:val="mn-MN"/>
        </w:rPr>
      </w:pPr>
    </w:p>
    <w:p w:rsidR="00E10DB5" w:rsidRDefault="00E10DB5" w:rsidP="00E10DB5">
      <w:pPr>
        <w:rPr>
          <w:lang w:val="mn-MN"/>
        </w:rPr>
      </w:pPr>
      <w:r w:rsidRPr="00E10DB5">
        <w:rPr>
          <w:b/>
          <w:lang w:val="mn-MN"/>
        </w:rPr>
        <w:t>Төслийн цар хүрээ, орчны шинжилгээ</w:t>
      </w:r>
      <w:r>
        <w:rPr>
          <w:lang w:val="mn-MN"/>
        </w:rPr>
        <w:t xml:space="preserve"> – Төслийн төрөл, Үйл ажиллагааны чадамж </w:t>
      </w:r>
      <w:r>
        <w:t>(Functionality)</w:t>
      </w:r>
      <w:r>
        <w:rPr>
          <w:lang w:val="mn-MN"/>
        </w:rPr>
        <w:t>, Чанар, Төслийг дэмжих хүчин зүйлс, Байж болох эрсдэл</w:t>
      </w:r>
    </w:p>
    <w:p w:rsidR="00E10DB5" w:rsidRPr="000D010B" w:rsidRDefault="00E10DB5">
      <w:pPr>
        <w:rPr>
          <w:lang w:val="mn-MN"/>
        </w:rPr>
      </w:pPr>
    </w:p>
    <w:sectPr w:rsidR="00E10DB5" w:rsidRPr="000D010B" w:rsidSect="005A11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E060B"/>
    <w:multiLevelType w:val="hybridMultilevel"/>
    <w:tmpl w:val="FC120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0B"/>
    <w:rsid w:val="000B7A72"/>
    <w:rsid w:val="000D010B"/>
    <w:rsid w:val="005A112C"/>
    <w:rsid w:val="00DB6B3F"/>
    <w:rsid w:val="00E10DB5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B1AD"/>
  <w15:chartTrackingRefBased/>
  <w15:docId w15:val="{15B9ED6D-CE90-4A25-B473-DA80E892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2020-03-11T18:39:00Z</dcterms:created>
  <dcterms:modified xsi:type="dcterms:W3CDTF">2020-03-11T19:08:00Z</dcterms:modified>
</cp:coreProperties>
</file>