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DD1" w:rsidRPr="00D84C04" w:rsidRDefault="00777DD1" w:rsidP="00777DD1">
      <w:pPr>
        <w:rPr>
          <w:rFonts w:ascii="Arial" w:hAnsi="Arial" w:cs="Arial"/>
          <w:sz w:val="28"/>
          <w:szCs w:val="28"/>
        </w:rPr>
      </w:pPr>
      <w:r w:rsidRPr="00D84C04">
        <w:rPr>
          <w:rFonts w:ascii="Arial" w:hAnsi="Arial" w:cs="Arial"/>
          <w:sz w:val="28"/>
          <w:szCs w:val="28"/>
        </w:rPr>
        <w:t>Search-IT, Find-IT, Discuss-IT</w:t>
      </w:r>
    </w:p>
    <w:p w:rsidR="00D84C04" w:rsidRDefault="00D84C04" w:rsidP="00777DD1">
      <w:pPr>
        <w:rPr>
          <w:rFonts w:ascii="Arial" w:hAnsi="Arial" w:cs="Arial"/>
          <w:b/>
          <w:lang w:val="mn-MN"/>
        </w:rPr>
      </w:pPr>
    </w:p>
    <w:p w:rsidR="00D84C04" w:rsidRPr="00D84C04" w:rsidRDefault="00D84C04" w:rsidP="00777DD1">
      <w:pPr>
        <w:rPr>
          <w:rFonts w:ascii="Arial" w:hAnsi="Arial" w:cs="Arial"/>
          <w:b/>
          <w:lang w:val="mn-MN"/>
        </w:rPr>
      </w:pPr>
      <w:r w:rsidRPr="00D84C04">
        <w:rPr>
          <w:rFonts w:ascii="Arial" w:hAnsi="Arial" w:cs="Arial"/>
          <w:b/>
          <w:lang w:val="mn-MN"/>
        </w:rPr>
        <w:t>Заавар</w:t>
      </w:r>
    </w:p>
    <w:p w:rsidR="00190A02" w:rsidRPr="00190A02" w:rsidRDefault="00190A02" w:rsidP="00777DD1">
      <w:pPr>
        <w:rPr>
          <w:lang w:val="mn-MN"/>
        </w:rPr>
      </w:pPr>
      <w:r>
        <w:rPr>
          <w:lang w:val="mn-MN"/>
        </w:rPr>
        <w:t>3-4 оюутан нэг баг болох</w:t>
      </w:r>
      <w:r w:rsidR="00D84C04">
        <w:rPr>
          <w:lang w:val="mn-MN"/>
        </w:rPr>
        <w:t>,</w:t>
      </w:r>
    </w:p>
    <w:p w:rsidR="00777DD1" w:rsidRDefault="00D84C04" w:rsidP="00777DD1">
      <w:pPr>
        <w:rPr>
          <w:lang w:val="mn-MN"/>
        </w:rPr>
      </w:pPr>
      <w:r>
        <w:rPr>
          <w:lang w:val="mn-MN"/>
        </w:rPr>
        <w:t>Оюутан бүр б</w:t>
      </w:r>
      <w:r w:rsidR="00777DD1">
        <w:rPr>
          <w:lang w:val="mn-MN"/>
        </w:rPr>
        <w:t>ие даан тодорхой</w:t>
      </w:r>
      <w:r>
        <w:rPr>
          <w:lang w:val="mn-MN"/>
        </w:rPr>
        <w:t xml:space="preserve"> </w:t>
      </w:r>
      <w:r>
        <w:t>(</w:t>
      </w:r>
      <w:r>
        <w:rPr>
          <w:lang w:val="mn-MN"/>
        </w:rPr>
        <w:t>дэд</w:t>
      </w:r>
      <w:r>
        <w:t>)</w:t>
      </w:r>
      <w:r w:rsidR="00777DD1">
        <w:rPr>
          <w:lang w:val="mn-MN"/>
        </w:rPr>
        <w:t xml:space="preserve"> сэдвийг боловсруулах</w:t>
      </w:r>
      <w:r w:rsidR="00190A02">
        <w:rPr>
          <w:lang w:val="mn-MN"/>
        </w:rPr>
        <w:t>,</w:t>
      </w:r>
    </w:p>
    <w:p w:rsidR="00190A02" w:rsidRPr="00190A02" w:rsidRDefault="00190A02" w:rsidP="00777DD1">
      <w:pPr>
        <w:rPr>
          <w:lang w:val="mn-MN"/>
        </w:rPr>
      </w:pPr>
      <w:r>
        <w:rPr>
          <w:lang w:val="mn-MN"/>
        </w:rPr>
        <w:t xml:space="preserve">Өргөн хүрээний судалгаа хийх </w:t>
      </w:r>
      <w:r>
        <w:t>(</w:t>
      </w:r>
      <w:r>
        <w:rPr>
          <w:lang w:val="mn-MN"/>
        </w:rPr>
        <w:t xml:space="preserve">Интернет, ном сурах бичиг, . . . </w:t>
      </w:r>
      <w:r>
        <w:t>)</w:t>
      </w:r>
      <w:r>
        <w:rPr>
          <w:lang w:val="mn-MN"/>
        </w:rPr>
        <w:t>,</w:t>
      </w:r>
    </w:p>
    <w:p w:rsidR="00190A02" w:rsidRDefault="00190A02" w:rsidP="00777DD1">
      <w:pPr>
        <w:rPr>
          <w:lang w:val="mn-MN"/>
        </w:rPr>
      </w:pPr>
      <w:r>
        <w:rPr>
          <w:lang w:val="mn-MN"/>
        </w:rPr>
        <w:t>Мэргэжлийн түвшиний</w:t>
      </w:r>
      <w:r w:rsidR="00D84C04">
        <w:rPr>
          <w:lang w:val="mn-MN"/>
        </w:rPr>
        <w:t xml:space="preserve"> чухал</w:t>
      </w:r>
      <w:r>
        <w:rPr>
          <w:lang w:val="mn-MN"/>
        </w:rPr>
        <w:t xml:space="preserve"> агуулгыг цуглуулах, </w:t>
      </w:r>
    </w:p>
    <w:p w:rsidR="00190A02" w:rsidRPr="00E20039" w:rsidRDefault="00190A02" w:rsidP="00777DD1">
      <w:pPr>
        <w:rPr>
          <w:lang w:val="mn-MN"/>
        </w:rPr>
      </w:pPr>
      <w:r>
        <w:rPr>
          <w:lang w:val="mn-MN"/>
        </w:rPr>
        <w:t>Бие даан, бичгээр өөрийн гэсэн хэв загвараар баримтжуулах,</w:t>
      </w:r>
      <w:r w:rsidR="00E20039">
        <w:rPr>
          <w:lang w:val="mn-MN"/>
        </w:rPr>
        <w:t xml:space="preserve"> </w:t>
      </w:r>
      <w:r w:rsidR="00E20039">
        <w:t xml:space="preserve">(copy&amp;paste </w:t>
      </w:r>
      <w:r w:rsidR="00E20039">
        <w:rPr>
          <w:lang w:val="mn-MN"/>
        </w:rPr>
        <w:t>хийхгүй</w:t>
      </w:r>
      <w:r w:rsidR="00E20039">
        <w:t>)</w:t>
      </w:r>
      <w:r w:rsidR="00E20039">
        <w:rPr>
          <w:lang w:val="mn-MN"/>
        </w:rPr>
        <w:t>,</w:t>
      </w:r>
    </w:p>
    <w:p w:rsidR="00190A02" w:rsidRDefault="00E20039" w:rsidP="00777DD1">
      <w:pPr>
        <w:rPr>
          <w:lang w:val="mn-MN"/>
        </w:rPr>
      </w:pPr>
      <w:r>
        <w:rPr>
          <w:lang w:val="mn-MN"/>
        </w:rPr>
        <w:t>Тиймээс судалж мэдсэн үр дүнгээ баримтжуулахаас өмнө багаараа цуглан ярилцаж, мэтгэлцэх, ингэснээр цугтаа</w:t>
      </w:r>
      <w:r w:rsidR="00D84C04">
        <w:rPr>
          <w:lang w:val="mn-MN"/>
        </w:rPr>
        <w:t xml:space="preserve"> агуулгыг</w:t>
      </w:r>
      <w:r>
        <w:rPr>
          <w:lang w:val="mn-MN"/>
        </w:rPr>
        <w:t xml:space="preserve"> </w:t>
      </w:r>
      <w:r w:rsidR="00D84C04">
        <w:rPr>
          <w:lang w:val="mn-MN"/>
        </w:rPr>
        <w:t>нэг бүрч</w:t>
      </w:r>
      <w:bookmarkStart w:id="0" w:name="_GoBack"/>
      <w:bookmarkEnd w:id="0"/>
      <w:r>
        <w:rPr>
          <w:lang w:val="mn-MN"/>
        </w:rPr>
        <w:t xml:space="preserve">лэн боловсруулна. </w:t>
      </w:r>
    </w:p>
    <w:p w:rsidR="00E20039" w:rsidRDefault="00E20039" w:rsidP="008601F1">
      <w:pPr>
        <w:rPr>
          <w:lang w:val="mn-MN"/>
        </w:rPr>
      </w:pPr>
      <w:r>
        <w:rPr>
          <w:lang w:val="mn-MN"/>
        </w:rPr>
        <w:t xml:space="preserve">Боловсруулсан баримтын бодит хэв загвар, зохион байгуулалтыг оюутан бүр өөрсдөө сонгоно. </w:t>
      </w:r>
      <w:r w:rsidR="008601F1">
        <w:rPr>
          <w:lang w:val="mn-MN"/>
        </w:rPr>
        <w:t xml:space="preserve">Гэхдээ энд </w:t>
      </w:r>
      <w:r w:rsidR="008601F1">
        <w:rPr>
          <w:lang w:val="mn-MN"/>
        </w:rPr>
        <w:t>агуулгын цар хүрээ</w:t>
      </w:r>
      <w:r w:rsidR="008601F1">
        <w:rPr>
          <w:lang w:val="mn-MN"/>
        </w:rPr>
        <w:t>, хэр хэмжээ</w:t>
      </w:r>
      <w:r w:rsidR="008601F1">
        <w:rPr>
          <w:lang w:val="mn-MN"/>
        </w:rPr>
        <w:t>,</w:t>
      </w:r>
      <w:r w:rsidR="008601F1">
        <w:rPr>
          <w:lang w:val="mn-MN"/>
        </w:rPr>
        <w:t xml:space="preserve"> чухал байдал болон ойлгомжтой байдлыг үнэлэн авч үзэх хэрэгтэй.  </w:t>
      </w:r>
    </w:p>
    <w:p w:rsidR="00D84C04" w:rsidRPr="00D84C04" w:rsidRDefault="00D84C04" w:rsidP="008601F1">
      <w:pPr>
        <w:rPr>
          <w:rFonts w:ascii="Arial" w:hAnsi="Arial" w:cs="Arial"/>
          <w:b/>
          <w:lang w:val="mn-MN"/>
        </w:rPr>
      </w:pPr>
      <w:r w:rsidRPr="00D84C04">
        <w:rPr>
          <w:rFonts w:ascii="Arial" w:hAnsi="Arial" w:cs="Arial"/>
          <w:b/>
          <w:lang w:val="mn-MN"/>
        </w:rPr>
        <w:t>Боловсруулах сэдэв</w:t>
      </w:r>
    </w:p>
    <w:p w:rsidR="00F56CB2" w:rsidRDefault="00D84C04" w:rsidP="00777DD1">
      <w:r>
        <w:t xml:space="preserve">(1) </w:t>
      </w:r>
      <w:r w:rsidR="00E968F5">
        <w:rPr>
          <w:lang w:val="mn-MN"/>
        </w:rPr>
        <w:t xml:space="preserve">Төслийн </w:t>
      </w:r>
      <w:r w:rsidR="00777DD1">
        <w:rPr>
          <w:lang w:val="mn-MN"/>
        </w:rPr>
        <w:t xml:space="preserve">менежментийн үндэс – </w:t>
      </w:r>
      <w:r w:rsidR="00777DD1">
        <w:t xml:space="preserve">(5 – 10 </w:t>
      </w:r>
      <w:r w:rsidR="00777DD1">
        <w:rPr>
          <w:lang w:val="mn-MN"/>
        </w:rPr>
        <w:t>хуудас</w:t>
      </w:r>
      <w:r w:rsidR="00777DD1">
        <w:t>)</w:t>
      </w:r>
    </w:p>
    <w:p w:rsidR="00777DD1" w:rsidRPr="00777DD1" w:rsidRDefault="00777DD1" w:rsidP="00777DD1">
      <w:pPr>
        <w:pStyle w:val="ListParagraph"/>
        <w:numPr>
          <w:ilvl w:val="0"/>
          <w:numId w:val="1"/>
        </w:numPr>
      </w:pPr>
      <w:r>
        <w:rPr>
          <w:lang w:val="mn-MN"/>
        </w:rPr>
        <w:t>Төслийн гол онцлох шинж тэмдэг</w:t>
      </w:r>
    </w:p>
    <w:p w:rsidR="00777DD1" w:rsidRPr="00777DD1" w:rsidRDefault="00777DD1" w:rsidP="00777DD1">
      <w:pPr>
        <w:pStyle w:val="ListParagraph"/>
        <w:numPr>
          <w:ilvl w:val="0"/>
          <w:numId w:val="1"/>
        </w:numPr>
      </w:pPr>
      <w:r>
        <w:rPr>
          <w:lang w:val="mn-MN"/>
        </w:rPr>
        <w:t>Төслийн менежментийн</w:t>
      </w:r>
      <w:r>
        <w:rPr>
          <w:lang w:val="mn-MN"/>
        </w:rPr>
        <w:t xml:space="preserve"> үе шатын дэлгэрэнгүй тайлбар</w:t>
      </w:r>
    </w:p>
    <w:p w:rsidR="00777DD1" w:rsidRPr="008601F1" w:rsidRDefault="008601F1" w:rsidP="00777DD1">
      <w:pPr>
        <w:pStyle w:val="ListParagraph"/>
        <w:numPr>
          <w:ilvl w:val="0"/>
          <w:numId w:val="1"/>
        </w:numPr>
      </w:pPr>
      <w:r>
        <w:rPr>
          <w:lang w:val="mn-MN"/>
        </w:rPr>
        <w:t>Үе шат тус бүр дэх үндсэн алхамын тайлбар</w:t>
      </w:r>
    </w:p>
    <w:p w:rsidR="008601F1" w:rsidRPr="00D84C04" w:rsidRDefault="008601F1" w:rsidP="008601F1">
      <w:pPr>
        <w:pStyle w:val="ListParagraph"/>
        <w:numPr>
          <w:ilvl w:val="0"/>
          <w:numId w:val="1"/>
        </w:numPr>
      </w:pPr>
      <w:r>
        <w:rPr>
          <w:lang w:val="mn-MN"/>
        </w:rPr>
        <w:t>Төслийн менежментийн</w:t>
      </w:r>
      <w:r>
        <w:rPr>
          <w:lang w:val="mn-MN"/>
        </w:rPr>
        <w:t xml:space="preserve"> арга зүйн шийдэл </w:t>
      </w:r>
      <w:r>
        <w:t>(</w:t>
      </w:r>
      <w:r>
        <w:rPr>
          <w:lang w:val="mn-MN"/>
        </w:rPr>
        <w:t>хэрэглээ</w:t>
      </w:r>
      <w:r>
        <w:t>)</w:t>
      </w:r>
      <w:r>
        <w:rPr>
          <w:lang w:val="mn-MN"/>
        </w:rPr>
        <w:t>,</w:t>
      </w:r>
      <w:r w:rsidR="00D84C04">
        <w:t xml:space="preserve"> </w:t>
      </w:r>
      <w:r w:rsidR="00D84C04">
        <w:rPr>
          <w:lang w:val="mn-MN"/>
        </w:rPr>
        <w:t>арга аргачлал,</w:t>
      </w:r>
      <w:r>
        <w:rPr>
          <w:lang w:val="mn-MN"/>
        </w:rPr>
        <w:t xml:space="preserve"> багаж хэрэгсэл</w:t>
      </w:r>
    </w:p>
    <w:p w:rsidR="00D84C04" w:rsidRPr="00D84C04" w:rsidRDefault="00D84C04" w:rsidP="008601F1">
      <w:pPr>
        <w:pStyle w:val="ListParagraph"/>
        <w:numPr>
          <w:ilvl w:val="0"/>
          <w:numId w:val="1"/>
        </w:numPr>
      </w:pPr>
      <w:r>
        <w:rPr>
          <w:lang w:val="mn-MN"/>
        </w:rPr>
        <w:t>Төсөл төлөвлөх, хянахад хэрэглэдэг тусгай арга техник, багаж хэрэгсэл</w:t>
      </w:r>
    </w:p>
    <w:p w:rsidR="00D84C04" w:rsidRPr="008601F1" w:rsidRDefault="00D84C04" w:rsidP="008601F1">
      <w:pPr>
        <w:pStyle w:val="ListParagraph"/>
        <w:numPr>
          <w:ilvl w:val="0"/>
          <w:numId w:val="1"/>
        </w:numPr>
      </w:pPr>
      <w:r>
        <w:rPr>
          <w:lang w:val="mn-MN"/>
        </w:rPr>
        <w:t>Судалгаа хийх явцад олж мэдсэн бусад чухал зүйлс</w:t>
      </w:r>
    </w:p>
    <w:p w:rsidR="008601F1" w:rsidRPr="00777DD1" w:rsidRDefault="008601F1" w:rsidP="00D84C04">
      <w:pPr>
        <w:pStyle w:val="ListParagraph"/>
      </w:pPr>
    </w:p>
    <w:sectPr w:rsidR="008601F1" w:rsidRPr="00777DD1" w:rsidSect="005A11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893"/>
    <w:multiLevelType w:val="hybridMultilevel"/>
    <w:tmpl w:val="FDC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F5"/>
    <w:rsid w:val="00190A02"/>
    <w:rsid w:val="005A112C"/>
    <w:rsid w:val="00777DD1"/>
    <w:rsid w:val="008601F1"/>
    <w:rsid w:val="00D84C04"/>
    <w:rsid w:val="00E20039"/>
    <w:rsid w:val="00E957EF"/>
    <w:rsid w:val="00E968F5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3595"/>
  <w15:chartTrackingRefBased/>
  <w15:docId w15:val="{5610DDCB-5A9C-4E7A-A12E-6A19BC2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2020-02-11T17:29:00Z</dcterms:created>
  <dcterms:modified xsi:type="dcterms:W3CDTF">2020-02-11T18:30:00Z</dcterms:modified>
</cp:coreProperties>
</file>