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4D52" w:rsidRPr="00A72EA6" w:rsidRDefault="00A72EA6" w:rsidP="00A72EA6">
      <w:pPr>
        <w:pStyle w:val="Heading1"/>
        <w:rPr>
          <w:cs/>
          <w:lang w:val="mn-MN"/>
        </w:rPr>
      </w:pPr>
      <w:r>
        <w:rPr>
          <w:lang w:val="mn-MN"/>
        </w:rPr>
        <w:t>Лекц №1</w:t>
      </w:r>
      <w:r>
        <w:t>(</w:t>
      </w:r>
      <w:r w:rsidRPr="00805DEB">
        <w:rPr>
          <w:color w:val="FF0000"/>
          <w:sz w:val="22"/>
          <w:szCs w:val="22"/>
          <w:lang w:val="mn-MN"/>
        </w:rPr>
        <w:t>Шинээр нэмэгдсэн</w:t>
      </w:r>
      <w:r>
        <w:t>)</w:t>
      </w:r>
    </w:p>
    <w:p w:rsidR="00A72EA6" w:rsidRDefault="00A72EA6" w:rsidP="00A72EA6">
      <w:pPr>
        <w:pBdr>
          <w:top w:val="nil"/>
          <w:left w:val="nil"/>
          <w:bottom w:val="nil"/>
          <w:right w:val="nil"/>
          <w:between w:val="nil"/>
        </w:pBdr>
        <w:spacing w:after="200" w:line="360" w:lineRule="auto"/>
        <w:jc w:val="center"/>
        <w:rPr>
          <w:b/>
          <w:color w:val="000000"/>
          <w:sz w:val="28"/>
          <w:szCs w:val="28"/>
          <w:rtl/>
        </w:rPr>
      </w:pPr>
      <w:r>
        <w:rPr>
          <w:b/>
          <w:color w:val="000000"/>
          <w:sz w:val="28"/>
          <w:szCs w:val="28"/>
          <w:lang w:val="mn-MN"/>
        </w:rPr>
        <w:t>ПРОГРАМ ХАНГАМЖИЙН ТӨСЛИЙН МЕНЕЖМЕНТИЙН ТОДОРХОЙЛОЛТ</w:t>
      </w:r>
    </w:p>
    <w:p w:rsidR="00387122" w:rsidRDefault="00A72EA6">
      <w:pPr>
        <w:spacing w:line="360" w:lineRule="auto"/>
        <w:ind w:firstLine="360"/>
        <w:rPr>
          <w:b/>
          <w:color w:val="000000"/>
          <w:sz w:val="24"/>
          <w:szCs w:val="24"/>
        </w:rPr>
      </w:pPr>
      <w:r>
        <w:rPr>
          <w:b/>
          <w:color w:val="000000"/>
          <w:sz w:val="24"/>
          <w:szCs w:val="24"/>
        </w:rPr>
        <w:t xml:space="preserve"> </w:t>
      </w:r>
      <w:r>
        <w:rPr>
          <w:b/>
          <w:color w:val="000000"/>
          <w:sz w:val="24"/>
          <w:szCs w:val="24"/>
        </w:rPr>
        <w:tab/>
        <w:t>Төслийн тодорхойлолт</w:t>
      </w:r>
    </w:p>
    <w:p w:rsidR="00387122" w:rsidRDefault="00A72EA6" w:rsidP="00A7136F">
      <w:pPr>
        <w:spacing w:line="276" w:lineRule="auto"/>
        <w:jc w:val="both"/>
        <w:rPr>
          <w:color w:val="000000"/>
          <w:sz w:val="24"/>
          <w:szCs w:val="24"/>
        </w:rPr>
      </w:pPr>
      <w:r>
        <w:rPr>
          <w:color w:val="000000"/>
          <w:sz w:val="24"/>
          <w:szCs w:val="24"/>
        </w:rPr>
        <w:t>Төсөл нь тодорхой зорилгод хязгаарлагдмал нөөцөөр хүрэх тухай урьдчилан боловсруулсан баримт гэдэг. Төслийг нэг буюу бүлэг хүмүүс зохиож менежер түүнийг ажиллах хүч, материал хөрөнгө мөнгө, цаг хугацааны урьдчилан тооцсон түвшинд удирдан хэрэгжүүлэх үүрэгтэй.</w:t>
      </w:r>
    </w:p>
    <w:p w:rsidR="00387122" w:rsidRDefault="00A72EA6" w:rsidP="00A7136F">
      <w:pPr>
        <w:numPr>
          <w:ilvl w:val="0"/>
          <w:numId w:val="1"/>
        </w:numPr>
        <w:spacing w:before="280" w:line="276" w:lineRule="auto"/>
        <w:jc w:val="both"/>
        <w:rPr>
          <w:color w:val="000000"/>
        </w:rPr>
      </w:pPr>
      <w:r>
        <w:rPr>
          <w:color w:val="000000"/>
          <w:sz w:val="24"/>
          <w:szCs w:val="24"/>
        </w:rPr>
        <w:t xml:space="preserve">тодорхой зорилгод чиглэгдсэн </w:t>
      </w:r>
    </w:p>
    <w:p w:rsidR="00387122" w:rsidRDefault="00A72EA6" w:rsidP="00A7136F">
      <w:pPr>
        <w:numPr>
          <w:ilvl w:val="0"/>
          <w:numId w:val="1"/>
        </w:numPr>
        <w:spacing w:line="276" w:lineRule="auto"/>
        <w:jc w:val="both"/>
        <w:rPr>
          <w:color w:val="000000"/>
        </w:rPr>
      </w:pPr>
      <w:r>
        <w:rPr>
          <w:color w:val="000000"/>
          <w:sz w:val="24"/>
          <w:szCs w:val="24"/>
        </w:rPr>
        <w:t>цаг хугацааны хувьд хязгаарлагдсан</w:t>
      </w:r>
    </w:p>
    <w:p w:rsidR="00387122" w:rsidRDefault="00A72EA6" w:rsidP="00A7136F">
      <w:pPr>
        <w:numPr>
          <w:ilvl w:val="0"/>
          <w:numId w:val="1"/>
        </w:numPr>
        <w:spacing w:line="276" w:lineRule="auto"/>
        <w:jc w:val="both"/>
        <w:rPr>
          <w:color w:val="000000"/>
        </w:rPr>
      </w:pPr>
      <w:r>
        <w:rPr>
          <w:color w:val="000000"/>
          <w:sz w:val="24"/>
          <w:szCs w:val="24"/>
        </w:rPr>
        <w:t>нарийн уялдсан ажлуудаас бүрдсэн</w:t>
      </w:r>
    </w:p>
    <w:p w:rsidR="00387122" w:rsidRDefault="00A72EA6" w:rsidP="00A7136F">
      <w:pPr>
        <w:numPr>
          <w:ilvl w:val="0"/>
          <w:numId w:val="1"/>
        </w:numPr>
        <w:spacing w:line="276" w:lineRule="auto"/>
        <w:jc w:val="both"/>
        <w:rPr>
          <w:color w:val="000000"/>
        </w:rPr>
      </w:pPr>
      <w:r>
        <w:rPr>
          <w:color w:val="000000"/>
          <w:sz w:val="24"/>
          <w:szCs w:val="24"/>
        </w:rPr>
        <w:t>төлөвлөх, хянах, зохицуулах зэрэг удирдлагын үйл ажиллагаа шаардсан</w:t>
      </w:r>
    </w:p>
    <w:p w:rsidR="00387122" w:rsidRDefault="00A72EA6" w:rsidP="00A7136F">
      <w:pPr>
        <w:numPr>
          <w:ilvl w:val="0"/>
          <w:numId w:val="1"/>
        </w:numPr>
        <w:spacing w:after="280" w:line="276" w:lineRule="auto"/>
        <w:jc w:val="both"/>
        <w:rPr>
          <w:color w:val="000000"/>
        </w:rPr>
      </w:pPr>
      <w:r>
        <w:rPr>
          <w:color w:val="000000"/>
          <w:sz w:val="24"/>
          <w:szCs w:val="24"/>
        </w:rPr>
        <w:t>тавьсан зорилгыг хэрэгжүүлэхэд шаардагдах төсөв зохиогдсон</w:t>
      </w:r>
    </w:p>
    <w:p w:rsidR="00387122" w:rsidRDefault="00A72EA6" w:rsidP="00A7136F">
      <w:pPr>
        <w:spacing w:line="276" w:lineRule="auto"/>
        <w:jc w:val="both"/>
        <w:rPr>
          <w:color w:val="000000"/>
          <w:sz w:val="24"/>
          <w:szCs w:val="24"/>
        </w:rPr>
      </w:pPr>
      <w:r>
        <w:rPr>
          <w:color w:val="000000"/>
          <w:sz w:val="24"/>
          <w:szCs w:val="24"/>
        </w:rPr>
        <w:t>байх зэрэг  шинжүүдийг  агуулсан  аливаа  үйлажиллагааг  хэлнэ.Төсөл нь хоорондоо нарийн уялдаатай ажлуудаас бүрддэг, зарим ажил өөр ажлыг хийж дууссаны дараа л хэрэгжих боломжтой байдаг. Иймээс ч төсөл нь удирдлагын нарийн арга барил шаардсан, динамик систем юм.</w:t>
      </w:r>
    </w:p>
    <w:p w:rsidR="00387122" w:rsidRDefault="00A72EA6" w:rsidP="00A7136F">
      <w:pPr>
        <w:spacing w:line="276" w:lineRule="auto"/>
        <w:ind w:firstLine="720"/>
        <w:rPr>
          <w:b/>
          <w:color w:val="000000"/>
          <w:sz w:val="24"/>
          <w:szCs w:val="24"/>
        </w:rPr>
      </w:pPr>
      <w:r>
        <w:rPr>
          <w:b/>
          <w:color w:val="000000"/>
          <w:sz w:val="24"/>
          <w:szCs w:val="24"/>
        </w:rPr>
        <w:t>Төслийн менежмент</w:t>
      </w:r>
    </w:p>
    <w:p w:rsidR="00387122" w:rsidRDefault="00A72EA6" w:rsidP="00A7136F">
      <w:pPr>
        <w:spacing w:line="276" w:lineRule="auto"/>
        <w:jc w:val="both"/>
        <w:rPr>
          <w:color w:val="000000"/>
          <w:sz w:val="24"/>
          <w:szCs w:val="24"/>
        </w:rPr>
      </w:pPr>
      <w:r>
        <w:rPr>
          <w:color w:val="000000"/>
          <w:sz w:val="24"/>
          <w:szCs w:val="24"/>
        </w:rPr>
        <w:t>Египтийн пирамид , Хятад цагаан  хэрэмийг барихад тэр үеийн хүмүүс  төсөл зохиож , төслөө явуулж байсан түүхтэй .Төслийн менежмент гэдэг бол төслийн үйл ажиллагааны хүрээний бүхий л мэдлэг, чадвар, техник, хэрэгслүүдийг ашиглан, тухайн төсвийн шаардлагуудад нийцүүлэн явуулж  буй төслийн хүрээний бүхий л үйл ажиллагаа юм.</w:t>
      </w:r>
    </w:p>
    <w:p w:rsidR="00387122" w:rsidRDefault="00A72EA6" w:rsidP="00A7136F">
      <w:pPr>
        <w:spacing w:line="276" w:lineRule="auto"/>
        <w:jc w:val="right"/>
        <w:rPr>
          <w:color w:val="000000"/>
          <w:sz w:val="24"/>
          <w:szCs w:val="24"/>
        </w:rPr>
      </w:pPr>
      <w:r>
        <w:rPr>
          <w:i/>
          <w:color w:val="000000"/>
          <w:sz w:val="24"/>
          <w:szCs w:val="24"/>
        </w:rPr>
        <w:t>(PMI*, Project Management Body of Knowledge (PMBOK®</w:t>
      </w:r>
      <w:r>
        <w:rPr>
          <w:color w:val="000000"/>
          <w:sz w:val="24"/>
          <w:szCs w:val="24"/>
        </w:rPr>
        <w:t>Guide),</w:t>
      </w:r>
    </w:p>
    <w:p w:rsidR="00387122" w:rsidRPr="00A7136F" w:rsidRDefault="00A72EA6" w:rsidP="00A7136F">
      <w:pPr>
        <w:spacing w:line="276" w:lineRule="auto"/>
        <w:jc w:val="both"/>
        <w:rPr>
          <w:color w:val="000000"/>
          <w:sz w:val="24"/>
          <w:szCs w:val="24"/>
          <w:cs/>
          <w:lang w:val="mn-MN"/>
        </w:rPr>
      </w:pPr>
      <w:r>
        <w:rPr>
          <w:color w:val="000000"/>
          <w:sz w:val="24"/>
          <w:szCs w:val="24"/>
        </w:rPr>
        <w:t xml:space="preserve">Төслийг амжилттай хэрэгжүүлэхийн тулд орчин үеийн шинжлэх ухааны мэдлэг, туршлага арга хэрэгсэл, технологи дээр тулгуурлан ашигтай үр дүнд хүрэхэд чиглэгдсэн хүн болон материаллаг нөөцийг удирдах урлаг, мэргэжлийн үйл ажиллагаа, шинжлэх ухаан юм.Мэдээллийн холбооны технологи үсрэнгүй хөгжиж байгаа өнөө үед төслийн менежментэд энэ технологийн дэвшилтэт ололтуудыг эрчимтэй нэвтрүүлэн улам боловсронгуй болгон хөгжүүлэх болжээ. </w:t>
      </w:r>
    </w:p>
    <w:p w:rsidR="00387122" w:rsidRDefault="00A72EA6">
      <w:pPr>
        <w:spacing w:line="360" w:lineRule="auto"/>
        <w:ind w:firstLine="720"/>
        <w:rPr>
          <w:b/>
          <w:color w:val="000000"/>
          <w:sz w:val="24"/>
          <w:szCs w:val="24"/>
        </w:rPr>
      </w:pPr>
      <w:r>
        <w:rPr>
          <w:b/>
          <w:color w:val="000000"/>
          <w:sz w:val="24"/>
          <w:szCs w:val="24"/>
        </w:rPr>
        <w:t>1.2.1 Мэдээллийн технологийн төсөл</w:t>
      </w:r>
    </w:p>
    <w:p w:rsidR="00387122" w:rsidRDefault="00A72EA6">
      <w:pPr>
        <w:spacing w:line="360" w:lineRule="auto"/>
        <w:jc w:val="both"/>
        <w:rPr>
          <w:color w:val="000000"/>
          <w:sz w:val="24"/>
          <w:szCs w:val="24"/>
          <w:cs/>
          <w:lang w:val="mn-MN"/>
        </w:rPr>
      </w:pPr>
      <w:r>
        <w:rPr>
          <w:color w:val="000000"/>
          <w:sz w:val="24"/>
          <w:szCs w:val="24"/>
        </w:rPr>
        <w:t xml:space="preserve">Мэдээллийн технологи (МТ) гэдэг нь Мэдээллийн технологийн Америкийн Холбооноос (ITAA) тайлбарласанаар “судлах , загварчлах , хөгжүүлэх, хэрэгжилтийг компьютерт суурилсан мэдээллийн системээр удирдах дэмжих , тодорхойлбол хэрэглээний програм хангамж ба компьютер техник  ашиглахийг хэлдэг.” Өнөөдөр Мэдээллийнийн технологи гэдэг нэр томъёо нь  тооцоолох олон үзэл болон технологийг ойлгодог бөгөөд,  энэ нэр томъёог илүү их өргөн хэрэглэдэг болжээ.Мэдээллийн технологи нь зөвхөн том салбарт биш бүхий л талбарийг хамаардаг.   </w:t>
      </w:r>
    </w:p>
    <w:p w:rsidR="00A7136F" w:rsidRPr="00A7136F" w:rsidRDefault="00A7136F">
      <w:pPr>
        <w:spacing w:line="360" w:lineRule="auto"/>
        <w:jc w:val="both"/>
        <w:rPr>
          <w:color w:val="000000"/>
          <w:sz w:val="24"/>
          <w:szCs w:val="24"/>
          <w:cs/>
          <w:lang w:val="mn-MN"/>
        </w:rPr>
      </w:pPr>
    </w:p>
    <w:p w:rsidR="00387122" w:rsidRDefault="00A72EA6">
      <w:pPr>
        <w:spacing w:line="360" w:lineRule="auto"/>
        <w:jc w:val="both"/>
        <w:rPr>
          <w:color w:val="000000"/>
          <w:sz w:val="24"/>
          <w:szCs w:val="24"/>
        </w:rPr>
      </w:pPr>
      <w:r>
        <w:rPr>
          <w:b/>
          <w:color w:val="000000"/>
          <w:sz w:val="24"/>
          <w:szCs w:val="24"/>
        </w:rPr>
        <w:lastRenderedPageBreak/>
        <w:t>Мэдээллийн технологийн төслийн жишээ</w:t>
      </w:r>
    </w:p>
    <w:p w:rsidR="00387122" w:rsidRDefault="00A72EA6" w:rsidP="00503330">
      <w:pPr>
        <w:numPr>
          <w:ilvl w:val="0"/>
          <w:numId w:val="31"/>
        </w:numPr>
        <w:spacing w:line="360" w:lineRule="auto"/>
        <w:rPr>
          <w:color w:val="000000"/>
          <w:sz w:val="24"/>
          <w:szCs w:val="24"/>
        </w:rPr>
      </w:pPr>
      <w:r>
        <w:rPr>
          <w:color w:val="000000"/>
          <w:sz w:val="24"/>
          <w:szCs w:val="24"/>
        </w:rPr>
        <w:t xml:space="preserve">Northwest  агаарын зорчигч тээврийн компаны ResNet  шинэ захиалгын системийг хөгжүүлэх (лавлагаа case –ийг </w:t>
      </w:r>
      <w:hyperlink r:id="rId7">
        <w:r>
          <w:rPr>
            <w:color w:val="000000"/>
            <w:sz w:val="24"/>
            <w:szCs w:val="24"/>
            <w:u w:val="single"/>
          </w:rPr>
          <w:t>www.course.com/mis/schwalbe</w:t>
        </w:r>
      </w:hyperlink>
      <w:r>
        <w:rPr>
          <w:color w:val="000000"/>
          <w:sz w:val="24"/>
          <w:szCs w:val="24"/>
        </w:rPr>
        <w:t xml:space="preserve">  хаягаар харна уу)</w:t>
      </w:r>
    </w:p>
    <w:p w:rsidR="00387122" w:rsidRDefault="00A72EA6" w:rsidP="00503330">
      <w:pPr>
        <w:numPr>
          <w:ilvl w:val="0"/>
          <w:numId w:val="31"/>
        </w:numPr>
        <w:spacing w:line="360" w:lineRule="auto"/>
        <w:rPr>
          <w:color w:val="000000"/>
          <w:sz w:val="24"/>
          <w:szCs w:val="24"/>
        </w:rPr>
      </w:pPr>
      <w:r>
        <w:rPr>
          <w:color w:val="000000"/>
          <w:sz w:val="24"/>
          <w:szCs w:val="24"/>
        </w:rPr>
        <w:t>Байгууллагуудын техник хангамж болон програм хангамж , сүлжээг сайжруулах</w:t>
      </w:r>
    </w:p>
    <w:p w:rsidR="00387122" w:rsidRDefault="00A72EA6" w:rsidP="00503330">
      <w:pPr>
        <w:numPr>
          <w:ilvl w:val="0"/>
          <w:numId w:val="31"/>
        </w:numPr>
        <w:spacing w:line="360" w:lineRule="auto"/>
        <w:rPr>
          <w:color w:val="000000"/>
          <w:sz w:val="24"/>
          <w:szCs w:val="24"/>
        </w:rPr>
      </w:pPr>
      <w:r>
        <w:rPr>
          <w:color w:val="000000"/>
          <w:sz w:val="24"/>
          <w:szCs w:val="24"/>
        </w:rPr>
        <w:t xml:space="preserve">Байгууллагт шинэ програм нэвтрүүлэх , бизнесийн функцуудыг системийг сайжруулах </w:t>
      </w:r>
    </w:p>
    <w:p w:rsidR="00387122" w:rsidRDefault="00A72EA6" w:rsidP="00503330">
      <w:pPr>
        <w:numPr>
          <w:ilvl w:val="0"/>
          <w:numId w:val="31"/>
        </w:numPr>
        <w:spacing w:line="360" w:lineRule="auto"/>
        <w:rPr>
          <w:color w:val="000000"/>
          <w:sz w:val="24"/>
          <w:szCs w:val="24"/>
        </w:rPr>
      </w:pPr>
      <w:r>
        <w:rPr>
          <w:color w:val="000000"/>
          <w:sz w:val="24"/>
          <w:szCs w:val="24"/>
        </w:rPr>
        <w:t>ERP Бизнесийн цогц шийдэлийн програм хангамжийг шинээр хөгжүүлэх</w:t>
      </w:r>
    </w:p>
    <w:p w:rsidR="00387122" w:rsidRDefault="00A72EA6" w:rsidP="00503330">
      <w:pPr>
        <w:numPr>
          <w:ilvl w:val="0"/>
          <w:numId w:val="31"/>
        </w:numPr>
        <w:spacing w:line="360" w:lineRule="auto"/>
        <w:rPr>
          <w:color w:val="000000"/>
          <w:sz w:val="24"/>
          <w:szCs w:val="24"/>
        </w:rPr>
      </w:pPr>
      <w:r>
        <w:rPr>
          <w:color w:val="000000"/>
          <w:sz w:val="24"/>
          <w:szCs w:val="24"/>
        </w:rPr>
        <w:t>Жич:  “Мэдээллийн технологийн төсөлд ” техник хангамж болон програм хангамж , сүлжээ хамааралтай байдаг ба төсөлд оролцдог.</w:t>
      </w:r>
    </w:p>
    <w:p w:rsidR="00387122" w:rsidRDefault="00A72EA6">
      <w:pPr>
        <w:spacing w:line="360" w:lineRule="auto"/>
        <w:rPr>
          <w:color w:val="000000"/>
          <w:sz w:val="24"/>
          <w:szCs w:val="24"/>
        </w:rPr>
      </w:pPr>
      <w:r>
        <w:rPr>
          <w:noProof/>
          <w:lang w:val="en-US"/>
        </w:rPr>
        <mc:AlternateContent>
          <mc:Choice Requires="wpg">
            <w:drawing>
              <wp:anchor distT="0" distB="0" distL="114300" distR="114300" simplePos="0" relativeHeight="251657216" behindDoc="0" locked="0" layoutInCell="1" hidden="0" allowOverlap="1">
                <wp:simplePos x="0" y="0"/>
                <wp:positionH relativeFrom="column">
                  <wp:posOffset>-317499</wp:posOffset>
                </wp:positionH>
                <wp:positionV relativeFrom="paragraph">
                  <wp:posOffset>0</wp:posOffset>
                </wp:positionV>
                <wp:extent cx="6595744" cy="3733800"/>
                <wp:effectExtent l="0" t="0" r="0" b="0"/>
                <wp:wrapNone/>
                <wp:docPr id="12" name="Group 12"/>
                <wp:cNvGraphicFramePr/>
                <a:graphic xmlns:a="http://schemas.openxmlformats.org/drawingml/2006/main">
                  <a:graphicData uri="http://schemas.microsoft.com/office/word/2010/wordprocessingGroup">
                    <wpg:wgp>
                      <wpg:cNvGrpSpPr/>
                      <wpg:grpSpPr>
                        <a:xfrm>
                          <a:off x="0" y="0"/>
                          <a:ext cx="6595744" cy="3733800"/>
                          <a:chOff x="2048128" y="1913100"/>
                          <a:chExt cx="6595741" cy="3733800"/>
                        </a:xfrm>
                      </wpg:grpSpPr>
                      <wpg:grpSp>
                        <wpg:cNvPr id="1" name="Group 1"/>
                        <wpg:cNvGrpSpPr/>
                        <wpg:grpSpPr>
                          <a:xfrm>
                            <a:off x="2048128" y="1913100"/>
                            <a:ext cx="6595741" cy="3733800"/>
                            <a:chOff x="0" y="0"/>
                            <a:chExt cx="6595741" cy="3733800"/>
                          </a:xfrm>
                        </wpg:grpSpPr>
                        <wps:wsp>
                          <wps:cNvPr id="2" name="Rectangle 2"/>
                          <wps:cNvSpPr/>
                          <wps:spPr>
                            <a:xfrm>
                              <a:off x="0" y="0"/>
                              <a:ext cx="6595725" cy="3733800"/>
                            </a:xfrm>
                            <a:prstGeom prst="rect">
                              <a:avLst/>
                            </a:prstGeom>
                            <a:noFill/>
                            <a:ln>
                              <a:noFill/>
                            </a:ln>
                          </wps:spPr>
                          <wps:txbx>
                            <w:txbxContent>
                              <w:p w:rsidR="00A72EA6" w:rsidRDefault="00A72EA6">
                                <w:pPr>
                                  <w:textDirection w:val="btLr"/>
                                </w:pPr>
                              </w:p>
                            </w:txbxContent>
                          </wps:txbx>
                          <wps:bodyPr spcFirstLastPara="1" wrap="square" lIns="91425" tIns="91425" rIns="91425" bIns="91425" anchor="ctr" anchorCtr="0">
                            <a:noAutofit/>
                          </wps:bodyPr>
                        </wps:wsp>
                        <wpg:grpSp>
                          <wpg:cNvPr id="3" name="Group 3"/>
                          <wpg:cNvGrpSpPr/>
                          <wpg:grpSpPr>
                            <a:xfrm>
                              <a:off x="3065560" y="1713194"/>
                              <a:ext cx="2543962" cy="1712632"/>
                              <a:chOff x="646122" y="0"/>
                              <a:chExt cx="2543962" cy="1712632"/>
                            </a:xfrm>
                          </wpg:grpSpPr>
                          <wpg:grpSp>
                            <wpg:cNvPr id="4" name="Group 4"/>
                            <wpg:cNvGrpSpPr/>
                            <wpg:grpSpPr>
                              <a:xfrm>
                                <a:off x="889300" y="15708"/>
                                <a:ext cx="2300784" cy="1696924"/>
                                <a:chOff x="0" y="1"/>
                                <a:chExt cx="2300784" cy="1696924"/>
                              </a:xfrm>
                            </wpg:grpSpPr>
                            <wps:wsp>
                              <wps:cNvPr id="5" name="Freeform 5"/>
                              <wps:cNvSpPr/>
                              <wps:spPr>
                                <a:xfrm>
                                  <a:off x="1083136" y="959815"/>
                                  <a:ext cx="1217648" cy="737110"/>
                                </a:xfrm>
                                <a:custGeom>
                                  <a:avLst/>
                                  <a:gdLst/>
                                  <a:ahLst/>
                                  <a:cxnLst/>
                                  <a:rect l="l" t="t" r="r" b="b"/>
                                  <a:pathLst>
                                    <a:path w="1217648" h="737110" extrusionOk="0">
                                      <a:moveTo>
                                        <a:pt x="243585" y="0"/>
                                      </a:moveTo>
                                      <a:lnTo>
                                        <a:pt x="1217648" y="0"/>
                                      </a:lnTo>
                                      <a:lnTo>
                                        <a:pt x="1217648" y="737110"/>
                                      </a:lnTo>
                                      <a:lnTo>
                                        <a:pt x="0" y="737110"/>
                                      </a:lnTo>
                                      <a:lnTo>
                                        <a:pt x="0" y="148036"/>
                                      </a:lnTo>
                                      <a:close/>
                                    </a:path>
                                  </a:pathLst>
                                </a:custGeom>
                                <a:gradFill>
                                  <a:gsLst>
                                    <a:gs pos="0">
                                      <a:srgbClr val="95B3D7"/>
                                    </a:gs>
                                    <a:gs pos="100000">
                                      <a:srgbClr val="4F81BD"/>
                                    </a:gs>
                                  </a:gsLst>
                                  <a:lin ang="16200000" scaled="0"/>
                                </a:gradFill>
                                <a:ln w="12700" cap="flat" cmpd="sng">
                                  <a:solidFill>
                                    <a:srgbClr val="4F81BD"/>
                                  </a:solidFill>
                                  <a:prstDash val="solid"/>
                                  <a:miter lim="8000"/>
                                  <a:headEnd type="none" w="sm" len="sm"/>
                                  <a:tailEnd type="none" w="sm" len="sm"/>
                                </a:ln>
                              </wps:spPr>
                              <wps:txbx>
                                <w:txbxContent>
                                  <w:p w:rsidR="00A72EA6" w:rsidRDefault="00A72EA6">
                                    <w:pPr>
                                      <w:textDirection w:val="btLr"/>
                                    </w:pPr>
                                    <w:r>
                                      <w:rPr>
                                        <w:b/>
                                        <w:color w:val="000000"/>
                                      </w:rPr>
                                      <w:t>Стандартууд</w:t>
                                    </w:r>
                                  </w:p>
                                  <w:p w:rsidR="00A72EA6" w:rsidRDefault="00A72EA6">
                                    <w:pPr>
                                      <w:textDirection w:val="btLr"/>
                                    </w:pPr>
                                    <w:r>
                                      <w:rPr>
                                        <w:b/>
                                        <w:color w:val="000000"/>
                                      </w:rPr>
                                      <w:t>(нэвтрүүлэх болон мөрдөх)</w:t>
                                    </w:r>
                                  </w:p>
                                  <w:p w:rsidR="00A72EA6" w:rsidRDefault="00A72EA6">
                                    <w:pPr>
                                      <w:textDirection w:val="btLr"/>
                                    </w:pPr>
                                  </w:p>
                                </w:txbxContent>
                              </wps:txbx>
                              <wps:bodyPr spcFirstLastPara="1" wrap="square" lIns="88900" tIns="38100" rIns="88900" bIns="38100" anchor="t" anchorCtr="0">
                                <a:noAutofit/>
                              </wps:bodyPr>
                            </wps:wsp>
                            <wpg:grpSp>
                              <wpg:cNvPr id="6" name="Group 6"/>
                              <wpg:cNvGrpSpPr/>
                              <wpg:grpSpPr>
                                <a:xfrm rot="10800000">
                                  <a:off x="0" y="1"/>
                                  <a:ext cx="1624118" cy="959814"/>
                                  <a:chOff x="0" y="0"/>
                                  <a:chExt cx="1624118" cy="959814"/>
                                </a:xfrm>
                              </wpg:grpSpPr>
                              <wps:wsp>
                                <wps:cNvPr id="7" name="Freeform 7"/>
                                <wps:cNvSpPr/>
                                <wps:spPr>
                                  <a:xfrm>
                                    <a:off x="0" y="0"/>
                                    <a:ext cx="0" cy="502583"/>
                                  </a:xfrm>
                                  <a:custGeom>
                                    <a:avLst/>
                                    <a:gdLst/>
                                    <a:ahLst/>
                                    <a:cxnLst/>
                                    <a:rect l="l" t="t" r="r" b="b"/>
                                    <a:pathLst>
                                      <a:path w="1" h="502583" extrusionOk="0">
                                        <a:moveTo>
                                          <a:pt x="0" y="0"/>
                                        </a:moveTo>
                                        <a:lnTo>
                                          <a:pt x="0" y="502583"/>
                                        </a:lnTo>
                                      </a:path>
                                    </a:pathLst>
                                  </a:custGeom>
                                  <a:solidFill>
                                    <a:srgbClr val="FFFFFF"/>
                                  </a:solidFill>
                                  <a:ln w="12700" cap="flat" cmpd="sng">
                                    <a:solidFill>
                                      <a:srgbClr val="4F81BD"/>
                                    </a:solidFill>
                                    <a:prstDash val="solid"/>
                                    <a:round/>
                                    <a:headEnd type="none" w="sm" len="sm"/>
                                    <a:tailEnd type="none" w="sm" len="sm"/>
                                  </a:ln>
                                </wps:spPr>
                                <wps:bodyPr spcFirstLastPara="1" wrap="square" lIns="91425" tIns="91425" rIns="91425" bIns="91425" anchor="ctr" anchorCtr="0">
                                  <a:noAutofit/>
                                </wps:bodyPr>
                              </wps:wsp>
                              <wps:wsp>
                                <wps:cNvPr id="8" name="Freeform 8"/>
                                <wps:cNvSpPr/>
                                <wps:spPr>
                                  <a:xfrm>
                                    <a:off x="0" y="502583"/>
                                    <a:ext cx="1624118" cy="0"/>
                                  </a:xfrm>
                                  <a:custGeom>
                                    <a:avLst/>
                                    <a:gdLst/>
                                    <a:ahLst/>
                                    <a:cxnLst/>
                                    <a:rect l="l" t="t" r="r" b="b"/>
                                    <a:pathLst>
                                      <a:path w="1624118" h="1" extrusionOk="0">
                                        <a:moveTo>
                                          <a:pt x="0" y="0"/>
                                        </a:moveTo>
                                        <a:lnTo>
                                          <a:pt x="1624118" y="0"/>
                                        </a:lnTo>
                                      </a:path>
                                    </a:pathLst>
                                  </a:custGeom>
                                  <a:solidFill>
                                    <a:srgbClr val="FFFFFF"/>
                                  </a:solidFill>
                                  <a:ln w="12700" cap="flat" cmpd="sng">
                                    <a:solidFill>
                                      <a:srgbClr val="4F81BD"/>
                                    </a:solidFill>
                                    <a:prstDash val="solid"/>
                                    <a:round/>
                                    <a:headEnd type="none" w="sm" len="sm"/>
                                    <a:tailEnd type="none" w="sm" len="sm"/>
                                  </a:ln>
                                </wps:spPr>
                                <wps:bodyPr spcFirstLastPara="1" wrap="square" lIns="91425" tIns="91425" rIns="91425" bIns="91425" anchor="ctr" anchorCtr="0">
                                  <a:noAutofit/>
                                </wps:bodyPr>
                              </wps:wsp>
                              <wps:wsp>
                                <wps:cNvPr id="9" name="Freeform 9"/>
                                <wps:cNvSpPr/>
                                <wps:spPr>
                                  <a:xfrm>
                                    <a:off x="1624118" y="502583"/>
                                    <a:ext cx="0" cy="457231"/>
                                  </a:xfrm>
                                  <a:custGeom>
                                    <a:avLst/>
                                    <a:gdLst/>
                                    <a:ahLst/>
                                    <a:cxnLst/>
                                    <a:rect l="l" t="t" r="r" b="b"/>
                                    <a:pathLst>
                                      <a:path w="1" h="457231" extrusionOk="0">
                                        <a:moveTo>
                                          <a:pt x="0" y="0"/>
                                        </a:moveTo>
                                        <a:lnTo>
                                          <a:pt x="0" y="457231"/>
                                        </a:lnTo>
                                      </a:path>
                                    </a:pathLst>
                                  </a:custGeom>
                                  <a:solidFill>
                                    <a:srgbClr val="FFFFFF"/>
                                  </a:solidFill>
                                  <a:ln w="12700" cap="flat" cmpd="sng">
                                    <a:solidFill>
                                      <a:srgbClr val="4F81BD"/>
                                    </a:solidFill>
                                    <a:prstDash val="solid"/>
                                    <a:round/>
                                    <a:headEnd type="none" w="sm" len="sm"/>
                                    <a:tailEnd type="triangle" w="med" len="med"/>
                                  </a:ln>
                                </wps:spPr>
                                <wps:bodyPr spcFirstLastPara="1" wrap="square" lIns="91425" tIns="91425" rIns="91425" bIns="91425" anchor="ctr" anchorCtr="0">
                                  <a:noAutofit/>
                                </wps:bodyPr>
                              </wps:wsp>
                            </wpg:grpSp>
                          </wpg:grpSp>
                          <wps:wsp>
                            <wps:cNvPr id="10" name="Freeform 10"/>
                            <wps:cNvSpPr/>
                            <wps:spPr>
                              <a:xfrm rot="10800000">
                                <a:off x="646122" y="0"/>
                                <a:ext cx="7635" cy="1043960"/>
                              </a:xfrm>
                              <a:custGeom>
                                <a:avLst/>
                                <a:gdLst/>
                                <a:ahLst/>
                                <a:cxnLst/>
                                <a:rect l="l" t="t" r="r" b="b"/>
                                <a:pathLst>
                                  <a:path w="7635" h="1043960" extrusionOk="0">
                                    <a:moveTo>
                                      <a:pt x="0" y="0"/>
                                    </a:moveTo>
                                    <a:lnTo>
                                      <a:pt x="7635" y="1043960"/>
                                    </a:lnTo>
                                  </a:path>
                                </a:pathLst>
                              </a:custGeom>
                              <a:solidFill>
                                <a:srgbClr val="FFFFFF"/>
                              </a:solidFill>
                              <a:ln w="12700" cap="flat" cmpd="sng">
                                <a:solidFill>
                                  <a:srgbClr val="4F81BD"/>
                                </a:solidFill>
                                <a:prstDash val="solid"/>
                                <a:round/>
                                <a:headEnd type="none" w="sm" len="sm"/>
                                <a:tailEnd type="triangle" w="med" len="med"/>
                              </a:ln>
                            </wps:spPr>
                            <wps:bodyPr spcFirstLastPara="1" wrap="square" lIns="91425" tIns="91425" rIns="91425" bIns="91425" anchor="ctr" anchorCtr="0">
                              <a:noAutofit/>
                            </wps:bodyPr>
                          </wps:wsp>
                        </wpg:grpSp>
                        <wpg:grpSp>
                          <wpg:cNvPr id="11" name="Group 11"/>
                          <wpg:cNvGrpSpPr/>
                          <wpg:grpSpPr>
                            <a:xfrm>
                              <a:off x="0" y="0"/>
                              <a:ext cx="6595741" cy="3733798"/>
                              <a:chOff x="0" y="0"/>
                              <a:chExt cx="6595741" cy="3733798"/>
                            </a:xfrm>
                          </wpg:grpSpPr>
                          <wpg:grpSp>
                            <wpg:cNvPr id="13" name="Group 13"/>
                            <wpg:cNvGrpSpPr/>
                            <wpg:grpSpPr>
                              <a:xfrm>
                                <a:off x="166229" y="0"/>
                                <a:ext cx="6429512" cy="2269672"/>
                                <a:chOff x="0" y="0"/>
                                <a:chExt cx="6429512" cy="2269672"/>
                              </a:xfrm>
                            </wpg:grpSpPr>
                            <wpg:grpSp>
                              <wpg:cNvPr id="14" name="Group 14"/>
                              <wpg:cNvGrpSpPr/>
                              <wpg:grpSpPr>
                                <a:xfrm>
                                  <a:off x="0" y="0"/>
                                  <a:ext cx="6161076" cy="1813606"/>
                                  <a:chOff x="0" y="0"/>
                                  <a:chExt cx="6161076" cy="1813606"/>
                                </a:xfrm>
                              </wpg:grpSpPr>
                              <wps:wsp>
                                <wps:cNvPr id="15" name="Freeform 15"/>
                                <wps:cNvSpPr/>
                                <wps:spPr>
                                  <a:xfrm>
                                    <a:off x="1445553" y="1282371"/>
                                    <a:ext cx="621453" cy="0"/>
                                  </a:xfrm>
                                  <a:custGeom>
                                    <a:avLst/>
                                    <a:gdLst/>
                                    <a:ahLst/>
                                    <a:cxnLst/>
                                    <a:rect l="l" t="t" r="r" b="b"/>
                                    <a:pathLst>
                                      <a:path w="621453" h="1" extrusionOk="0">
                                        <a:moveTo>
                                          <a:pt x="0" y="0"/>
                                        </a:moveTo>
                                        <a:lnTo>
                                          <a:pt x="621453" y="0"/>
                                        </a:lnTo>
                                      </a:path>
                                    </a:pathLst>
                                  </a:custGeom>
                                  <a:solidFill>
                                    <a:srgbClr val="FFFFFF"/>
                                  </a:solidFill>
                                  <a:ln w="12700" cap="flat" cmpd="sng">
                                    <a:solidFill>
                                      <a:srgbClr val="4F81BD"/>
                                    </a:solidFill>
                                    <a:prstDash val="solid"/>
                                    <a:round/>
                                    <a:headEnd type="none" w="sm" len="sm"/>
                                    <a:tailEnd type="triangle" w="med" len="med"/>
                                  </a:ln>
                                </wps:spPr>
                                <wps:bodyPr spcFirstLastPara="1" wrap="square" lIns="91425" tIns="91425" rIns="91425" bIns="91425" anchor="ctr" anchorCtr="0">
                                  <a:noAutofit/>
                                </wps:bodyPr>
                              </wps:wsp>
                              <wpg:grpSp>
                                <wpg:cNvPr id="16" name="Group 16"/>
                                <wpg:cNvGrpSpPr/>
                                <wpg:grpSpPr>
                                  <a:xfrm>
                                    <a:off x="0" y="0"/>
                                    <a:ext cx="6161076" cy="1813606"/>
                                    <a:chOff x="0" y="0"/>
                                    <a:chExt cx="6161076" cy="1813606"/>
                                  </a:xfrm>
                                </wpg:grpSpPr>
                                <wps:wsp>
                                  <wps:cNvPr id="17" name="Freeform 17"/>
                                  <wps:cNvSpPr/>
                                  <wps:spPr>
                                    <a:xfrm>
                                      <a:off x="2170386" y="1225713"/>
                                      <a:ext cx="1452015" cy="487480"/>
                                    </a:xfrm>
                                    <a:custGeom>
                                      <a:avLst/>
                                      <a:gdLst/>
                                      <a:ahLst/>
                                      <a:cxnLst/>
                                      <a:rect l="l" t="t" r="r" b="b"/>
                                      <a:pathLst>
                                        <a:path w="1452015" h="487480" extrusionOk="0">
                                          <a:moveTo>
                                            <a:pt x="0" y="0"/>
                                          </a:moveTo>
                                          <a:lnTo>
                                            <a:pt x="0" y="487480"/>
                                          </a:lnTo>
                                          <a:lnTo>
                                            <a:pt x="1452015" y="487480"/>
                                          </a:lnTo>
                                          <a:lnTo>
                                            <a:pt x="1452015" y="0"/>
                                          </a:lnTo>
                                          <a:close/>
                                        </a:path>
                                      </a:pathLst>
                                    </a:custGeom>
                                    <a:gradFill>
                                      <a:gsLst>
                                        <a:gs pos="0">
                                          <a:srgbClr val="95B3D7"/>
                                        </a:gs>
                                        <a:gs pos="100000">
                                          <a:srgbClr val="4F81BD"/>
                                        </a:gs>
                                      </a:gsLst>
                                      <a:lin ang="16200000" scaled="0"/>
                                    </a:gradFill>
                                    <a:ln w="12700" cap="flat" cmpd="sng">
                                      <a:solidFill>
                                        <a:srgbClr val="4F81BD"/>
                                      </a:solidFill>
                                      <a:prstDash val="solid"/>
                                      <a:miter lim="8000"/>
                                      <a:headEnd type="none" w="sm" len="sm"/>
                                      <a:tailEnd type="none" w="sm" len="sm"/>
                                    </a:ln>
                                  </wps:spPr>
                                  <wps:txbx>
                                    <w:txbxContent>
                                      <w:p w:rsidR="00A72EA6" w:rsidRDefault="00A72EA6">
                                        <w:pPr>
                                          <w:jc w:val="center"/>
                                          <w:textDirection w:val="btLr"/>
                                        </w:pPr>
                                        <w:r>
                                          <w:rPr>
                                            <w:b/>
                                            <w:color w:val="000000"/>
                                          </w:rPr>
                                          <w:t>Мэдээллийн технологийн төсөл</w:t>
                                        </w:r>
                                      </w:p>
                                    </w:txbxContent>
                                  </wps:txbx>
                                  <wps:bodyPr spcFirstLastPara="1" wrap="square" lIns="88900" tIns="38100" rIns="88900" bIns="38100" anchor="t" anchorCtr="0">
                                    <a:noAutofit/>
                                  </wps:bodyPr>
                                </wps:wsp>
                                <wpg:grpSp>
                                  <wpg:cNvPr id="18" name="Group 18"/>
                                  <wpg:cNvGrpSpPr/>
                                  <wpg:grpSpPr>
                                    <a:xfrm>
                                      <a:off x="0" y="0"/>
                                      <a:ext cx="6161076" cy="1813606"/>
                                      <a:chOff x="0" y="0"/>
                                      <a:chExt cx="6161076" cy="1813606"/>
                                    </a:xfrm>
                                  </wpg:grpSpPr>
                                  <wps:wsp>
                                    <wps:cNvPr id="19" name="Freeform 19"/>
                                    <wps:cNvSpPr/>
                                    <wps:spPr>
                                      <a:xfrm>
                                        <a:off x="0" y="1225713"/>
                                        <a:ext cx="1548933" cy="587893"/>
                                      </a:xfrm>
                                      <a:custGeom>
                                        <a:avLst/>
                                        <a:gdLst/>
                                        <a:ahLst/>
                                        <a:cxnLst/>
                                        <a:rect l="l" t="t" r="r" b="b"/>
                                        <a:pathLst>
                                          <a:path w="1548933" h="587893" extrusionOk="0">
                                            <a:moveTo>
                                              <a:pt x="0" y="0"/>
                                            </a:moveTo>
                                            <a:lnTo>
                                              <a:pt x="0" y="587893"/>
                                            </a:lnTo>
                                            <a:lnTo>
                                              <a:pt x="1548933" y="587893"/>
                                            </a:lnTo>
                                            <a:lnTo>
                                              <a:pt x="1548933" y="0"/>
                                            </a:lnTo>
                                            <a:close/>
                                          </a:path>
                                        </a:pathLst>
                                      </a:custGeom>
                                      <a:gradFill>
                                        <a:gsLst>
                                          <a:gs pos="0">
                                            <a:srgbClr val="95B3D7"/>
                                          </a:gs>
                                          <a:gs pos="100000">
                                            <a:srgbClr val="4F81BD"/>
                                          </a:gs>
                                        </a:gsLst>
                                        <a:lin ang="16200000" scaled="0"/>
                                      </a:gradFill>
                                      <a:ln w="12700" cap="flat" cmpd="sng">
                                        <a:solidFill>
                                          <a:srgbClr val="4F81BD"/>
                                        </a:solidFill>
                                        <a:prstDash val="solid"/>
                                        <a:miter lim="8000"/>
                                        <a:headEnd type="none" w="sm" len="sm"/>
                                        <a:tailEnd type="none" w="sm" len="sm"/>
                                      </a:ln>
                                    </wps:spPr>
                                    <wps:txbx>
                                      <w:txbxContent>
                                        <w:p w:rsidR="00A72EA6" w:rsidRDefault="00A72EA6">
                                          <w:pPr>
                                            <w:textDirection w:val="btLr"/>
                                          </w:pPr>
                                          <w:r>
                                            <w:rPr>
                                              <w:b/>
                                              <w:color w:val="000000"/>
                                            </w:rPr>
                                            <w:t>Хэрэгжих цар хүрээ</w:t>
                                          </w:r>
                                        </w:p>
                                        <w:p w:rsidR="00A72EA6" w:rsidRDefault="00A72EA6">
                                          <w:pPr>
                                            <w:textDirection w:val="btLr"/>
                                          </w:pPr>
                                          <w:r>
                                            <w:rPr>
                                              <w:b/>
                                              <w:color w:val="000000"/>
                                            </w:rPr>
                                            <w:t>(Хэрэгцээ шаардлага, үе шат )</w:t>
                                          </w:r>
                                        </w:p>
                                        <w:p w:rsidR="00A72EA6" w:rsidRDefault="00A72EA6">
                                          <w:pPr>
                                            <w:textDirection w:val="btLr"/>
                                          </w:pPr>
                                        </w:p>
                                      </w:txbxContent>
                                    </wps:txbx>
                                    <wps:bodyPr spcFirstLastPara="1" wrap="square" lIns="88900" tIns="38100" rIns="88900" bIns="38100" anchor="t" anchorCtr="0">
                                      <a:noAutofit/>
                                    </wps:bodyPr>
                                  </wps:wsp>
                                  <wpg:grpSp>
                                    <wpg:cNvPr id="20" name="Group 20"/>
                                    <wpg:cNvGrpSpPr/>
                                    <wpg:grpSpPr>
                                      <a:xfrm>
                                        <a:off x="345382" y="0"/>
                                        <a:ext cx="5815694" cy="1561730"/>
                                        <a:chOff x="0" y="0"/>
                                        <a:chExt cx="5815694" cy="1561730"/>
                                      </a:xfrm>
                                    </wpg:grpSpPr>
                                    <wpg:grpSp>
                                      <wpg:cNvPr id="21" name="Group 21"/>
                                      <wpg:cNvGrpSpPr/>
                                      <wpg:grpSpPr>
                                        <a:xfrm>
                                          <a:off x="0" y="0"/>
                                          <a:ext cx="5153711" cy="1225710"/>
                                          <a:chOff x="0" y="0"/>
                                          <a:chExt cx="5153711" cy="1225710"/>
                                        </a:xfrm>
                                      </wpg:grpSpPr>
                                      <wpg:grpSp>
                                        <wpg:cNvPr id="22" name="Group 22"/>
                                        <wpg:cNvGrpSpPr/>
                                        <wpg:grpSpPr>
                                          <a:xfrm>
                                            <a:off x="0" y="7853"/>
                                            <a:ext cx="2926936" cy="1217857"/>
                                            <a:chOff x="0" y="0"/>
                                            <a:chExt cx="2926936" cy="1217857"/>
                                          </a:xfrm>
                                        </wpg:grpSpPr>
                                        <wpg:grpSp>
                                          <wpg:cNvPr id="23" name="Group 23"/>
                                          <wpg:cNvGrpSpPr/>
                                          <wpg:grpSpPr>
                                            <a:xfrm>
                                              <a:off x="1825003" y="0"/>
                                              <a:ext cx="1101933" cy="1217857"/>
                                              <a:chOff x="0" y="0"/>
                                              <a:chExt cx="1101933" cy="1217857"/>
                                            </a:xfrm>
                                          </wpg:grpSpPr>
                                          <wps:wsp>
                                            <wps:cNvPr id="24" name="Freeform 24"/>
                                            <wps:cNvSpPr/>
                                            <wps:spPr>
                                              <a:xfrm>
                                                <a:off x="0" y="0"/>
                                                <a:ext cx="1101933" cy="548064"/>
                                              </a:xfrm>
                                              <a:custGeom>
                                                <a:avLst/>
                                                <a:gdLst/>
                                                <a:ahLst/>
                                                <a:cxnLst/>
                                                <a:rect l="l" t="t" r="r" b="b"/>
                                                <a:pathLst>
                                                  <a:path w="1101933" h="548064" extrusionOk="0">
                                                    <a:moveTo>
                                                      <a:pt x="0" y="0"/>
                                                    </a:moveTo>
                                                    <a:lnTo>
                                                      <a:pt x="0" y="548064"/>
                                                    </a:lnTo>
                                                    <a:lnTo>
                                                      <a:pt x="1101933" y="548064"/>
                                                    </a:lnTo>
                                                    <a:lnTo>
                                                      <a:pt x="1101933" y="0"/>
                                                    </a:lnTo>
                                                    <a:close/>
                                                  </a:path>
                                                </a:pathLst>
                                              </a:custGeom>
                                              <a:gradFill>
                                                <a:gsLst>
                                                  <a:gs pos="0">
                                                    <a:srgbClr val="95B3D7"/>
                                                  </a:gs>
                                                  <a:gs pos="100000">
                                                    <a:srgbClr val="4F81BD"/>
                                                  </a:gs>
                                                </a:gsLst>
                                                <a:lin ang="16200000" scaled="0"/>
                                              </a:gradFill>
                                              <a:ln w="12700" cap="flat" cmpd="sng">
                                                <a:solidFill>
                                                  <a:srgbClr val="4F81BD"/>
                                                </a:solidFill>
                                                <a:prstDash val="solid"/>
                                                <a:miter lim="8000"/>
                                                <a:headEnd type="none" w="sm" len="sm"/>
                                                <a:tailEnd type="none" w="sm" len="sm"/>
                                              </a:ln>
                                            </wps:spPr>
                                            <wps:txbx>
                                              <w:txbxContent>
                                                <w:p w:rsidR="00A72EA6" w:rsidRDefault="00A72EA6">
                                                  <w:pPr>
                                                    <w:textDirection w:val="btLr"/>
                                                  </w:pPr>
                                                  <w:r>
                                                    <w:rPr>
                                                      <w:b/>
                                                      <w:color w:val="000000"/>
                                                    </w:rPr>
                                                    <w:t>Бизнесийн зөвтгөл</w:t>
                                                  </w:r>
                                                </w:p>
                                                <w:p w:rsidR="00A72EA6" w:rsidRDefault="00A72EA6">
                                                  <w:pPr>
                                                    <w:textDirection w:val="btLr"/>
                                                  </w:pPr>
                                                </w:p>
                                              </w:txbxContent>
                                            </wps:txbx>
                                            <wps:bodyPr spcFirstLastPara="1" wrap="square" lIns="88900" tIns="38100" rIns="88900" bIns="38100" anchor="t" anchorCtr="0">
                                              <a:noAutofit/>
                                            </wps:bodyPr>
                                          </wps:wsp>
                                          <wps:wsp>
                                            <wps:cNvPr id="25" name="Freeform 25"/>
                                            <wps:cNvSpPr/>
                                            <wps:spPr>
                                              <a:xfrm>
                                                <a:off x="575636" y="548625"/>
                                                <a:ext cx="0" cy="669232"/>
                                              </a:xfrm>
                                              <a:custGeom>
                                                <a:avLst/>
                                                <a:gdLst/>
                                                <a:ahLst/>
                                                <a:cxnLst/>
                                                <a:rect l="l" t="t" r="r" b="b"/>
                                                <a:pathLst>
                                                  <a:path w="1" h="669232" extrusionOk="0">
                                                    <a:moveTo>
                                                      <a:pt x="0" y="0"/>
                                                    </a:moveTo>
                                                    <a:lnTo>
                                                      <a:pt x="0" y="669232"/>
                                                    </a:lnTo>
                                                  </a:path>
                                                </a:pathLst>
                                              </a:custGeom>
                                              <a:solidFill>
                                                <a:srgbClr val="FFFFFF"/>
                                              </a:solidFill>
                                              <a:ln w="12700" cap="flat" cmpd="sng">
                                                <a:solidFill>
                                                  <a:srgbClr val="4F81BD"/>
                                                </a:solidFill>
                                                <a:prstDash val="solid"/>
                                                <a:round/>
                                                <a:headEnd type="none" w="sm" len="sm"/>
                                                <a:tailEnd type="triangle" w="med" len="med"/>
                                              </a:ln>
                                            </wps:spPr>
                                            <wps:bodyPr spcFirstLastPara="1" wrap="square" lIns="91425" tIns="91425" rIns="91425" bIns="91425" anchor="ctr" anchorCtr="0">
                                              <a:noAutofit/>
                                            </wps:bodyPr>
                                          </wps:wsp>
                                        </wpg:grpSp>
                                        <wpg:grpSp>
                                          <wpg:cNvPr id="26" name="Group 26"/>
                                          <wpg:cNvGrpSpPr/>
                                          <wpg:grpSpPr>
                                            <a:xfrm>
                                              <a:off x="0" y="0"/>
                                              <a:ext cx="2225011" cy="1217856"/>
                                              <a:chOff x="0" y="0"/>
                                              <a:chExt cx="2225011" cy="1217856"/>
                                            </a:xfrm>
                                          </wpg:grpSpPr>
                                          <wps:wsp>
                                            <wps:cNvPr id="27" name="Freeform 27"/>
                                            <wps:cNvSpPr/>
                                            <wps:spPr>
                                              <a:xfrm>
                                                <a:off x="0" y="0"/>
                                                <a:ext cx="1052005" cy="548064"/>
                                              </a:xfrm>
                                              <a:custGeom>
                                                <a:avLst/>
                                                <a:gdLst/>
                                                <a:ahLst/>
                                                <a:cxnLst/>
                                                <a:rect l="l" t="t" r="r" b="b"/>
                                                <a:pathLst>
                                                  <a:path w="1052005" h="548064" extrusionOk="0">
                                                    <a:moveTo>
                                                      <a:pt x="0" y="0"/>
                                                    </a:moveTo>
                                                    <a:lnTo>
                                                      <a:pt x="0" y="548064"/>
                                                    </a:lnTo>
                                                    <a:lnTo>
                                                      <a:pt x="1052005" y="548064"/>
                                                    </a:lnTo>
                                                    <a:lnTo>
                                                      <a:pt x="1052005" y="0"/>
                                                    </a:lnTo>
                                                    <a:close/>
                                                  </a:path>
                                                </a:pathLst>
                                              </a:custGeom>
                                              <a:gradFill>
                                                <a:gsLst>
                                                  <a:gs pos="0">
                                                    <a:srgbClr val="95B3D7"/>
                                                  </a:gs>
                                                  <a:gs pos="100000">
                                                    <a:srgbClr val="4F81BD"/>
                                                  </a:gs>
                                                </a:gsLst>
                                                <a:lin ang="16200000" scaled="0"/>
                                              </a:gradFill>
                                              <a:ln w="12700" cap="flat" cmpd="sng">
                                                <a:solidFill>
                                                  <a:srgbClr val="4F81BD"/>
                                                </a:solidFill>
                                                <a:prstDash val="solid"/>
                                                <a:miter lim="8000"/>
                                                <a:headEnd type="none" w="sm" len="sm"/>
                                                <a:tailEnd type="none" w="sm" len="sm"/>
                                              </a:ln>
                                            </wps:spPr>
                                            <wps:txbx>
                                              <w:txbxContent>
                                                <w:p w:rsidR="00A72EA6" w:rsidRDefault="00A72EA6">
                                                  <w:pPr>
                                                    <w:textDirection w:val="btLr"/>
                                                  </w:pPr>
                                                  <w:r>
                                                    <w:rPr>
                                                      <w:b/>
                                                      <w:color w:val="000000"/>
                                                    </w:rPr>
                                                    <w:t>Програм хангамжийн инженерчлэл</w:t>
                                                  </w:r>
                                                </w:p>
                                                <w:p w:rsidR="00A72EA6" w:rsidRDefault="00A72EA6">
                                                  <w:pPr>
                                                    <w:textDirection w:val="btLr"/>
                                                  </w:pPr>
                                                </w:p>
                                              </w:txbxContent>
                                            </wps:txbx>
                                            <wps:bodyPr spcFirstLastPara="1" wrap="square" lIns="88900" tIns="38100" rIns="88900" bIns="38100" anchor="t" anchorCtr="0">
                                              <a:noAutofit/>
                                            </wps:bodyPr>
                                          </wps:wsp>
                                          <wpg:grpSp>
                                            <wpg:cNvPr id="28" name="Group 28"/>
                                            <wpg:cNvGrpSpPr/>
                                            <wpg:grpSpPr>
                                              <a:xfrm>
                                                <a:off x="485179" y="548064"/>
                                                <a:ext cx="1739832" cy="669792"/>
                                                <a:chOff x="0" y="0"/>
                                                <a:chExt cx="1739832" cy="669792"/>
                                              </a:xfrm>
                                            </wpg:grpSpPr>
                                            <wps:wsp>
                                              <wps:cNvPr id="29" name="Freeform 29"/>
                                              <wps:cNvSpPr/>
                                              <wps:spPr>
                                                <a:xfrm>
                                                  <a:off x="0" y="0"/>
                                                  <a:ext cx="0" cy="350720"/>
                                                </a:xfrm>
                                                <a:custGeom>
                                                  <a:avLst/>
                                                  <a:gdLst/>
                                                  <a:ahLst/>
                                                  <a:cxnLst/>
                                                  <a:rect l="l" t="t" r="r" b="b"/>
                                                  <a:pathLst>
                                                    <a:path w="1" h="350720" extrusionOk="0">
                                                      <a:moveTo>
                                                        <a:pt x="0" y="0"/>
                                                      </a:moveTo>
                                                      <a:lnTo>
                                                        <a:pt x="0" y="350720"/>
                                                      </a:lnTo>
                                                    </a:path>
                                                  </a:pathLst>
                                                </a:custGeom>
                                                <a:solidFill>
                                                  <a:srgbClr val="FFFFFF"/>
                                                </a:solidFill>
                                                <a:ln w="12700" cap="flat" cmpd="sng">
                                                  <a:solidFill>
                                                    <a:srgbClr val="4F81BD"/>
                                                  </a:solidFill>
                                                  <a:prstDash val="solid"/>
                                                  <a:round/>
                                                  <a:headEnd type="none" w="sm" len="sm"/>
                                                  <a:tailEnd type="none" w="sm" len="sm"/>
                                                </a:ln>
                                              </wps:spPr>
                                              <wps:bodyPr spcFirstLastPara="1" wrap="square" lIns="91425" tIns="91425" rIns="91425" bIns="91425" anchor="ctr" anchorCtr="0">
                                                <a:noAutofit/>
                                              </wps:bodyPr>
                                            </wps:wsp>
                                            <wps:wsp>
                                              <wps:cNvPr id="30" name="Freeform 30"/>
                                              <wps:cNvSpPr/>
                                              <wps:spPr>
                                                <a:xfrm>
                                                  <a:off x="0" y="350720"/>
                                                  <a:ext cx="1739832" cy="0"/>
                                                </a:xfrm>
                                                <a:custGeom>
                                                  <a:avLst/>
                                                  <a:gdLst/>
                                                  <a:ahLst/>
                                                  <a:cxnLst/>
                                                  <a:rect l="l" t="t" r="r" b="b"/>
                                                  <a:pathLst>
                                                    <a:path w="1739832" h="1" extrusionOk="0">
                                                      <a:moveTo>
                                                        <a:pt x="0" y="0"/>
                                                      </a:moveTo>
                                                      <a:lnTo>
                                                        <a:pt x="1739832" y="0"/>
                                                      </a:lnTo>
                                                    </a:path>
                                                  </a:pathLst>
                                                </a:custGeom>
                                                <a:solidFill>
                                                  <a:srgbClr val="FFFFFF"/>
                                                </a:solidFill>
                                                <a:ln w="12700" cap="flat" cmpd="sng">
                                                  <a:solidFill>
                                                    <a:srgbClr val="4F81BD"/>
                                                  </a:solidFill>
                                                  <a:prstDash val="solid"/>
                                                  <a:round/>
                                                  <a:headEnd type="none" w="sm" len="sm"/>
                                                  <a:tailEnd type="none" w="sm" len="sm"/>
                                                </a:ln>
                                              </wps:spPr>
                                              <wps:bodyPr spcFirstLastPara="1" wrap="square" lIns="91425" tIns="91425" rIns="91425" bIns="91425" anchor="ctr" anchorCtr="0">
                                                <a:noAutofit/>
                                              </wps:bodyPr>
                                            </wps:wsp>
                                            <wps:wsp>
                                              <wps:cNvPr id="31" name="Freeform 31"/>
                                              <wps:cNvSpPr/>
                                              <wps:spPr>
                                                <a:xfrm>
                                                  <a:off x="1739832" y="350720"/>
                                                  <a:ext cx="0" cy="319072"/>
                                                </a:xfrm>
                                                <a:custGeom>
                                                  <a:avLst/>
                                                  <a:gdLst/>
                                                  <a:ahLst/>
                                                  <a:cxnLst/>
                                                  <a:rect l="l" t="t" r="r" b="b"/>
                                                  <a:pathLst>
                                                    <a:path w="1" h="319072" extrusionOk="0">
                                                      <a:moveTo>
                                                        <a:pt x="0" y="0"/>
                                                      </a:moveTo>
                                                      <a:lnTo>
                                                        <a:pt x="0" y="319072"/>
                                                      </a:lnTo>
                                                    </a:path>
                                                  </a:pathLst>
                                                </a:custGeom>
                                                <a:solidFill>
                                                  <a:srgbClr val="FFFFFF"/>
                                                </a:solidFill>
                                                <a:ln w="12700" cap="flat" cmpd="sng">
                                                  <a:solidFill>
                                                    <a:srgbClr val="4F81BD"/>
                                                  </a:solidFill>
                                                  <a:prstDash val="solid"/>
                                                  <a:round/>
                                                  <a:headEnd type="none" w="sm" len="sm"/>
                                                  <a:tailEnd type="triangle" w="med" len="med"/>
                                                </a:ln>
                                              </wps:spPr>
                                              <wps:bodyPr spcFirstLastPara="1" wrap="square" lIns="91425" tIns="91425" rIns="91425" bIns="91425" anchor="ctr" anchorCtr="0">
                                                <a:noAutofit/>
                                              </wps:bodyPr>
                                            </wps:wsp>
                                          </wpg:grpSp>
                                        </wpg:grpSp>
                                      </wpg:grpSp>
                                      <wpg:grpSp>
                                        <wpg:cNvPr id="32" name="Group 32"/>
                                        <wpg:cNvGrpSpPr/>
                                        <wpg:grpSpPr>
                                          <a:xfrm>
                                            <a:off x="2583905" y="0"/>
                                            <a:ext cx="2569806" cy="1225710"/>
                                            <a:chOff x="0" y="0"/>
                                            <a:chExt cx="2569806" cy="1225710"/>
                                          </a:xfrm>
                                        </wpg:grpSpPr>
                                        <wps:wsp>
                                          <wps:cNvPr id="33" name="Freeform 33"/>
                                          <wps:cNvSpPr/>
                                          <wps:spPr>
                                            <a:xfrm>
                                              <a:off x="1095472" y="0"/>
                                              <a:ext cx="1474334" cy="555917"/>
                                            </a:xfrm>
                                            <a:custGeom>
                                              <a:avLst/>
                                              <a:gdLst/>
                                              <a:ahLst/>
                                              <a:cxnLst/>
                                              <a:rect l="l" t="t" r="r" b="b"/>
                                              <a:pathLst>
                                                <a:path w="1474334" h="555917" extrusionOk="0">
                                                  <a:moveTo>
                                                    <a:pt x="0" y="0"/>
                                                  </a:moveTo>
                                                  <a:lnTo>
                                                    <a:pt x="0" y="555917"/>
                                                  </a:lnTo>
                                                  <a:lnTo>
                                                    <a:pt x="1474334" y="555917"/>
                                                  </a:lnTo>
                                                  <a:lnTo>
                                                    <a:pt x="1474334" y="0"/>
                                                  </a:lnTo>
                                                  <a:close/>
                                                </a:path>
                                              </a:pathLst>
                                            </a:custGeom>
                                            <a:gradFill>
                                              <a:gsLst>
                                                <a:gs pos="0">
                                                  <a:srgbClr val="95B3D7"/>
                                                </a:gs>
                                                <a:gs pos="100000">
                                                  <a:srgbClr val="4F81BD"/>
                                                </a:gs>
                                              </a:gsLst>
                                              <a:lin ang="16200000" scaled="0"/>
                                            </a:gradFill>
                                            <a:ln w="12700" cap="flat" cmpd="sng">
                                              <a:solidFill>
                                                <a:srgbClr val="4F81BD"/>
                                              </a:solidFill>
                                              <a:prstDash val="solid"/>
                                              <a:miter lim="8000"/>
                                              <a:headEnd type="none" w="sm" len="sm"/>
                                              <a:tailEnd type="none" w="sm" len="sm"/>
                                            </a:ln>
                                          </wps:spPr>
                                          <wps:txbx>
                                            <w:txbxContent>
                                              <w:p w:rsidR="00A72EA6" w:rsidRDefault="00A72EA6">
                                                <w:pPr>
                                                  <w:textDirection w:val="btLr"/>
                                                </w:pPr>
                                                <w:r>
                                                  <w:rPr>
                                                    <w:b/>
                                                    <w:color w:val="000000"/>
                                                  </w:rPr>
                                                  <w:t xml:space="preserve">Аятай нөхцөлд суурилсан </w:t>
                                                </w:r>
                                              </w:p>
                                              <w:p w:rsidR="00A72EA6" w:rsidRDefault="00A72EA6">
                                                <w:pPr>
                                                  <w:textDirection w:val="btLr"/>
                                                </w:pPr>
                                                <w:r>
                                                  <w:rPr>
                                                    <w:b/>
                                                    <w:color w:val="000000"/>
                                                  </w:rPr>
                                                  <w:t>Төслийн удирдлага Management</w:t>
                                                </w:r>
                                              </w:p>
                                              <w:p w:rsidR="00A72EA6" w:rsidRDefault="00A72EA6">
                                                <w:pPr>
                                                  <w:textDirection w:val="btLr"/>
                                                </w:pPr>
                                              </w:p>
                                            </w:txbxContent>
                                          </wps:txbx>
                                          <wps:bodyPr spcFirstLastPara="1" wrap="square" lIns="88900" tIns="38100" rIns="88900" bIns="38100" anchor="t" anchorCtr="0">
                                            <a:noAutofit/>
                                          </wps:bodyPr>
                                        </wps:wsp>
                                        <wpg:grpSp>
                                          <wpg:cNvPr id="34" name="Group 34"/>
                                          <wpg:cNvGrpSpPr/>
                                          <wpg:grpSpPr>
                                            <a:xfrm flipH="1">
                                              <a:off x="0" y="556478"/>
                                              <a:ext cx="1476097" cy="669232"/>
                                              <a:chOff x="0" y="0"/>
                                              <a:chExt cx="1476097" cy="669232"/>
                                            </a:xfrm>
                                          </wpg:grpSpPr>
                                          <wps:wsp>
                                            <wps:cNvPr id="35" name="Freeform 35"/>
                                            <wps:cNvSpPr/>
                                            <wps:spPr>
                                              <a:xfrm>
                                                <a:off x="0" y="0"/>
                                                <a:ext cx="0" cy="350427"/>
                                              </a:xfrm>
                                              <a:custGeom>
                                                <a:avLst/>
                                                <a:gdLst/>
                                                <a:ahLst/>
                                                <a:cxnLst/>
                                                <a:rect l="l" t="t" r="r" b="b"/>
                                                <a:pathLst>
                                                  <a:path w="1" h="350427" extrusionOk="0">
                                                    <a:moveTo>
                                                      <a:pt x="0" y="0"/>
                                                    </a:moveTo>
                                                    <a:lnTo>
                                                      <a:pt x="0" y="350427"/>
                                                    </a:lnTo>
                                                  </a:path>
                                                </a:pathLst>
                                              </a:custGeom>
                                              <a:solidFill>
                                                <a:srgbClr val="FFFFFF"/>
                                              </a:solidFill>
                                              <a:ln w="12700" cap="flat" cmpd="sng">
                                                <a:solidFill>
                                                  <a:srgbClr val="4F81BD"/>
                                                </a:solidFill>
                                                <a:prstDash val="solid"/>
                                                <a:round/>
                                                <a:headEnd type="none" w="sm" len="sm"/>
                                                <a:tailEnd type="none" w="sm" len="sm"/>
                                              </a:ln>
                                            </wps:spPr>
                                            <wps:bodyPr spcFirstLastPara="1" wrap="square" lIns="91425" tIns="91425" rIns="91425" bIns="91425" anchor="ctr" anchorCtr="0">
                                              <a:noAutofit/>
                                            </wps:bodyPr>
                                          </wps:wsp>
                                          <wps:wsp>
                                            <wps:cNvPr id="36" name="Freeform 36"/>
                                            <wps:cNvSpPr/>
                                            <wps:spPr>
                                              <a:xfrm>
                                                <a:off x="0" y="350427"/>
                                                <a:ext cx="1476097" cy="0"/>
                                              </a:xfrm>
                                              <a:custGeom>
                                                <a:avLst/>
                                                <a:gdLst/>
                                                <a:ahLst/>
                                                <a:cxnLst/>
                                                <a:rect l="l" t="t" r="r" b="b"/>
                                                <a:pathLst>
                                                  <a:path w="1476097" h="1" extrusionOk="0">
                                                    <a:moveTo>
                                                      <a:pt x="0" y="0"/>
                                                    </a:moveTo>
                                                    <a:lnTo>
                                                      <a:pt x="1476097" y="0"/>
                                                    </a:lnTo>
                                                  </a:path>
                                                </a:pathLst>
                                              </a:custGeom>
                                              <a:solidFill>
                                                <a:srgbClr val="FFFFFF"/>
                                              </a:solidFill>
                                              <a:ln w="12700" cap="flat" cmpd="sng">
                                                <a:solidFill>
                                                  <a:srgbClr val="4F81BD"/>
                                                </a:solidFill>
                                                <a:prstDash val="solid"/>
                                                <a:round/>
                                                <a:headEnd type="none" w="sm" len="sm"/>
                                                <a:tailEnd type="none" w="sm" len="sm"/>
                                              </a:ln>
                                            </wps:spPr>
                                            <wps:bodyPr spcFirstLastPara="1" wrap="square" lIns="91425" tIns="91425" rIns="91425" bIns="91425" anchor="ctr" anchorCtr="0">
                                              <a:noAutofit/>
                                            </wps:bodyPr>
                                          </wps:wsp>
                                          <wps:wsp>
                                            <wps:cNvPr id="37" name="Freeform 37"/>
                                            <wps:cNvSpPr/>
                                            <wps:spPr>
                                              <a:xfrm>
                                                <a:off x="1476097" y="350427"/>
                                                <a:ext cx="0" cy="318805"/>
                                              </a:xfrm>
                                              <a:custGeom>
                                                <a:avLst/>
                                                <a:gdLst/>
                                                <a:ahLst/>
                                                <a:cxnLst/>
                                                <a:rect l="l" t="t" r="r" b="b"/>
                                                <a:pathLst>
                                                  <a:path w="1" h="318805" extrusionOk="0">
                                                    <a:moveTo>
                                                      <a:pt x="0" y="0"/>
                                                    </a:moveTo>
                                                    <a:lnTo>
                                                      <a:pt x="0" y="318805"/>
                                                    </a:lnTo>
                                                  </a:path>
                                                </a:pathLst>
                                              </a:custGeom>
                                              <a:solidFill>
                                                <a:srgbClr val="FFFFFF"/>
                                              </a:solidFill>
                                              <a:ln w="12700" cap="flat" cmpd="sng">
                                                <a:solidFill>
                                                  <a:srgbClr val="4F81BD"/>
                                                </a:solidFill>
                                                <a:prstDash val="solid"/>
                                                <a:round/>
                                                <a:headEnd type="none" w="sm" len="sm"/>
                                                <a:tailEnd type="triangle" w="med" len="med"/>
                                              </a:ln>
                                            </wps:spPr>
                                            <wps:bodyPr spcFirstLastPara="1" wrap="square" lIns="91425" tIns="91425" rIns="91425" bIns="91425" anchor="ctr" anchorCtr="0">
                                              <a:noAutofit/>
                                            </wps:bodyPr>
                                          </wps:wsp>
                                        </wpg:grpSp>
                                      </wpg:grpSp>
                                    </wpg:grpSp>
                                    <wpg:grpSp>
                                      <wpg:cNvPr id="38" name="Group 38"/>
                                      <wpg:cNvGrpSpPr/>
                                      <wpg:grpSpPr>
                                        <a:xfrm>
                                          <a:off x="3326359" y="792085"/>
                                          <a:ext cx="2489335" cy="769645"/>
                                          <a:chOff x="0" y="0"/>
                                          <a:chExt cx="2489335" cy="769645"/>
                                        </a:xfrm>
                                      </wpg:grpSpPr>
                                      <wps:wsp>
                                        <wps:cNvPr id="39" name="Freeform 39"/>
                                        <wps:cNvSpPr/>
                                        <wps:spPr>
                                          <a:xfrm>
                                            <a:off x="976233" y="0"/>
                                            <a:ext cx="1513102" cy="594063"/>
                                          </a:xfrm>
                                          <a:custGeom>
                                            <a:avLst/>
                                            <a:gdLst/>
                                            <a:ahLst/>
                                            <a:cxnLst/>
                                            <a:rect l="l" t="t" r="r" b="b"/>
                                            <a:pathLst>
                                              <a:path w="1513102" h="594063" extrusionOk="0">
                                                <a:moveTo>
                                                  <a:pt x="0" y="0"/>
                                                </a:moveTo>
                                                <a:lnTo>
                                                  <a:pt x="0" y="594063"/>
                                                </a:lnTo>
                                                <a:lnTo>
                                                  <a:pt x="1513102" y="594063"/>
                                                </a:lnTo>
                                                <a:lnTo>
                                                  <a:pt x="1513102" y="0"/>
                                                </a:lnTo>
                                                <a:close/>
                                              </a:path>
                                            </a:pathLst>
                                          </a:custGeom>
                                          <a:gradFill>
                                            <a:gsLst>
                                              <a:gs pos="0">
                                                <a:srgbClr val="95B3D7"/>
                                              </a:gs>
                                              <a:gs pos="100000">
                                                <a:srgbClr val="4F81BD"/>
                                              </a:gs>
                                            </a:gsLst>
                                            <a:lin ang="16200000" scaled="0"/>
                                          </a:gradFill>
                                          <a:ln w="12700" cap="flat" cmpd="sng">
                                            <a:solidFill>
                                              <a:srgbClr val="4F81BD"/>
                                            </a:solidFill>
                                            <a:prstDash val="solid"/>
                                            <a:miter lim="8000"/>
                                            <a:headEnd type="none" w="sm" len="sm"/>
                                            <a:tailEnd type="none" w="sm" len="sm"/>
                                          </a:ln>
                                        </wps:spPr>
                                        <wps:txbx>
                                          <w:txbxContent>
                                            <w:p w:rsidR="00A72EA6" w:rsidRDefault="00A72EA6">
                                              <w:pPr>
                                                <w:textDirection w:val="btLr"/>
                                              </w:pPr>
                                              <w:r>
                                                <w:rPr>
                                                  <w:b/>
                                                  <w:color w:val="000000"/>
                                                </w:rPr>
                                                <w:t xml:space="preserve">Чанарын хөтөлбөр </w:t>
                                              </w:r>
                                            </w:p>
                                            <w:p w:rsidR="00A72EA6" w:rsidRDefault="00A72EA6">
                                              <w:pPr>
                                                <w:textDirection w:val="btLr"/>
                                              </w:pPr>
                                              <w:r>
                                                <w:rPr>
                                                  <w:b/>
                                                  <w:color w:val="000000"/>
                                                </w:rPr>
                                                <w:t>(TQM, QFD, ISO 9000, 6 сигма)</w:t>
                                              </w:r>
                                            </w:p>
                                            <w:p w:rsidR="00A72EA6" w:rsidRDefault="00A72EA6">
                                              <w:pPr>
                                                <w:textDirection w:val="btLr"/>
                                              </w:pPr>
                                            </w:p>
                                          </w:txbxContent>
                                        </wps:txbx>
                                        <wps:bodyPr spcFirstLastPara="1" wrap="square" lIns="88900" tIns="38100" rIns="88900" bIns="38100" anchor="t" anchorCtr="0">
                                          <a:noAutofit/>
                                        </wps:bodyPr>
                                      </wps:wsp>
                                      <wps:wsp>
                                        <wps:cNvPr id="40" name="Freeform 40"/>
                                        <wps:cNvSpPr/>
                                        <wps:spPr>
                                          <a:xfrm flipH="1">
                                            <a:off x="0" y="594063"/>
                                            <a:ext cx="1707527" cy="175582"/>
                                          </a:xfrm>
                                          <a:custGeom>
                                            <a:avLst/>
                                            <a:gdLst/>
                                            <a:ahLst/>
                                            <a:cxnLst/>
                                            <a:rect l="l" t="t" r="r" b="b"/>
                                            <a:pathLst>
                                              <a:path w="1707527" h="175582" extrusionOk="0">
                                                <a:moveTo>
                                                  <a:pt x="0" y="0"/>
                                                </a:moveTo>
                                                <a:lnTo>
                                                  <a:pt x="-16521" y="0"/>
                                                </a:lnTo>
                                                <a:lnTo>
                                                  <a:pt x="-16521" y="175582"/>
                                                </a:lnTo>
                                                <a:lnTo>
                                                  <a:pt x="1707527" y="175582"/>
                                                </a:lnTo>
                                              </a:path>
                                            </a:pathLst>
                                          </a:custGeom>
                                          <a:solidFill>
                                            <a:srgbClr val="FFFFFF"/>
                                          </a:solidFill>
                                          <a:ln w="12700" cap="flat" cmpd="sng">
                                            <a:solidFill>
                                              <a:srgbClr val="4F81BD"/>
                                            </a:solidFill>
                                            <a:prstDash val="solid"/>
                                            <a:miter lim="8000"/>
                                            <a:headEnd type="none" w="sm" len="sm"/>
                                            <a:tailEnd type="triangle" w="med" len="med"/>
                                          </a:ln>
                                        </wps:spPr>
                                        <wps:bodyPr spcFirstLastPara="1" wrap="square" lIns="91425" tIns="91425" rIns="91425" bIns="91425" anchor="ctr" anchorCtr="0">
                                          <a:noAutofit/>
                                        </wps:bodyPr>
                                      </wps:wsp>
                                    </wpg:grpSp>
                                  </wpg:grpSp>
                                </wpg:grpSp>
                              </wpg:grpSp>
                            </wpg:grpSp>
                            <wpg:grpSp>
                              <wpg:cNvPr id="41" name="Group 41"/>
                              <wpg:cNvGrpSpPr/>
                              <wpg:grpSpPr>
                                <a:xfrm>
                                  <a:off x="3622402" y="1622878"/>
                                  <a:ext cx="2807110" cy="646794"/>
                                  <a:chOff x="0" y="0"/>
                                  <a:chExt cx="2807110" cy="646794"/>
                                </a:xfrm>
                              </wpg:grpSpPr>
                              <wps:wsp>
                                <wps:cNvPr id="42" name="Freeform 42"/>
                                <wps:cNvSpPr/>
                                <wps:spPr>
                                  <a:xfrm>
                                    <a:off x="1229983" y="190728"/>
                                    <a:ext cx="1577127" cy="456066"/>
                                  </a:xfrm>
                                  <a:custGeom>
                                    <a:avLst/>
                                    <a:gdLst/>
                                    <a:ahLst/>
                                    <a:cxnLst/>
                                    <a:rect l="l" t="t" r="r" b="b"/>
                                    <a:pathLst>
                                      <a:path w="1577127" h="456066" extrusionOk="0">
                                        <a:moveTo>
                                          <a:pt x="0" y="0"/>
                                        </a:moveTo>
                                        <a:lnTo>
                                          <a:pt x="0" y="456066"/>
                                        </a:lnTo>
                                        <a:lnTo>
                                          <a:pt x="1577127" y="456066"/>
                                        </a:lnTo>
                                        <a:lnTo>
                                          <a:pt x="1577127" y="0"/>
                                        </a:lnTo>
                                        <a:close/>
                                      </a:path>
                                    </a:pathLst>
                                  </a:custGeom>
                                  <a:gradFill>
                                    <a:gsLst>
                                      <a:gs pos="0">
                                        <a:srgbClr val="95B3D7"/>
                                      </a:gs>
                                      <a:gs pos="100000">
                                        <a:srgbClr val="4F81BD"/>
                                      </a:gs>
                                    </a:gsLst>
                                    <a:lin ang="16200000" scaled="0"/>
                                  </a:gradFill>
                                  <a:ln w="12700" cap="flat" cmpd="sng">
                                    <a:solidFill>
                                      <a:srgbClr val="4F81BD"/>
                                    </a:solidFill>
                                    <a:prstDash val="solid"/>
                                    <a:miter lim="8000"/>
                                    <a:headEnd type="none" w="sm" len="sm"/>
                                    <a:tailEnd type="none" w="sm" len="sm"/>
                                  </a:ln>
                                </wps:spPr>
                                <wps:txbx>
                                  <w:txbxContent>
                                    <w:p w:rsidR="00A72EA6" w:rsidRDefault="00A72EA6">
                                      <w:pPr>
                                        <w:textDirection w:val="btLr"/>
                                      </w:pPr>
                                      <w:r>
                                        <w:rPr>
                                          <w:b/>
                                          <w:color w:val="000000"/>
                                        </w:rPr>
                                        <w:t>Нууцлалын хөтөлбөр  (Бүтээгдэхүүн , төсөл)</w:t>
                                      </w:r>
                                    </w:p>
                                    <w:p w:rsidR="00A72EA6" w:rsidRDefault="00A72EA6">
                                      <w:pPr>
                                        <w:textDirection w:val="btLr"/>
                                      </w:pPr>
                                    </w:p>
                                  </w:txbxContent>
                                </wps:txbx>
                                <wps:bodyPr spcFirstLastPara="1" wrap="square" lIns="88900" tIns="38100" rIns="88900" bIns="38100" anchor="t" anchorCtr="0">
                                  <a:noAutofit/>
                                </wps:bodyPr>
                              </wps:wsp>
                              <wps:wsp>
                                <wps:cNvPr id="43" name="Freeform 43"/>
                                <wps:cNvSpPr/>
                                <wps:spPr>
                                  <a:xfrm rot="10800000">
                                    <a:off x="0" y="0"/>
                                    <a:ext cx="1820892" cy="190728"/>
                                  </a:xfrm>
                                  <a:custGeom>
                                    <a:avLst/>
                                    <a:gdLst/>
                                    <a:ahLst/>
                                    <a:cxnLst/>
                                    <a:rect l="l" t="t" r="r" b="b"/>
                                    <a:pathLst>
                                      <a:path w="1820892" h="190728" extrusionOk="0">
                                        <a:moveTo>
                                          <a:pt x="0" y="0"/>
                                        </a:moveTo>
                                        <a:lnTo>
                                          <a:pt x="24615" y="0"/>
                                        </a:lnTo>
                                        <a:lnTo>
                                          <a:pt x="24615" y="190728"/>
                                        </a:lnTo>
                                        <a:lnTo>
                                          <a:pt x="1820892" y="190728"/>
                                        </a:lnTo>
                                      </a:path>
                                    </a:pathLst>
                                  </a:custGeom>
                                  <a:solidFill>
                                    <a:srgbClr val="FFFFFF"/>
                                  </a:solidFill>
                                  <a:ln w="12700" cap="flat" cmpd="sng">
                                    <a:solidFill>
                                      <a:srgbClr val="4F81BD"/>
                                    </a:solidFill>
                                    <a:prstDash val="solid"/>
                                    <a:miter lim="8000"/>
                                    <a:headEnd type="none" w="sm" len="sm"/>
                                    <a:tailEnd type="triangle" w="med" len="med"/>
                                  </a:ln>
                                </wps:spPr>
                                <wps:bodyPr spcFirstLastPara="1" wrap="square" lIns="91425" tIns="91425" rIns="91425" bIns="91425" anchor="ctr" anchorCtr="0">
                                  <a:noAutofit/>
                                </wps:bodyPr>
                              </wps:wsp>
                            </wpg:grpSp>
                          </wpg:grpSp>
                          <wpg:grpSp>
                            <wpg:cNvPr id="44" name="Group 44"/>
                            <wpg:cNvGrpSpPr/>
                            <wpg:grpSpPr>
                              <a:xfrm>
                                <a:off x="0" y="1713195"/>
                                <a:ext cx="2910490" cy="2020603"/>
                                <a:chOff x="0" y="1"/>
                                <a:chExt cx="2910490" cy="2020603"/>
                              </a:xfrm>
                            </wpg:grpSpPr>
                            <wps:wsp>
                              <wps:cNvPr id="45" name="Freeform 45"/>
                              <wps:cNvSpPr/>
                              <wps:spPr>
                                <a:xfrm>
                                  <a:off x="0" y="1067521"/>
                                  <a:ext cx="1954816" cy="953083"/>
                                </a:xfrm>
                                <a:custGeom>
                                  <a:avLst/>
                                  <a:gdLst/>
                                  <a:ahLst/>
                                  <a:cxnLst/>
                                  <a:rect l="l" t="t" r="r" b="b"/>
                                  <a:pathLst>
                                    <a:path w="1954816" h="953083" extrusionOk="0">
                                      <a:moveTo>
                                        <a:pt x="488704" y="0"/>
                                      </a:moveTo>
                                      <a:lnTo>
                                        <a:pt x="0" y="953083"/>
                                      </a:lnTo>
                                      <a:lnTo>
                                        <a:pt x="1466112" y="953083"/>
                                      </a:lnTo>
                                      <a:lnTo>
                                        <a:pt x="1954816" y="0"/>
                                      </a:lnTo>
                                      <a:close/>
                                    </a:path>
                                  </a:pathLst>
                                </a:custGeom>
                                <a:gradFill>
                                  <a:gsLst>
                                    <a:gs pos="0">
                                      <a:srgbClr val="95B3D7"/>
                                    </a:gs>
                                    <a:gs pos="100000">
                                      <a:srgbClr val="4F81BD"/>
                                    </a:gs>
                                  </a:gsLst>
                                  <a:lin ang="16200000" scaled="0"/>
                                </a:gradFill>
                                <a:ln w="12700" cap="flat" cmpd="sng">
                                  <a:solidFill>
                                    <a:srgbClr val="4F81BD"/>
                                  </a:solidFill>
                                  <a:prstDash val="solid"/>
                                  <a:miter lim="8000"/>
                                  <a:headEnd type="none" w="sm" len="sm"/>
                                  <a:tailEnd type="none" w="sm" len="sm"/>
                                </a:ln>
                              </wps:spPr>
                              <wps:txbx>
                                <w:txbxContent>
                                  <w:p w:rsidR="00A72EA6" w:rsidRDefault="00A72EA6">
                                    <w:pPr>
                                      <w:textDirection w:val="btLr"/>
                                    </w:pPr>
                                    <w:r>
                                      <w:rPr>
                                        <w:b/>
                                        <w:color w:val="000000"/>
                                      </w:rPr>
                                      <w:t xml:space="preserve">Объект хандалтат </w:t>
                                    </w:r>
                                  </w:p>
                                  <w:p w:rsidR="00A72EA6" w:rsidRDefault="00A72EA6">
                                    <w:pPr>
                                      <w:textDirection w:val="btLr"/>
                                    </w:pPr>
                                    <w:r>
                                      <w:rPr>
                                        <w:b/>
                                        <w:color w:val="000000"/>
                                      </w:rPr>
                                      <w:t>архитектура</w:t>
                                    </w:r>
                                  </w:p>
                                </w:txbxContent>
                              </wps:txbx>
                              <wps:bodyPr spcFirstLastPara="1" wrap="square" lIns="88900" tIns="38100" rIns="88900" bIns="38100" anchor="t" anchorCtr="0">
                                <a:noAutofit/>
                              </wps:bodyPr>
                            </wps:wsp>
                            <wpg:grpSp>
                              <wpg:cNvPr id="46" name="Group 46"/>
                              <wpg:cNvGrpSpPr/>
                              <wpg:grpSpPr>
                                <a:xfrm rot="10800000" flipH="1">
                                  <a:off x="1029097" y="1"/>
                                  <a:ext cx="1881393" cy="1067520"/>
                                  <a:chOff x="0" y="0"/>
                                  <a:chExt cx="1881393" cy="1067520"/>
                                </a:xfrm>
                              </wpg:grpSpPr>
                              <wps:wsp>
                                <wps:cNvPr id="47" name="Freeform 47"/>
                                <wps:cNvSpPr/>
                                <wps:spPr>
                                  <a:xfrm>
                                    <a:off x="0" y="0"/>
                                    <a:ext cx="0" cy="558981"/>
                                  </a:xfrm>
                                  <a:custGeom>
                                    <a:avLst/>
                                    <a:gdLst/>
                                    <a:ahLst/>
                                    <a:cxnLst/>
                                    <a:rect l="l" t="t" r="r" b="b"/>
                                    <a:pathLst>
                                      <a:path w="1" h="558981" extrusionOk="0">
                                        <a:moveTo>
                                          <a:pt x="0" y="0"/>
                                        </a:moveTo>
                                        <a:lnTo>
                                          <a:pt x="0" y="558981"/>
                                        </a:lnTo>
                                      </a:path>
                                    </a:pathLst>
                                  </a:custGeom>
                                  <a:solidFill>
                                    <a:srgbClr val="FFFFFF"/>
                                  </a:solidFill>
                                  <a:ln w="12700" cap="flat" cmpd="sng">
                                    <a:solidFill>
                                      <a:srgbClr val="4F81BD"/>
                                    </a:solidFill>
                                    <a:prstDash val="solid"/>
                                    <a:round/>
                                    <a:headEnd type="none" w="sm" len="sm"/>
                                    <a:tailEnd type="none" w="sm" len="sm"/>
                                  </a:ln>
                                </wps:spPr>
                                <wps:bodyPr spcFirstLastPara="1" wrap="square" lIns="91425" tIns="91425" rIns="91425" bIns="91425" anchor="ctr" anchorCtr="0">
                                  <a:noAutofit/>
                                </wps:bodyPr>
                              </wps:wsp>
                              <wps:wsp>
                                <wps:cNvPr id="48" name="Freeform 48"/>
                                <wps:cNvSpPr/>
                                <wps:spPr>
                                  <a:xfrm>
                                    <a:off x="0" y="558981"/>
                                    <a:ext cx="1881393" cy="0"/>
                                  </a:xfrm>
                                  <a:custGeom>
                                    <a:avLst/>
                                    <a:gdLst/>
                                    <a:ahLst/>
                                    <a:cxnLst/>
                                    <a:rect l="l" t="t" r="r" b="b"/>
                                    <a:pathLst>
                                      <a:path w="1881393" h="1" extrusionOk="0">
                                        <a:moveTo>
                                          <a:pt x="0" y="0"/>
                                        </a:moveTo>
                                        <a:lnTo>
                                          <a:pt x="1881393" y="0"/>
                                        </a:lnTo>
                                      </a:path>
                                    </a:pathLst>
                                  </a:custGeom>
                                  <a:solidFill>
                                    <a:srgbClr val="FFFFFF"/>
                                  </a:solidFill>
                                  <a:ln w="12700" cap="flat" cmpd="sng">
                                    <a:solidFill>
                                      <a:srgbClr val="4F81BD"/>
                                    </a:solidFill>
                                    <a:prstDash val="solid"/>
                                    <a:round/>
                                    <a:headEnd type="none" w="sm" len="sm"/>
                                    <a:tailEnd type="none" w="sm" len="sm"/>
                                  </a:ln>
                                </wps:spPr>
                                <wps:bodyPr spcFirstLastPara="1" wrap="square" lIns="91425" tIns="91425" rIns="91425" bIns="91425" anchor="ctr" anchorCtr="0">
                                  <a:noAutofit/>
                                </wps:bodyPr>
                              </wps:wsp>
                              <wps:wsp>
                                <wps:cNvPr id="49" name="Freeform 49"/>
                                <wps:cNvSpPr/>
                                <wps:spPr>
                                  <a:xfrm>
                                    <a:off x="1881393" y="558981"/>
                                    <a:ext cx="0" cy="508539"/>
                                  </a:xfrm>
                                  <a:custGeom>
                                    <a:avLst/>
                                    <a:gdLst/>
                                    <a:ahLst/>
                                    <a:cxnLst/>
                                    <a:rect l="l" t="t" r="r" b="b"/>
                                    <a:pathLst>
                                      <a:path w="1" h="508539" extrusionOk="0">
                                        <a:moveTo>
                                          <a:pt x="0" y="0"/>
                                        </a:moveTo>
                                        <a:lnTo>
                                          <a:pt x="0" y="508539"/>
                                        </a:lnTo>
                                      </a:path>
                                    </a:pathLst>
                                  </a:custGeom>
                                  <a:solidFill>
                                    <a:srgbClr val="FFFFFF"/>
                                  </a:solidFill>
                                  <a:ln w="12700" cap="flat" cmpd="sng">
                                    <a:solidFill>
                                      <a:srgbClr val="4F81BD"/>
                                    </a:solidFill>
                                    <a:prstDash val="solid"/>
                                    <a:round/>
                                    <a:headEnd type="none" w="sm" len="sm"/>
                                    <a:tailEnd type="triangle" w="med" len="med"/>
                                  </a:ln>
                                </wps:spPr>
                                <wps:bodyPr spcFirstLastPara="1" wrap="square" lIns="91425" tIns="91425" rIns="91425" bIns="91425" anchor="ctr" anchorCtr="0">
                                  <a:noAutofit/>
                                </wps:bodyPr>
                              </wps:wsp>
                            </wpg:grpSp>
                          </wpg:grpSp>
                        </wpg:grpSp>
                      </wpg:grpSp>
                    </wpg:wgp>
                  </a:graphicData>
                </a:graphic>
              </wp:anchor>
            </w:drawing>
          </mc:Choice>
          <mc:Fallback>
            <w:pict>
              <v:group id="Group 12" o:spid="_x0000_s1026" style="position:absolute;margin-left:-25pt;margin-top:0;width:519.35pt;height:294pt;z-index:251657216" coordorigin="20481,19131" coordsize="65957,37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">
                <v:group id="Group 1" o:spid="_x0000_s1027" style="position:absolute;left:20481;top:19131;width:65957;height:37338" coordsize="65957,373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8" style="position:absolute;width:65957;height:37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rsidR="00A72EA6" w:rsidRDefault="00A72EA6">
                          <w:pPr>
                            <w:textDirection w:val="btLr"/>
                          </w:pPr>
                        </w:p>
                      </w:txbxContent>
                    </v:textbox>
                  </v:rect>
                  <v:group id="Group 3" o:spid="_x0000_s1029" style="position:absolute;left:30655;top:17131;width:25440;height:17127" coordorigin="6461" coordsize="25439,17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oup 4" o:spid="_x0000_s1030" style="position:absolute;left:8893;top:157;width:23007;height:16969" coordorigin="" coordsize="23007,169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Freeform 5" o:spid="_x0000_s1031" style="position:absolute;left:10831;top:9598;width:12176;height:7371;visibility:visible;mso-wrap-style:square;v-text-anchor:top" coordsize="1217648,7371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tbVsMA&#10;AADaAAAADwAAAGRycy9kb3ducmV2LnhtbESPQWvCQBSE74L/YXkFb3VTqSLRTShqtYceWu2hx0f2&#10;mcRm3wvZVeO/7xYKHoeZ+YZZ5r1r1IU6XwsbeBonoIgLsTWXBr4Or49zUD4gW2yEycCNPOTZcLDE&#10;1MqVP+myD6WKEPYpGqhCaFOtfVGRQz+Wljh6R+kchii7UtsOrxHuGj1Jkpl2WHNcqLClVUXFz/7s&#10;DPD6+D0p+PQhfqs3u/ezyOz2bMzooX9ZgArUh3v4v/1mDUzh70q8ATr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tbVsMAAADaAAAADwAAAAAAAAAAAAAAAACYAgAAZHJzL2Rv&#10;d25yZXYueG1sUEsFBgAAAAAEAAQA9QAAAIgDAAAAAA==&#10;" adj="-11796480,,5400" path="m243585,r974063,l1217648,737110,,737110,,148036,243585,xe" fillcolor="#95b3d7" strokecolor="#4f81bd" strokeweight="1pt">
                        <v:fill color2="#4f81bd" angle="180" focus="100%" type="gradient">
                          <o:fill v:ext="view" type="gradientUnscaled"/>
                        </v:fill>
                        <v:stroke startarrowwidth="narrow" startarrowlength="short" endarrowwidth="narrow" endarrowlength="short" miterlimit="5243f" joinstyle="miter"/>
                        <v:formulas/>
                        <v:path arrowok="t" o:extrusionok="f" o:connecttype="custom" textboxrect="0,0,1217648,737110"/>
                        <v:textbox inset="7pt,3pt,7pt,3pt">
                          <w:txbxContent>
                            <w:p w:rsidR="00A72EA6" w:rsidRDefault="00A72EA6">
                              <w:pPr>
                                <w:textDirection w:val="btLr"/>
                              </w:pPr>
                              <w:r>
                                <w:rPr>
                                  <w:b/>
                                  <w:color w:val="000000"/>
                                </w:rPr>
                                <w:t>Стандартууд</w:t>
                              </w:r>
                            </w:p>
                            <w:p w:rsidR="00A72EA6" w:rsidRDefault="00A72EA6">
                              <w:pPr>
                                <w:textDirection w:val="btLr"/>
                              </w:pPr>
                              <w:r>
                                <w:rPr>
                                  <w:b/>
                                  <w:color w:val="000000"/>
                                </w:rPr>
                                <w:t>(нэвтрүүлэх болон мөрдөх)</w:t>
                              </w:r>
                            </w:p>
                            <w:p w:rsidR="00A72EA6" w:rsidRDefault="00A72EA6">
                              <w:pPr>
                                <w:textDirection w:val="btLr"/>
                              </w:pPr>
                            </w:p>
                          </w:txbxContent>
                        </v:textbox>
                      </v:shape>
                      <v:group id="Group 6" o:spid="_x0000_s1032" style="position:absolute;width:16241;height:9598;rotation:180" coordsize="16241,95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CxoJnCAAAA2gAAAA8A&#10;AAAAAAAAAAAAAAAAqgIAAGRycy9kb3ducmV2LnhtbFBLBQYAAAAABAAEAPoAAACZAwAAAAA=&#10;">
                        <v:shape id="Freeform 7" o:spid="_x0000_s1033" style="position:absolute;width:0;height:5025;visibility:visible;mso-wrap-style:square;v-text-anchor:middle" coordsize="1,502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hgK8MA&#10;AADaAAAADwAAAGRycy9kb3ducmV2LnhtbESP0WrCQBRE3wv9h+UW+lJ0YwutRDdBBLF9sVb9gEv2&#10;mo3J3g3ZNUn/3i0UfBxm5gyzzEfbiJ46XzlWMJsmIIgLpysuFZyOm8kchA/IGhvHpOCXPOTZ48MS&#10;U+0G/qH+EEoRIexTVGBCaFMpfWHIop+6ljh6Z9dZDFF2pdQdDhFuG/maJO/SYsVxwWBLa0NFfbha&#10;BXN/2R+3jX+recdswrl/+dp/K/X8NK4WIAKN4R7+b39qBR/wdyXeAJ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4hgK8MAAADaAAAADwAAAAAAAAAAAAAAAACYAgAAZHJzL2Rv&#10;d25yZXYueG1sUEsFBgAAAAAEAAQA9QAAAIgDAAAAAA==&#10;" path="m,l,502583e" strokecolor="#4f81bd" strokeweight="1pt">
                          <v:stroke startarrowwidth="narrow" startarrowlength="short" endarrowwidth="narrow" endarrowlength="short"/>
                          <v:path arrowok="t" o:extrusionok="f"/>
                        </v:shape>
                        <v:shape id="Freeform 8" o:spid="_x0000_s1034" style="position:absolute;top:5025;width:16241;height:0;visibility:visible;mso-wrap-style:square;v-text-anchor:middle" coordsize="16241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v+sEA&#10;AADaAAAADwAAAGRycy9kb3ducmV2LnhtbERPz2vCMBS+D/Y/hDfYbaZ6kNI1FhGEoV7WKez41ry1&#10;pclLl0St/vXLYbDjx/e7rCZrxIV86B0rmM8yEMSN0z23Co4f25ccRIjIGo1jUnCjANXq8aHEQrsr&#10;v9Oljq1IIRwKVNDFOBZShqYji2HmRuLEfTtvMSboW6k9XlO4NXKRZUtpsefU0OFIm46aoT5bBT95&#10;+LxJE3bL++J48Oi/TsN9r9Tz07R+BRFpiv/iP/ebVpC2pivpBs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jL/rBAAAA2gAAAA8AAAAAAAAAAAAAAAAAmAIAAGRycy9kb3du&#10;cmV2LnhtbFBLBQYAAAAABAAEAPUAAACGAwAAAAA=&#10;" path="m,l1624118,e" strokecolor="#4f81bd" strokeweight="1pt">
                          <v:stroke startarrowwidth="narrow" startarrowlength="short" endarrowwidth="narrow" endarrowlength="short"/>
                          <v:path arrowok="t" o:extrusionok="f"/>
                        </v:shape>
                        <v:shape id="Freeform 9" o:spid="_x0000_s1035" style="position:absolute;left:16241;top:5025;width:0;height:4573;visibility:visible;mso-wrap-style:square;v-text-anchor:middle" coordsize="1,457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MaysMA&#10;AADaAAAADwAAAGRycy9kb3ducmV2LnhtbESPT4vCMBTE78J+h/AWvGnqH8TtGkUEUfRkV9Tjo3m2&#10;xealNFGrn94Iwh6HmfkNM5k1phQ3ql1hWUGvG4EgTq0uOFOw/1t2xiCcR9ZYWiYFD3Iwm361Jhhr&#10;e+cd3RKfiQBhF6OC3PsqltKlORl0XVsRB+9sa4M+yDqTusZ7gJtS9qNoJA0WHBZyrGiRU3pJrkbB&#10;qXpuzoN+crr0tvsjrq6Dw9AdlWp/N/NfEJ4a/x/+tNdawQ+8r4QbIK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MaysMAAADaAAAADwAAAAAAAAAAAAAAAACYAgAAZHJzL2Rv&#10;d25yZXYueG1sUEsFBgAAAAAEAAQA9QAAAIgDAAAAAA==&#10;" path="m,l,457231e" strokecolor="#4f81bd" strokeweight="1pt">
                          <v:stroke startarrowwidth="narrow" startarrowlength="short" endarrow="block"/>
                          <v:path arrowok="t" o:extrusionok="f"/>
                        </v:shape>
                      </v:group>
                    </v:group>
                    <v:shape id="Freeform 10" o:spid="_x0000_s1036" style="position:absolute;left:6461;width:76;height:10439;rotation:180;visibility:visible;mso-wrap-style:square;v-text-anchor:middle" coordsize="7635,1043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3SycEA&#10;AADbAAAADwAAAGRycy9kb3ducmV2LnhtbESPQW/CMAyF75P4D5GRuI0UDmgUAkIgENttwIGj1Zi2&#10;0DhVEkr37+fDpN1svef3Pi/XvWtURyHWng1Mxhko4sLbmksDl/P+/QNUTMgWG89k4IcirFeDtyXm&#10;1r/4m7pTKpWEcMzRQJVSm2sdi4ocxrFviUW7+eAwyRpKbQO+JNw1epplM+2wZmmosKVtRcXj9HQG&#10;gu82ESPT/Pr82u/md/ycHmbGjIb9ZgEqUZ/+zX/XRyv4Qi+/yAB6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0snBAAAA2wAAAA8AAAAAAAAAAAAAAAAAmAIAAGRycy9kb3du&#10;cmV2LnhtbFBLBQYAAAAABAAEAPUAAACGAwAAAAA=&#10;" path="m,l7635,1043960e" strokecolor="#4f81bd" strokeweight="1pt">
                      <v:stroke startarrowwidth="narrow" startarrowlength="short" endarrow="block"/>
                      <v:path arrowok="t" o:extrusionok="f"/>
                    </v:shape>
                  </v:group>
                  <v:group id="Group 11" o:spid="_x0000_s1037" style="position:absolute;width:65957;height:37337" coordsize="65957,37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group id="Group 13" o:spid="_x0000_s1038" style="position:absolute;left:1662;width:64295;height:22696" coordsize="64295,226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14" o:spid="_x0000_s1039" style="position:absolute;width:61610;height:18136" coordsize="61610,18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Freeform 15" o:spid="_x0000_s1040" style="position:absolute;left:14455;top:12823;width:6215;height:0;visibility:visible;mso-wrap-style:square;v-text-anchor:middle" coordsize="6214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18ZMEA&#10;AADbAAAADwAAAGRycy9kb3ducmV2LnhtbERPTWvCQBC9C/0PyxS86abFSImuIkJEQShN1fOYHZNg&#10;djZmV43/vlsQvM3jfc503pla3Kh1lWUFH8MIBHFudcWFgt1vOvgC4TyyxtoyKXiQg/nsrTfFRNs7&#10;/9At84UIIewSVFB63yRSurwkg25oG+LAnWxr0AfYFlK3eA/hppafUTSWBisODSU2tCwpP2dXoyDu&#10;Lpvvw3k/SikdbXkll8dTnCnVf+8WExCeOv8SP91rHebH8P9LOEDO/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NfGTBAAAA2wAAAA8AAAAAAAAAAAAAAAAAmAIAAGRycy9kb3du&#10;cmV2LnhtbFBLBQYAAAAABAAEAPUAAACGAwAAAAA=&#10;" path="m,l621453,e" strokecolor="#4f81bd" strokeweight="1pt">
                          <v:stroke startarrowwidth="narrow" startarrowlength="short" endarrow="block"/>
                          <v:path arrowok="t" o:extrusionok="f"/>
                        </v:shape>
                        <v:group id="Group 16" o:spid="_x0000_s1041" style="position:absolute;width:61610;height:18136" coordsize="61610,18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Freeform 17" o:spid="_x0000_s1042" style="position:absolute;left:21703;top:12257;width:14521;height:4874;visibility:visible;mso-wrap-style:square;v-text-anchor:top" coordsize="1452015,4874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xOdr8A&#10;AADbAAAADwAAAGRycy9kb3ducmV2LnhtbERPzYrCMBC+L/gOYQRva6qISjWKuiwI60GrDzAkY1ts&#10;JqWJtbtPvxEEb/Px/c5y3dlKtNT40rGC0TABQaydKTlXcDl/f85B+IBssHJMCn7Jw3rV+1hiatyD&#10;T9RmIRcxhH2KCooQ6lRKrwuy6IeuJo7c1TUWQ4RNLk2DjxhuKzlOkqm0WHJsKLCmXUH6lt2tgv3h&#10;PmnxL9DXkX70ZXv13UFrpQb9brMAEagLb/HLvTdx/gyev8Q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rE52vwAAANsAAAAPAAAAAAAAAAAAAAAAAJgCAABkcnMvZG93bnJl&#10;di54bWxQSwUGAAAAAAQABAD1AAAAhAMAAAAA&#10;" adj="-11796480,,5400" path="m,l,487480r1452015,l1452015,,,xe" fillcolor="#95b3d7" strokecolor="#4f81bd" strokeweight="1pt">
                            <v:fill color2="#4f81bd" angle="180" focus="100%" type="gradient">
                              <o:fill v:ext="view" type="gradientUnscaled"/>
                            </v:fill>
                            <v:stroke startarrowwidth="narrow" startarrowlength="short" endarrowwidth="narrow" endarrowlength="short" miterlimit="5243f" joinstyle="miter"/>
                            <v:formulas/>
                            <v:path arrowok="t" o:extrusionok="f" o:connecttype="custom" textboxrect="0,0,1452015,487480"/>
                            <v:textbox inset="7pt,3pt,7pt,3pt">
                              <w:txbxContent>
                                <w:p w:rsidR="00A72EA6" w:rsidRDefault="00A72EA6">
                                  <w:pPr>
                                    <w:jc w:val="center"/>
                                    <w:textDirection w:val="btLr"/>
                                  </w:pPr>
                                  <w:r>
                                    <w:rPr>
                                      <w:b/>
                                      <w:color w:val="000000"/>
                                    </w:rPr>
                                    <w:t>Мэдээллийн технологийн төсөл</w:t>
                                  </w:r>
                                </w:p>
                              </w:txbxContent>
                            </v:textbox>
                          </v:shape>
                          <v:group id="Group 18" o:spid="_x0000_s1043" style="position:absolute;width:61610;height:18136" coordsize="61610,18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Freeform 19" o:spid="_x0000_s1044" style="position:absolute;top:12257;width:15489;height:5879;visibility:visible;mso-wrap-style:square;v-text-anchor:top" coordsize="1548933,58789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OPVMEA&#10;AADbAAAADwAAAGRycy9kb3ducmV2LnhtbERP3WrCMBS+F/YO4Qx2p8mGblobZewH9Eac+gCH5tiU&#10;NielyWz39kYYeHc+vt+TrwfXiAt1ofKs4XmiQBAX3lRcajgdv8dzECEiG2w8k4Y/CrBePYxyzIzv&#10;+Ycuh1iKFMIhQw02xjaTMhSWHIaJb4kTd/adw5hgV0rTYZ/CXSNflHqVDitODRZb+rBU1Idfp6G3&#10;n7O37fS49/XutJ2WOxW/nNL66XF4X4KINMS7+N+9MWn+Am6/pAP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jj1TBAAAA2wAAAA8AAAAAAAAAAAAAAAAAmAIAAGRycy9kb3du&#10;cmV2LnhtbFBLBQYAAAAABAAEAPUAAACGAwAAAAA=&#10;" adj="-11796480,,5400" path="m,l,587893r1548933,l1548933,,,xe" fillcolor="#95b3d7" strokecolor="#4f81bd" strokeweight="1pt">
                              <v:fill color2="#4f81bd" angle="180" focus="100%" type="gradient">
                                <o:fill v:ext="view" type="gradientUnscaled"/>
                              </v:fill>
                              <v:stroke startarrowwidth="narrow" startarrowlength="short" endarrowwidth="narrow" endarrowlength="short" miterlimit="5243f" joinstyle="miter"/>
                              <v:formulas/>
                              <v:path arrowok="t" o:extrusionok="f" o:connecttype="custom" textboxrect="0,0,1548933,587893"/>
                              <v:textbox inset="7pt,3pt,7pt,3pt">
                                <w:txbxContent>
                                  <w:p w:rsidR="00A72EA6" w:rsidRDefault="00A72EA6">
                                    <w:pPr>
                                      <w:textDirection w:val="btLr"/>
                                    </w:pPr>
                                    <w:r>
                                      <w:rPr>
                                        <w:b/>
                                        <w:color w:val="000000"/>
                                      </w:rPr>
                                      <w:t>Хэрэгжих цар хүрээ</w:t>
                                    </w:r>
                                  </w:p>
                                  <w:p w:rsidR="00A72EA6" w:rsidRDefault="00A72EA6">
                                    <w:pPr>
                                      <w:textDirection w:val="btLr"/>
                                    </w:pPr>
                                    <w:r>
                                      <w:rPr>
                                        <w:b/>
                                        <w:color w:val="000000"/>
                                      </w:rPr>
                                      <w:t>(Хэрэгцээ шаардлага, үе шат )</w:t>
                                    </w:r>
                                  </w:p>
                                  <w:p w:rsidR="00A72EA6" w:rsidRDefault="00A72EA6">
                                    <w:pPr>
                                      <w:textDirection w:val="btLr"/>
                                    </w:pPr>
                                  </w:p>
                                </w:txbxContent>
                              </v:textbox>
                            </v:shape>
                            <v:group id="Group 20" o:spid="_x0000_s1045" style="position:absolute;left:3453;width:58157;height:15617" coordsize="58156,156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 21" o:spid="_x0000_s1046" style="position:absolute;width:51537;height:12257" coordsize="51537,122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group id="Group 22" o:spid="_x0000_s1047" style="position:absolute;top:78;width:29269;height:12179" coordsize="29269,121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oup 23" o:spid="_x0000_s1048" style="position:absolute;left:18250;width:11019;height:12178" coordsize="11019,121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Freeform 24" o:spid="_x0000_s1049" style="position:absolute;width:11019;height:5480;visibility:visible;mso-wrap-style:square;v-text-anchor:top" coordsize="1101933,5480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qXccUA&#10;AADbAAAADwAAAGRycy9kb3ducmV2LnhtbESPzWrDMBCE74G8g9hAb4kcpxjjRgkmUBooNNT5IcfF&#10;2tpurZWx1Nh9+6hQ6HGYmW+Y9XY0rbhR7xrLCpaLCARxaXXDlYLT8XmegnAeWWNrmRT8kIPtZjpZ&#10;Y6btwO90K3wlAoRdhgpq77tMSlfWZNAtbEccvA/bG/RB9pXUPQ4BbloZR1EiDTYcFmrsaFdT+VV8&#10;GwWfafmyis/u8Hp0l7f8mhjOdazUw2zMn0B4Gv1/+K+91wriR/j9En6A3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mpdxxQAAANsAAAAPAAAAAAAAAAAAAAAAAJgCAABkcnMv&#10;ZG93bnJldi54bWxQSwUGAAAAAAQABAD1AAAAigMAAAAA&#10;" adj="-11796480,,5400" path="m,l,548064r1101933,l1101933,,,xe" fillcolor="#95b3d7" strokecolor="#4f81bd" strokeweight="1pt">
                                      <v:fill color2="#4f81bd" angle="180" focus="100%" type="gradient">
                                        <o:fill v:ext="view" type="gradientUnscaled"/>
                                      </v:fill>
                                      <v:stroke startarrowwidth="narrow" startarrowlength="short" endarrowwidth="narrow" endarrowlength="short" miterlimit="5243f" joinstyle="miter"/>
                                      <v:formulas/>
                                      <v:path arrowok="t" o:extrusionok="f" o:connecttype="custom" textboxrect="0,0,1101933,548064"/>
                                      <v:textbox inset="7pt,3pt,7pt,3pt">
                                        <w:txbxContent>
                                          <w:p w:rsidR="00A72EA6" w:rsidRDefault="00A72EA6">
                                            <w:pPr>
                                              <w:textDirection w:val="btLr"/>
                                            </w:pPr>
                                            <w:r>
                                              <w:rPr>
                                                <w:b/>
                                                <w:color w:val="000000"/>
                                              </w:rPr>
                                              <w:t>Бизнесийн зөвтгөл</w:t>
                                            </w:r>
                                          </w:p>
                                          <w:p w:rsidR="00A72EA6" w:rsidRDefault="00A72EA6">
                                            <w:pPr>
                                              <w:textDirection w:val="btLr"/>
                                            </w:pPr>
                                          </w:p>
                                        </w:txbxContent>
                                      </v:textbox>
                                    </v:shape>
                                    <v:shape id="Freeform 25" o:spid="_x0000_s1050" style="position:absolute;left:5756;top:5486;width:0;height:6692;visibility:visible;mso-wrap-style:square;v-text-anchor:middle" coordsize="1,669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nKQ8QA&#10;AADbAAAADwAAAGRycy9kb3ducmV2LnhtbESPT2vCQBTE70K/w/IK3uqmAYtEV5EWwYMe6t/rM/vM&#10;BrNv0+waYz99Vyh4HGbmN8xk1tlKtNT40rGC90ECgjh3uuRCwW67eBuB8AFZY+WYFNzJw2z60ptg&#10;pt2Nv6ndhEJECPsMFZgQ6kxKnxuy6AeuJo7e2TUWQ5RNIXWDtwi3lUyT5ENaLDkuGKzp01B+2Vyt&#10;gtXP/L5APhaj9tfIvP1K16f9Qan+azcfgwjUhWf4v73UCtIhPL7EHyC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pykPEAAAA2wAAAA8AAAAAAAAAAAAAAAAAmAIAAGRycy9k&#10;b3ducmV2LnhtbFBLBQYAAAAABAAEAPUAAACJAwAAAAA=&#10;" path="m,l,669232e" strokecolor="#4f81bd" strokeweight="1pt">
                                      <v:stroke startarrowwidth="narrow" startarrowlength="short" endarrow="block"/>
                                      <v:path arrowok="t" o:extrusionok="f"/>
                                    </v:shape>
                                  </v:group>
                                  <v:group id="Group 26" o:spid="_x0000_s1051" style="position:absolute;width:22250;height:12178" coordsize="22250,121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Freeform 27" o:spid="_x0000_s1052" style="position:absolute;width:10520;height:5480;visibility:visible;mso-wrap-style:square;v-text-anchor:top" coordsize="1052005,5480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NVZsQA&#10;AADbAAAADwAAAGRycy9kb3ducmV2LnhtbESPQWsCMRSE7wX/Q3hCbzXrttSyGkUWqz1V3RZ6fWye&#10;u4ublyVJNf33TaHgcZiZb5jFKppeXMj5zrKC6SQDQVxb3XGj4PPj9eEFhA/IGnvLpOCHPKyWo7sF&#10;Ftpe+UiXKjQiQdgXqKANYSik9HVLBv3EDsTJO1lnMCTpGqkdXhPc9DLPsmdpsOO00OJAZUv1ufo2&#10;CqLU+f5Qxo17/Mrft09ZNdsdSqXux3E9BxEohlv4v/2mFeQz+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zVWbEAAAA2wAAAA8AAAAAAAAAAAAAAAAAmAIAAGRycy9k&#10;b3ducmV2LnhtbFBLBQYAAAAABAAEAPUAAACJAwAAAAA=&#10;" adj="-11796480,,5400" path="m,l,548064r1052005,l1052005,,,xe" fillcolor="#95b3d7" strokecolor="#4f81bd" strokeweight="1pt">
                                      <v:fill color2="#4f81bd" angle="180" focus="100%" type="gradient">
                                        <o:fill v:ext="view" type="gradientUnscaled"/>
                                      </v:fill>
                                      <v:stroke startarrowwidth="narrow" startarrowlength="short" endarrowwidth="narrow" endarrowlength="short" miterlimit="5243f" joinstyle="miter"/>
                                      <v:formulas/>
                                      <v:path arrowok="t" o:extrusionok="f" o:connecttype="custom" textboxrect="0,0,1052005,548064"/>
                                      <v:textbox inset="7pt,3pt,7pt,3pt">
                                        <w:txbxContent>
                                          <w:p w:rsidR="00A72EA6" w:rsidRDefault="00A72EA6">
                                            <w:pPr>
                                              <w:textDirection w:val="btLr"/>
                                            </w:pPr>
                                            <w:r>
                                              <w:rPr>
                                                <w:b/>
                                                <w:color w:val="000000"/>
                                              </w:rPr>
                                              <w:t>Програм хангамжийн инженерчлэл</w:t>
                                            </w:r>
                                          </w:p>
                                          <w:p w:rsidR="00A72EA6" w:rsidRDefault="00A72EA6">
                                            <w:pPr>
                                              <w:textDirection w:val="btLr"/>
                                            </w:pPr>
                                          </w:p>
                                        </w:txbxContent>
                                      </v:textbox>
                                    </v:shape>
                                    <v:group id="Group 28" o:spid="_x0000_s1053" style="position:absolute;left:4851;top:5480;width:17399;height:6698" coordsize="17398,6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Freeform 29" o:spid="_x0000_s1054" style="position:absolute;width:0;height:3507;visibility:visible;mso-wrap-style:square;v-text-anchor:middle" coordsize="1,350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z4zcQA&#10;AADbAAAADwAAAGRycy9kb3ducmV2LnhtbESPQWsCMRSE70L/Q3hCL6VmK0Xr1iil1NKDHlzt/bF5&#10;7q4mL0sS3fXfm0LB4zAz3zDzZW+NuJAPjWMFL6MMBHHpdMOVgv1u9fwGIkRkjcYxKbhSgOXiYTDH&#10;XLuOt3QpYiUShEOOCuoY21zKUNZkMYxcS5y8g/MWY5K+ktpjl+DWyHGWTaTFhtNCjS191lSeirNV&#10;8GU2++wpmN/jefXazb711K6dV+px2H+8g4jUx3v4v/2jFYxn8Pcl/QC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s+M3EAAAA2wAAAA8AAAAAAAAAAAAAAAAAmAIAAGRycy9k&#10;b3ducmV2LnhtbFBLBQYAAAAABAAEAPUAAACJAwAAAAA=&#10;" path="m,l,350720e" strokecolor="#4f81bd" strokeweight="1pt">
                                        <v:stroke startarrowwidth="narrow" startarrowlength="short" endarrowwidth="narrow" endarrowlength="short"/>
                                        <v:path arrowok="t" o:extrusionok="f"/>
                                      </v:shape>
                                      <v:shape id="Freeform 30" o:spid="_x0000_s1055" style="position:absolute;top:3507;width:17398;height:0;visibility:visible;mso-wrap-style:square;v-text-anchor:middle" coordsize="17398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nnmb4A&#10;AADbAAAADwAAAGRycy9kb3ducmV2LnhtbERPy4rCMBTdD/gP4QruxlQFH9UoovhgdlY/4NJc22pz&#10;U5poq19vFsIsD+e9WLWmFE+qXWFZwaAfgSBOrS44U3A5736nIJxH1lhaJgUvcrBadn4WGGvb8Ime&#10;ic9ECGEXo4Lc+yqW0qU5GXR9WxEH7mprgz7AOpO6xiaEm1IOo2gsDRYcGnKsaJNTek8eRsE0eTcT&#10;uzeT0baM5IH+zrOTuSnV67brOQhPrf8Xf91HrWAU1ocv4QfI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lp55m+AAAA2wAAAA8AAAAAAAAAAAAAAAAAmAIAAGRycy9kb3ducmV2&#10;LnhtbFBLBQYAAAAABAAEAPUAAACDAwAAAAA=&#10;" path="m,l1739832,e" strokecolor="#4f81bd" strokeweight="1pt">
                                        <v:stroke startarrowwidth="narrow" startarrowlength="short" endarrowwidth="narrow" endarrowlength="short"/>
                                        <v:path arrowok="t" o:extrusionok="f"/>
                                      </v:shape>
                                      <v:shape id="Freeform 31" o:spid="_x0000_s1056" style="position:absolute;left:17398;top:3507;width:0;height:3190;visibility:visible;mso-wrap-style:square;v-text-anchor:middle" coordsize="1,3190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Tvf8YA&#10;AADbAAAADwAAAGRycy9kb3ducmV2LnhtbESPQWvCQBSE70L/w/IKvUizsQWVmDWIUtpCQRu9eHtk&#10;n0lM9m3IbjX9992C4HGYmW+YNBtMKy7Uu9qygkkUgyAurK65VHDYvz3PQTiPrLG1TAp+yUG2fBil&#10;mGh75W+65L4UAcIuQQWV910ipSsqMugi2xEH72R7gz7IvpS6x2uAm1a+xPFUGqw5LFTY0bqiosl/&#10;jIL8eNz6+efXJt/q065sZmccv2+UenocVgsQngZ/D9/aH1rB6wT+v4Qf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Tvf8YAAADbAAAADwAAAAAAAAAAAAAAAACYAgAAZHJz&#10;L2Rvd25yZXYueG1sUEsFBgAAAAAEAAQA9QAAAIsDAAAAAA==&#10;" path="m,l,319072e" strokecolor="#4f81bd" strokeweight="1pt">
                                        <v:stroke startarrowwidth="narrow" startarrowlength="short" endarrow="block"/>
                                        <v:path arrowok="t" o:extrusionok="f"/>
                                      </v:shape>
                                    </v:group>
                                  </v:group>
                                </v:group>
                                <v:group id="Group 32" o:spid="_x0000_s1057" style="position:absolute;left:25839;width:25698;height:12257" coordsize="25698,122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Freeform 33" o:spid="_x0000_s1058" style="position:absolute;left:10954;width:14744;height:5559;visibility:visible;mso-wrap-style:square;v-text-anchor:top" coordsize="1474334,5559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hAj8MA&#10;AADbAAAADwAAAGRycy9kb3ducmV2LnhtbESPQWvCQBSE7wX/w/KE3urGBmyJrlKEYsVTYqHX1+xz&#10;NzT7NmRXE/vru4LQ4zAz3zCrzehacaE+NJ4VzGcZCOLa64aNgs/j+9MriBCRNbaeScGVAmzWk4cV&#10;FtoPXNKlikYkCIcCFdgYu0LKUFtyGGa+I07eyfcOY5K9kbrHIcFdK5+zbCEdNpwWLHa0tVT/VGen&#10;QL8cbWsOjTT7L1O6b9z9djUr9Tgd35YgIo3xP3xvf2gFeQ63L+kH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hAj8MAAADbAAAADwAAAAAAAAAAAAAAAACYAgAAZHJzL2Rv&#10;d25yZXYueG1sUEsFBgAAAAAEAAQA9QAAAIgDAAAAAA==&#10;" adj="-11796480,,5400" path="m,l,555917r1474334,l1474334,,,xe" fillcolor="#95b3d7" strokecolor="#4f81bd" strokeweight="1pt">
                                    <v:fill color2="#4f81bd" angle="180" focus="100%" type="gradient">
                                      <o:fill v:ext="view" type="gradientUnscaled"/>
                                    </v:fill>
                                    <v:stroke startarrowwidth="narrow" startarrowlength="short" endarrowwidth="narrow" endarrowlength="short" miterlimit="5243f" joinstyle="miter"/>
                                    <v:formulas/>
                                    <v:path arrowok="t" o:extrusionok="f" o:connecttype="custom" textboxrect="0,0,1474334,555917"/>
                                    <v:textbox inset="7pt,3pt,7pt,3pt">
                                      <w:txbxContent>
                                        <w:p w:rsidR="00A72EA6" w:rsidRDefault="00A72EA6">
                                          <w:pPr>
                                            <w:textDirection w:val="btLr"/>
                                          </w:pPr>
                                          <w:r>
                                            <w:rPr>
                                              <w:b/>
                                              <w:color w:val="000000"/>
                                            </w:rPr>
                                            <w:t xml:space="preserve">Аятай нөхцөлд суурилсан </w:t>
                                          </w:r>
                                        </w:p>
                                        <w:p w:rsidR="00A72EA6" w:rsidRDefault="00A72EA6">
                                          <w:pPr>
                                            <w:textDirection w:val="btLr"/>
                                          </w:pPr>
                                          <w:r>
                                            <w:rPr>
                                              <w:b/>
                                              <w:color w:val="000000"/>
                                            </w:rPr>
                                            <w:t>Төслийн удирдлага Management</w:t>
                                          </w:r>
                                        </w:p>
                                        <w:p w:rsidR="00A72EA6" w:rsidRDefault="00A72EA6">
                                          <w:pPr>
                                            <w:textDirection w:val="btLr"/>
                                          </w:pPr>
                                        </w:p>
                                      </w:txbxContent>
                                    </v:textbox>
                                  </v:shape>
                                  <v:group id="Group 34" o:spid="_x0000_s1059" style="position:absolute;top:5564;width:14760;height:6693;flip:x" coordsize="14760,66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7ZPxTwwAAANsAAAAP&#10;AAAAAAAAAAAAAAAAAKoCAABkcnMvZG93bnJldi54bWxQSwUGAAAAAAQABAD6AAAAmgMAAAAA&#10;">
                                    <v:shape id="Freeform 35" o:spid="_x0000_s1060" style="position:absolute;width:0;height:3504;visibility:visible;mso-wrap-style:square;v-text-anchor:middle" coordsize="1,350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9tfMQA&#10;AADbAAAADwAAAGRycy9kb3ducmV2LnhtbESPT2vCQBTE7wW/w/IEL6XZ1GrRmFVKUPTqnxaPz+wz&#10;CWbfhuwa02/fLRR6HGbmN0y66k0tOmpdZVnBaxSDIM6trrhQcDpuXmYgnEfWWFsmBd/kYLUcPKWY&#10;aPvgPXUHX4gAYZeggtL7JpHS5SUZdJFtiIN3ta1BH2RbSN3iI8BNLcdx/C4NVhwWSmwoKym/He5G&#10;wTj73O7XcXeZ01lTdtqa59vkS6nRsP9YgPDU+//wX3unFbxN4f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PbXzEAAAA2wAAAA8AAAAAAAAAAAAAAAAAmAIAAGRycy9k&#10;b3ducmV2LnhtbFBLBQYAAAAABAAEAPUAAACJAwAAAAA=&#10;" path="m,l,350427e" strokecolor="#4f81bd" strokeweight="1pt">
                                      <v:stroke startarrowwidth="narrow" startarrowlength="short" endarrowwidth="narrow" endarrowlength="short"/>
                                      <v:path arrowok="t" o:extrusionok="f"/>
                                    </v:shape>
                                    <v:shape id="Freeform 36" o:spid="_x0000_s1061" style="position:absolute;top:3504;width:14760;height:0;visibility:visible;mso-wrap-style:square;v-text-anchor:middle" coordsize="14760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zh6sMA&#10;AADbAAAADwAAAGRycy9kb3ducmV2LnhtbESP0WrCQBRE34X+w3ILvtVNFcVG11CElhYfqqYfcM3e&#10;ZkOzd5PsGuPfu4WCj8PMnGHW2WBr0VPnK8cKnicJCOLC6YpLBd/529MShA/IGmvHpOBKHrLNw2iN&#10;qXYXPlB/DKWIEPYpKjAhNKmUvjBk0U9cQxy9H9dZDFF2pdQdXiLc1nKaJAtpseK4YLChraHi93i2&#10;CvL9CV9MjWb2Ps+/2k+Dux5bpcaPw+sKRKAh3MP/7Q+tYLaAvy/xB8jN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zh6sMAAADbAAAADwAAAAAAAAAAAAAAAACYAgAAZHJzL2Rv&#10;d25yZXYueG1sUEsFBgAAAAAEAAQA9QAAAIgDAAAAAA==&#10;" path="m,l1476097,e" strokecolor="#4f81bd" strokeweight="1pt">
                                      <v:stroke startarrowwidth="narrow" startarrowlength="short" endarrowwidth="narrow" endarrowlength="short"/>
                                      <v:path arrowok="t" o:extrusionok="f"/>
                                    </v:shape>
                                    <v:shape id="Freeform 37" o:spid="_x0000_s1062" style="position:absolute;left:14760;top:3504;width:0;height:3188;visibility:visible;mso-wrap-style:square;v-text-anchor:middle" coordsize="1,318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2d9MQA&#10;AADbAAAADwAAAGRycy9kb3ducmV2LnhtbESPX2vCMBTF3wd+h3AHexk21cGmtVFE2RgMBJ2gj5fm&#10;mpY1NyWJWr+9GQz2eDh/fpxy0dtWXMiHxrGCUZaDIK6cbtgo2H+/DycgQkTW2DomBTcKsJgPHkos&#10;tLvyli67aEQa4VCggjrGrpAyVDVZDJnriJN3ct5iTNIbqT1e07ht5TjPX6XFhhOhxo5WNVU/u7NN&#10;EDNdH/zYNM8fq231dZ7Ssd9vlHp67JczEJH6+B/+a39qBS9v8Psl/QA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NnfTEAAAA2wAAAA8AAAAAAAAAAAAAAAAAmAIAAGRycy9k&#10;b3ducmV2LnhtbFBLBQYAAAAABAAEAPUAAACJAwAAAAA=&#10;" path="m,l,318805e" strokecolor="#4f81bd" strokeweight="1pt">
                                      <v:stroke startarrowwidth="narrow" startarrowlength="short" endarrow="block"/>
                                      <v:path arrowok="t" o:extrusionok="f"/>
                                    </v:shape>
                                  </v:group>
                                </v:group>
                              </v:group>
                              <v:group id="Group 38" o:spid="_x0000_s1063" style="position:absolute;left:33263;top:7920;width:24893;height:7697" coordsize="24893,76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Freeform 39" o:spid="_x0000_s1064" style="position:absolute;left:9762;width:15131;height:5940;visibility:visible;mso-wrap-style:square;v-text-anchor:top" coordsize="1513102,5940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C0BsQA&#10;AADbAAAADwAAAGRycy9kb3ducmV2LnhtbESPQWvCQBSE7wX/w/KEXkrdWKFo6ioiCGk9Ner9kX1N&#10;QrNvY/YZU399t1DwOMzMN8xyPbhG9dSF2rOB6SQBRVx4W3Np4HjYPc9BBUG22HgmAz8UYL0aPSwx&#10;tf7Kn9TnUqoI4ZCigUqkTbUORUUOw8S3xNH78p1DibIrte3wGuGu0S9J8qod1hwXKmxpW1HxnV+c&#10;gdNs/367uaf+vF/kWR6CfGRzMeZxPGzeQAkNcg//tzNrYLaAvy/xB+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QtAbEAAAA2wAAAA8AAAAAAAAAAAAAAAAAmAIAAGRycy9k&#10;b3ducmV2LnhtbFBLBQYAAAAABAAEAPUAAACJAwAAAAA=&#10;" adj="-11796480,,5400" path="m,l,594063r1513102,l1513102,,,xe" fillcolor="#95b3d7" strokecolor="#4f81bd" strokeweight="1pt">
                                  <v:fill color2="#4f81bd" angle="180" focus="100%" type="gradient">
                                    <o:fill v:ext="view" type="gradientUnscaled"/>
                                  </v:fill>
                                  <v:stroke startarrowwidth="narrow" startarrowlength="short" endarrowwidth="narrow" endarrowlength="short" miterlimit="5243f" joinstyle="miter"/>
                                  <v:formulas/>
                                  <v:path arrowok="t" o:extrusionok="f" o:connecttype="custom" textboxrect="0,0,1513102,594063"/>
                                  <v:textbox inset="7pt,3pt,7pt,3pt">
                                    <w:txbxContent>
                                      <w:p w:rsidR="00A72EA6" w:rsidRDefault="00A72EA6">
                                        <w:pPr>
                                          <w:textDirection w:val="btLr"/>
                                        </w:pPr>
                                        <w:r>
                                          <w:rPr>
                                            <w:b/>
                                            <w:color w:val="000000"/>
                                          </w:rPr>
                                          <w:t xml:space="preserve">Чанарын хөтөлбөр </w:t>
                                        </w:r>
                                      </w:p>
                                      <w:p w:rsidR="00A72EA6" w:rsidRDefault="00A72EA6">
                                        <w:pPr>
                                          <w:textDirection w:val="btLr"/>
                                        </w:pPr>
                                        <w:r>
                                          <w:rPr>
                                            <w:b/>
                                            <w:color w:val="000000"/>
                                          </w:rPr>
                                          <w:t>(TQM, QFD, ISO 9000, 6 сигма)</w:t>
                                        </w:r>
                                      </w:p>
                                      <w:p w:rsidR="00A72EA6" w:rsidRDefault="00A72EA6">
                                        <w:pPr>
                                          <w:textDirection w:val="btLr"/>
                                        </w:pPr>
                                      </w:p>
                                    </w:txbxContent>
                                  </v:textbox>
                                </v:shape>
                                <v:shape id="Freeform 40" o:spid="_x0000_s1065" style="position:absolute;top:5940;width:17075;height:1756;flip:x;visibility:visible;mso-wrap-style:square;v-text-anchor:middle" coordsize="1707527,175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Jf9sIA&#10;AADbAAAADwAAAGRycy9kb3ducmV2LnhtbERPTWuDQBC9F/IflgnkUuKaUEqwrhICIaGFFhOh18Gd&#10;qtWdFXdj7L/vHgo9Pt53ms+mFxONrrWsYBPFIIgrq1uuFZTX43oHwnlkjb1lUvBDDvJs8ZBiou2d&#10;C5ouvhYhhF2CChrvh0RKVzVk0EV2IA7clx0N+gDHWuoR7yHc9HIbx8/SYMuhocGBDg1V3eVmFPj3&#10;w+fujc0xLl4/yu9uYvd4Pim1Ws77FxCeZv8v/nOftYKnsD58CT9A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ol/2wgAAANsAAAAPAAAAAAAAAAAAAAAAAJgCAABkcnMvZG93&#10;bnJldi54bWxQSwUGAAAAAAQABAD1AAAAhwMAAAAA&#10;" path="m,l-16521,r,175582l1707527,175582e" strokecolor="#4f81bd" strokeweight="1pt">
                                  <v:stroke startarrowwidth="narrow" startarrowlength="short" endarrow="block" miterlimit="5243f" joinstyle="miter"/>
                                  <v:path arrowok="t" o:extrusionok="f"/>
                                </v:shape>
                              </v:group>
                            </v:group>
                          </v:group>
                        </v:group>
                      </v:group>
                      <v:group id="Group 41" o:spid="_x0000_s1066" style="position:absolute;left:36224;top:16228;width:28071;height:6468" coordsize="28071,64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Freeform 42" o:spid="_x0000_s1067" style="position:absolute;left:12299;top:1907;width:15772;height:4560;visibility:visible;mso-wrap-style:square;v-text-anchor:top" coordsize="1577127,4560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qT8MA&#10;AADbAAAADwAAAGRycy9kb3ducmV2LnhtbESPX2vCMBTF3wd+h3CFvQybrowh1SgiuJU9CHbd+6W5&#10;tsXmpiSZtt9+EYQ9Hs6fH2e9HU0vruR8Z1nBa5KCIK6t7rhRUH0fFksQPiBr7C2Tgok8bDezpzXm&#10;2t74RNcyNCKOsM9RQRvCkEvp65YM+sQOxNE7W2cwROkaqR3e4rjpZZam79Jgx5HQ4kD7lupL+Wsi&#10;93iaXuoqO3Lqfg7Lz+HjqywypZ7n424FItAY/sOPdqEVvGVw/xJ/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qT8MAAADbAAAADwAAAAAAAAAAAAAAAACYAgAAZHJzL2Rv&#10;d25yZXYueG1sUEsFBgAAAAAEAAQA9QAAAIgDAAAAAA==&#10;" adj="-11796480,,5400" path="m,l,456066r1577127,l1577127,,,xe" fillcolor="#95b3d7" strokecolor="#4f81bd" strokeweight="1pt">
                          <v:fill color2="#4f81bd" angle="180" focus="100%" type="gradient">
                            <o:fill v:ext="view" type="gradientUnscaled"/>
                          </v:fill>
                          <v:stroke startarrowwidth="narrow" startarrowlength="short" endarrowwidth="narrow" endarrowlength="short" miterlimit="5243f" joinstyle="miter"/>
                          <v:formulas/>
                          <v:path arrowok="t" o:extrusionok="f" o:connecttype="custom" textboxrect="0,0,1577127,456066"/>
                          <v:textbox inset="7pt,3pt,7pt,3pt">
                            <w:txbxContent>
                              <w:p w:rsidR="00A72EA6" w:rsidRDefault="00A72EA6">
                                <w:pPr>
                                  <w:textDirection w:val="btLr"/>
                                </w:pPr>
                                <w:r>
                                  <w:rPr>
                                    <w:b/>
                                    <w:color w:val="000000"/>
                                  </w:rPr>
                                  <w:t>Нууцлалын хөтөлбөр  (Бүтээгдэхүүн , төсөл)</w:t>
                                </w:r>
                              </w:p>
                              <w:p w:rsidR="00A72EA6" w:rsidRDefault="00A72EA6">
                                <w:pPr>
                                  <w:textDirection w:val="btLr"/>
                                </w:pPr>
                              </w:p>
                            </w:txbxContent>
                          </v:textbox>
                        </v:shape>
                        <v:shape id="Freeform 43" o:spid="_x0000_s1068" style="position:absolute;width:18208;height:1907;rotation:180;visibility:visible;mso-wrap-style:square;v-text-anchor:middle" coordsize="1820892,190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hmlMQA&#10;AADbAAAADwAAAGRycy9kb3ducmV2LnhtbESPzWrDMBCE74W+g9hCbolcpy3BsRxKSiGBHtL8nRdr&#10;Y5lYK8dSHPftq0Kgx2FmvmHyxWAb0VPna8cKnicJCOLS6ZorBfvd53gGwgdkjY1jUvBDHhbF40OO&#10;mXY3/qZ+GyoRIewzVGBCaDMpfWnIop+4ljh6J9dZDFF2ldQd3iLcNjJNkjdpsea4YLClpaHyvL1a&#10;BenH/steL8e1ezX+QJuq36QzqdToaXifgwg0hP/wvb3SCl6m8Pcl/gB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YZpTEAAAA2wAAAA8AAAAAAAAAAAAAAAAAmAIAAGRycy9k&#10;b3ducmV2LnhtbFBLBQYAAAAABAAEAPUAAACJAwAAAAA=&#10;" path="m,l24615,r,190728l1820892,190728e" strokecolor="#4f81bd" strokeweight="1pt">
                          <v:stroke startarrowwidth="narrow" startarrowlength="short" endarrow="block" miterlimit="5243f" joinstyle="miter"/>
                          <v:path arrowok="t" o:extrusionok="f"/>
                        </v:shape>
                      </v:group>
                    </v:group>
                    <v:group id="Group 44" o:spid="_x0000_s1069" style="position:absolute;top:17131;width:29104;height:20206" coordorigin="" coordsize="29104,202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 id="Freeform 45" o:spid="_x0000_s1070" style="position:absolute;top:10675;width:19548;height:9531;visibility:visible;mso-wrap-style:square;v-text-anchor:top" coordsize="1954816,9530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VxG8IA&#10;AADbAAAADwAAAGRycy9kb3ducmV2LnhtbESPQYvCMBSE78L+h/AWvGm6ri7aNYooilfjHjw+m2db&#10;tnmpTdT6740geBxm5htmOm9tJa7U+NKxgq9+AoI4c6bkXMHfft0bg/AB2WDlmBTcycN89tGZYmrc&#10;jXd01SEXEcI+RQVFCHUqpc8Ksuj7riaO3sk1FkOUTS5Ng7cIt5UcJMmPtFhyXCiwpmVB2b++WAVH&#10;fdCXwWSV6cXyzN+rzZDr80Gp7me7+AURqA3v8Ku9NQqGI3h+iT9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BXEbwgAAANsAAAAPAAAAAAAAAAAAAAAAAJgCAABkcnMvZG93&#10;bnJldi54bWxQSwUGAAAAAAQABAD1AAAAhwMAAAAA&#10;" adj="-11796480,,5400" path="m488704,l,953083r1466112,l1954816,,488704,xe" fillcolor="#95b3d7" strokecolor="#4f81bd" strokeweight="1pt">
                        <v:fill color2="#4f81bd" angle="180" focus="100%" type="gradient">
                          <o:fill v:ext="view" type="gradientUnscaled"/>
                        </v:fill>
                        <v:stroke startarrowwidth="narrow" startarrowlength="short" endarrowwidth="narrow" endarrowlength="short" miterlimit="5243f" joinstyle="miter"/>
                        <v:formulas/>
                        <v:path arrowok="t" o:extrusionok="f" o:connecttype="custom" textboxrect="0,0,1954816,953083"/>
                        <v:textbox inset="7pt,3pt,7pt,3pt">
                          <w:txbxContent>
                            <w:p w:rsidR="00A72EA6" w:rsidRDefault="00A72EA6">
                              <w:pPr>
                                <w:textDirection w:val="btLr"/>
                              </w:pPr>
                              <w:r>
                                <w:rPr>
                                  <w:b/>
                                  <w:color w:val="000000"/>
                                </w:rPr>
                                <w:t xml:space="preserve">Объект хандалтат </w:t>
                              </w:r>
                            </w:p>
                            <w:p w:rsidR="00A72EA6" w:rsidRDefault="00A72EA6">
                              <w:pPr>
                                <w:textDirection w:val="btLr"/>
                              </w:pPr>
                              <w:r>
                                <w:rPr>
                                  <w:b/>
                                  <w:color w:val="000000"/>
                                </w:rPr>
                                <w:t>архитектура</w:t>
                              </w:r>
                            </w:p>
                          </w:txbxContent>
                        </v:textbox>
                      </v:shape>
                      <v:group id="Group 46" o:spid="_x0000_s1071" style="position:absolute;left:10290;width:18814;height:10675;rotation:180;flip:x" coordsize="18813,106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IWRjFAAAA2wAA&#10;AA8AAAAAAAAAAAAAAAAAqgIAAGRycy9kb3ducmV2LnhtbFBLBQYAAAAABAAEAPoAAACcAwAAAAA=&#10;">
                        <v:shape id="Freeform 47" o:spid="_x0000_s1072" style="position:absolute;width:0;height:5589;visibility:visible;mso-wrap-style:square;v-text-anchor:middle" coordsize="1,5589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9qwcUA&#10;AADbAAAADwAAAGRycy9kb3ducmV2LnhtbESPQWvCQBSE7wX/w/KEXkrdKKGV6CZIi1B6U4vk+Jp9&#10;ZoPZtyG7TdJ/3xWEHoeZ+YbZFpNtxUC9bxwrWC4SEMSV0w3XCr5O++c1CB+QNbaOScEveSjy2cMW&#10;M+1GPtBwDLWIEPYZKjAhdJmUvjJk0S9cRxy9i+sthij7Wuoexwi3rVwlyYu02HBcMNjRm6Hqevyx&#10;CvbGlGV5+g7puflM3g+r4Wm5uyj1OJ92GxCBpvAfvrc/tIL0FW5f4g+Q+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f2rBxQAAANsAAAAPAAAAAAAAAAAAAAAAAJgCAABkcnMv&#10;ZG93bnJldi54bWxQSwUGAAAAAAQABAD1AAAAigMAAAAA&#10;" path="m,l,558981e" strokecolor="#4f81bd" strokeweight="1pt">
                          <v:stroke startarrowwidth="narrow" startarrowlength="short" endarrowwidth="narrow" endarrowlength="short"/>
                          <v:path arrowok="t" o:extrusionok="f"/>
                        </v:shape>
                        <v:shape id="Freeform 48" o:spid="_x0000_s1073" style="position:absolute;top:5589;width:18813;height:0;visibility:visible;mso-wrap-style:square;v-text-anchor:middle" coordsize="18813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Dy8QA&#10;AADbAAAADwAAAGRycy9kb3ducmV2LnhtbERPW2vCMBR+F/Yfwhn4Ipp6QUZnlLGhExRkdWz4dtac&#10;tWXNSUmyWv+9eRB8/Pjui1VnatGS85VlBeNRAoI4t7riQsHncT18AuEDssbaMim4kIfV8qG3wFTb&#10;M39Qm4VCxBD2KSooQ2hSKX1ekkE/sg1x5H6tMxgidIXUDs8x3NRykiRzabDi2FBiQ68l5X/Zv1Hg&#10;fvZf9rR7206/3WYwPrzLU75vleo/di/PIAJ14S6+ubdawSyOjV/iD5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MQ8vEAAAA2wAAAA8AAAAAAAAAAAAAAAAAmAIAAGRycy9k&#10;b3ducmV2LnhtbFBLBQYAAAAABAAEAPUAAACJAwAAAAA=&#10;" path="m,l1881393,e" strokecolor="#4f81bd" strokeweight="1pt">
                          <v:stroke startarrowwidth="narrow" startarrowlength="short" endarrowwidth="narrow" endarrowlength="short"/>
                          <v:path arrowok="t" o:extrusionok="f"/>
                        </v:shape>
                        <v:shape id="Freeform 49" o:spid="_x0000_s1074" style="position:absolute;left:18813;top:5589;width:0;height:5086;visibility:visible;mso-wrap-style:square;v-text-anchor:middle" coordsize="1,508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OJtMcA&#10;AADbAAAADwAAAGRycy9kb3ducmV2LnhtbESP3WoCMRSE74W+QzgF7zRbqdpujWILxR/E0q1Ce3fY&#10;nO5uuzlZkqjr2zeC0MthZr5hJrPW1OJIzleWFdz1ExDEudUVFwp2H6+9BxA+IGusLZOCM3mYTW86&#10;E0y1PfE7HbNQiAhhn6KCMoQmldLnJRn0fdsQR+/bOoMhSldI7fAU4aaWgyQZSYMVx4USG3opKf/N&#10;DkbBqnA/+8XbZtV+Po+c3dZfY7ceKtW9bedPIAK14T98bS+1gvtHuHyJP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zibTHAAAA2wAAAA8AAAAAAAAAAAAAAAAAmAIAAGRy&#10;cy9kb3ducmV2LnhtbFBLBQYAAAAABAAEAPUAAACMAwAAAAA=&#10;" path="m,l,508539e" strokecolor="#4f81bd" strokeweight="1pt">
                          <v:stroke startarrowwidth="narrow" startarrowlength="short" endarrow="block"/>
                          <v:path arrowok="t" o:extrusionok="f"/>
                        </v:shape>
                      </v:group>
                    </v:group>
                  </v:group>
                </v:group>
              </v:group>
            </w:pict>
          </mc:Fallback>
        </mc:AlternateContent>
      </w:r>
    </w:p>
    <w:p w:rsidR="00387122" w:rsidRDefault="00A72EA6">
      <w:r>
        <w:rPr>
          <w:b/>
          <w:color w:val="000000"/>
        </w:rPr>
        <w:t>Зохистой арга зүй</w:t>
      </w:r>
    </w:p>
    <w:p w:rsidR="00387122" w:rsidRDefault="00387122"/>
    <w:p w:rsidR="00387122" w:rsidRDefault="00387122"/>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A72EA6">
      <w:pPr>
        <w:spacing w:line="360" w:lineRule="auto"/>
        <w:jc w:val="right"/>
        <w:rPr>
          <w:color w:val="000000"/>
          <w:sz w:val="24"/>
          <w:szCs w:val="24"/>
        </w:rPr>
      </w:pPr>
      <w:r>
        <w:rPr>
          <w:color w:val="000000"/>
          <w:sz w:val="24"/>
          <w:szCs w:val="24"/>
        </w:rPr>
        <w:t xml:space="preserve">                                                                                                                                                                                  </w:t>
      </w:r>
    </w:p>
    <w:p w:rsidR="00387122" w:rsidRDefault="00387122">
      <w:pPr>
        <w:spacing w:line="360" w:lineRule="auto"/>
        <w:jc w:val="right"/>
        <w:rPr>
          <w:i/>
          <w:color w:val="000000"/>
          <w:sz w:val="24"/>
          <w:szCs w:val="24"/>
        </w:rPr>
      </w:pPr>
    </w:p>
    <w:p w:rsidR="00A72EA6" w:rsidRDefault="00A72EA6" w:rsidP="00A72EA6">
      <w:pPr>
        <w:spacing w:line="360" w:lineRule="auto"/>
        <w:ind w:left="2880" w:firstLine="720"/>
        <w:rPr>
          <w:i/>
          <w:color w:val="000000"/>
          <w:sz w:val="24"/>
          <w:szCs w:val="24"/>
          <w:cs/>
          <w:lang w:val="mn-MN"/>
        </w:rPr>
      </w:pPr>
    </w:p>
    <w:p w:rsidR="00387122" w:rsidRDefault="00A72EA6" w:rsidP="00A72EA6">
      <w:pPr>
        <w:spacing w:line="360" w:lineRule="auto"/>
        <w:ind w:left="2880" w:firstLine="720"/>
        <w:rPr>
          <w:i/>
          <w:color w:val="000000"/>
          <w:sz w:val="24"/>
          <w:szCs w:val="24"/>
        </w:rPr>
      </w:pPr>
      <w:r>
        <w:rPr>
          <w:i/>
          <w:color w:val="000000"/>
          <w:sz w:val="24"/>
          <w:szCs w:val="24"/>
        </w:rPr>
        <w:t>Схем 1.1. Мэдээллийн технологийн төсөлийн бүтэц</w:t>
      </w:r>
    </w:p>
    <w:p w:rsidR="00A72EA6" w:rsidRDefault="00A72EA6" w:rsidP="009A4D52">
      <w:pPr>
        <w:spacing w:line="360" w:lineRule="auto"/>
        <w:rPr>
          <w:b/>
          <w:color w:val="000000"/>
          <w:sz w:val="24"/>
          <w:szCs w:val="24"/>
        </w:rPr>
      </w:pPr>
      <w:r>
        <w:rPr>
          <w:b/>
          <w:color w:val="000000"/>
          <w:sz w:val="24"/>
          <w:szCs w:val="24"/>
        </w:rPr>
        <w:br w:type="page"/>
      </w:r>
    </w:p>
    <w:p w:rsidR="00A72EA6" w:rsidRPr="00A72EA6" w:rsidRDefault="00A72EA6" w:rsidP="00A72EA6">
      <w:pPr>
        <w:pStyle w:val="Heading1"/>
        <w:ind w:firstLine="720"/>
        <w:rPr>
          <w:lang w:val="en-US"/>
        </w:rPr>
      </w:pPr>
      <w:r>
        <w:rPr>
          <w:lang w:val="mn-MN"/>
        </w:rPr>
        <w:lastRenderedPageBreak/>
        <w:t>Лекц №</w:t>
      </w:r>
      <w:r>
        <w:t>2</w:t>
      </w:r>
      <w:r>
        <w:rPr>
          <w:lang w:val="en-US"/>
        </w:rPr>
        <w:t>(</w:t>
      </w:r>
      <w:r w:rsidRPr="00A72EA6">
        <w:rPr>
          <w:color w:val="FF0000"/>
          <w:sz w:val="24"/>
          <w:lang w:val="mn-MN"/>
        </w:rPr>
        <w:t>засаж сайжруулсан</w:t>
      </w:r>
      <w:r>
        <w:rPr>
          <w:lang w:val="en-US"/>
        </w:rPr>
        <w:t>)</w:t>
      </w:r>
    </w:p>
    <w:p w:rsidR="00A72EA6" w:rsidRPr="00A72EA6" w:rsidRDefault="00A72EA6" w:rsidP="009A4D52">
      <w:pPr>
        <w:spacing w:line="360" w:lineRule="auto"/>
        <w:rPr>
          <w:b/>
          <w:color w:val="000000"/>
          <w:sz w:val="28"/>
          <w:szCs w:val="24"/>
          <w:cs/>
          <w:lang w:val="mn-MN"/>
        </w:rPr>
      </w:pPr>
    </w:p>
    <w:p w:rsidR="00387122" w:rsidRDefault="00A72EA6" w:rsidP="009A4D52">
      <w:pPr>
        <w:spacing w:line="360" w:lineRule="auto"/>
        <w:rPr>
          <w:b/>
          <w:color w:val="000000"/>
          <w:sz w:val="24"/>
          <w:szCs w:val="24"/>
        </w:rPr>
      </w:pPr>
      <w:r>
        <w:rPr>
          <w:b/>
          <w:color w:val="000000"/>
          <w:sz w:val="24"/>
          <w:szCs w:val="24"/>
        </w:rPr>
        <w:t>Мэдээллийн технологийн төслийн менежмент</w:t>
      </w:r>
    </w:p>
    <w:p w:rsidR="00387122" w:rsidRDefault="00A72EA6">
      <w:pPr>
        <w:spacing w:line="360" w:lineRule="auto"/>
        <w:jc w:val="both"/>
        <w:rPr>
          <w:color w:val="000000"/>
          <w:sz w:val="24"/>
          <w:szCs w:val="24"/>
        </w:rPr>
      </w:pPr>
      <w:r>
        <w:rPr>
          <w:color w:val="000000"/>
          <w:sz w:val="24"/>
          <w:szCs w:val="24"/>
        </w:rPr>
        <w:t>Мэдээллийн  технологийн төсөл менежмент нь багийн хамтын ажиллгааг илүү шаарддаг бөгөөд бусад салбарын төслийн менежментээс зарим нэг  ойлголтоос ихээхэн зөрүүтэй , бэрхшээлтэй байдаг. Мэдээллийн  технологийн төсөл нь үйлдвэрийн болон бусад төслүүдээс аль өнцгөөс нь харахад хүнд бэрхшээлтэй байдаг. Жишээлбэл : Цар хүрээг нь зүгээр нэг шооны нэг тал шиг тоолж харж чадахгүй , чанар нь илэрхий харагддаггүй ,гарт  барьж мэдэрдэггүй , гараар өргөтгөж болдоггүй , стандарт арга зүй нь хялбар биш байдаг. Гэвч техник хангамж, програм хангамж, барилга байгууламж, инженерчлэлийн болон үйлчилгээний гэх зэрэг ямар ч төсөл байсан бүгдэд нь төсөл менежментийн уламжлалт арга хэрэгсэл нь тохирч байдаг. Төслүүд нь хэрэглэдэг арга хэрэгслүүдээрээ бус харин төслийн зорилго, үйл ажиллагаа, үр дүнгээрээ ялгардаг. Мэдээллийн технологийн төсөл нь учирч болох эрсдлүүд, зах зээлийн эрэлтийн маш хурдтай өсөлттэй холбогдон бий болдог хурдан хөгжүүлэх  , цаашид дэмжих шаардлагууд зэргээрээ бусад төслөөс ялгарч байдаг тул уламжлалт төсөлийн менежментйин  арга дээр зарим нэг зүйл нэмэгддэг байна.</w:t>
      </w:r>
    </w:p>
    <w:p w:rsidR="00387122" w:rsidRDefault="00A72EA6">
      <w:pPr>
        <w:spacing w:line="360" w:lineRule="auto"/>
        <w:jc w:val="both"/>
        <w:rPr>
          <w:color w:val="000000"/>
          <w:sz w:val="24"/>
          <w:szCs w:val="24"/>
        </w:rPr>
      </w:pPr>
      <w:r>
        <w:rPr>
          <w:b/>
          <w:color w:val="000000"/>
          <w:sz w:val="24"/>
          <w:szCs w:val="24"/>
        </w:rPr>
        <w:t xml:space="preserve">Бусад төсөлөөс гол ялгагдах онцлог болон бэрхшээлүүд нь: </w:t>
      </w:r>
    </w:p>
    <w:p w:rsidR="00387122" w:rsidRDefault="00A72EA6">
      <w:pPr>
        <w:numPr>
          <w:ilvl w:val="0"/>
          <w:numId w:val="4"/>
        </w:numPr>
        <w:pBdr>
          <w:top w:val="nil"/>
          <w:left w:val="nil"/>
          <w:bottom w:val="nil"/>
          <w:right w:val="nil"/>
          <w:between w:val="nil"/>
        </w:pBdr>
        <w:spacing w:line="360" w:lineRule="auto"/>
        <w:rPr>
          <w:color w:val="000000"/>
          <w:sz w:val="24"/>
          <w:szCs w:val="24"/>
        </w:rPr>
      </w:pPr>
      <w:r>
        <w:rPr>
          <w:color w:val="000000"/>
          <w:sz w:val="24"/>
          <w:szCs w:val="24"/>
        </w:rPr>
        <w:t>Тусгай өндөр зэрэглэлийн мэргэжлтэний хөдөлмөрийн хөлс өндөр</w:t>
      </w:r>
    </w:p>
    <w:p w:rsidR="00387122" w:rsidRDefault="00A72EA6">
      <w:pPr>
        <w:numPr>
          <w:ilvl w:val="0"/>
          <w:numId w:val="4"/>
        </w:numPr>
        <w:pBdr>
          <w:top w:val="nil"/>
          <w:left w:val="nil"/>
          <w:bottom w:val="nil"/>
          <w:right w:val="nil"/>
          <w:between w:val="nil"/>
        </w:pBdr>
        <w:spacing w:line="360" w:lineRule="auto"/>
        <w:rPr>
          <w:color w:val="000000"/>
          <w:sz w:val="24"/>
          <w:szCs w:val="24"/>
        </w:rPr>
      </w:pPr>
      <w:r>
        <w:rPr>
          <w:color w:val="000000"/>
          <w:sz w:val="24"/>
          <w:szCs w:val="24"/>
        </w:rPr>
        <w:t>Ижил ангилалын ажилтай боловч хүний нөөцийн бүтээмж зардал өндөр</w:t>
      </w:r>
    </w:p>
    <w:p w:rsidR="00387122" w:rsidRDefault="00A72EA6">
      <w:pPr>
        <w:numPr>
          <w:ilvl w:val="0"/>
          <w:numId w:val="4"/>
        </w:numPr>
        <w:pBdr>
          <w:top w:val="nil"/>
          <w:left w:val="nil"/>
          <w:bottom w:val="nil"/>
          <w:right w:val="nil"/>
          <w:between w:val="nil"/>
        </w:pBdr>
        <w:spacing w:line="360" w:lineRule="auto"/>
        <w:rPr>
          <w:color w:val="000000"/>
          <w:sz w:val="24"/>
          <w:szCs w:val="24"/>
        </w:rPr>
      </w:pPr>
      <w:r>
        <w:rPr>
          <w:color w:val="000000"/>
          <w:sz w:val="24"/>
          <w:szCs w:val="24"/>
        </w:rPr>
        <w:t>Чанарын олон хэмжээ , хэмжээтэй</w:t>
      </w:r>
    </w:p>
    <w:p w:rsidR="00387122" w:rsidRDefault="00A72EA6">
      <w:pPr>
        <w:numPr>
          <w:ilvl w:val="0"/>
          <w:numId w:val="4"/>
        </w:numPr>
        <w:pBdr>
          <w:top w:val="nil"/>
          <w:left w:val="nil"/>
          <w:bottom w:val="nil"/>
          <w:right w:val="nil"/>
          <w:between w:val="nil"/>
        </w:pBdr>
        <w:spacing w:line="360" w:lineRule="auto"/>
        <w:rPr>
          <w:color w:val="000000"/>
          <w:sz w:val="24"/>
          <w:szCs w:val="24"/>
        </w:rPr>
      </w:pPr>
      <w:r>
        <w:rPr>
          <w:color w:val="000000"/>
          <w:sz w:val="24"/>
          <w:szCs w:val="24"/>
        </w:rPr>
        <w:t>Зардал болон цаг хугацааг илүү нэгдмэл байдлаар үнэлдэг.</w:t>
      </w:r>
    </w:p>
    <w:p w:rsidR="00387122" w:rsidRDefault="00A72EA6">
      <w:pPr>
        <w:numPr>
          <w:ilvl w:val="0"/>
          <w:numId w:val="4"/>
        </w:numPr>
        <w:pBdr>
          <w:top w:val="nil"/>
          <w:left w:val="nil"/>
          <w:bottom w:val="nil"/>
          <w:right w:val="nil"/>
          <w:between w:val="nil"/>
        </w:pBdr>
        <w:spacing w:line="360" w:lineRule="auto"/>
        <w:rPr>
          <w:color w:val="000000"/>
          <w:sz w:val="24"/>
          <w:szCs w:val="24"/>
        </w:rPr>
      </w:pPr>
      <w:r>
        <w:rPr>
          <w:color w:val="000000"/>
          <w:sz w:val="24"/>
          <w:szCs w:val="24"/>
        </w:rPr>
        <w:t>Олон янзын архитектур, арга зүй, хэрэгсэл гэх мэт  зүйлс нь байнга  өөрчлөгдөж байдаг.</w:t>
      </w:r>
    </w:p>
    <w:p w:rsidR="00387122" w:rsidRDefault="00A72EA6">
      <w:pPr>
        <w:numPr>
          <w:ilvl w:val="0"/>
          <w:numId w:val="4"/>
        </w:numPr>
        <w:pBdr>
          <w:top w:val="nil"/>
          <w:left w:val="nil"/>
          <w:bottom w:val="nil"/>
          <w:right w:val="nil"/>
          <w:between w:val="nil"/>
        </w:pBdr>
        <w:spacing w:line="360" w:lineRule="auto"/>
        <w:rPr>
          <w:color w:val="000000"/>
          <w:sz w:val="24"/>
          <w:szCs w:val="24"/>
        </w:rPr>
      </w:pPr>
      <w:r>
        <w:rPr>
          <w:color w:val="000000"/>
          <w:sz w:val="24"/>
          <w:szCs w:val="24"/>
        </w:rPr>
        <w:t>Төсөл нь хэрэгжүүлж буй байгууллагагаас гадна бусдад нөлөөлөх чадвартай</w:t>
      </w:r>
    </w:p>
    <w:p w:rsidR="00387122" w:rsidRDefault="00A72EA6">
      <w:pPr>
        <w:numPr>
          <w:ilvl w:val="0"/>
          <w:numId w:val="4"/>
        </w:numPr>
        <w:pBdr>
          <w:top w:val="nil"/>
          <w:left w:val="nil"/>
          <w:bottom w:val="nil"/>
          <w:right w:val="nil"/>
          <w:between w:val="nil"/>
        </w:pBdr>
        <w:spacing w:line="360" w:lineRule="auto"/>
        <w:rPr>
          <w:color w:val="000000"/>
          <w:sz w:val="24"/>
          <w:szCs w:val="24"/>
        </w:rPr>
      </w:pPr>
      <w:r>
        <w:rPr>
          <w:color w:val="000000"/>
          <w:sz w:val="24"/>
          <w:szCs w:val="24"/>
        </w:rPr>
        <w:t>Projects have a large amount of changes to requirement</w:t>
      </w:r>
    </w:p>
    <w:p w:rsidR="00387122" w:rsidRDefault="00A72EA6">
      <w:pPr>
        <w:numPr>
          <w:ilvl w:val="0"/>
          <w:numId w:val="4"/>
        </w:numPr>
        <w:pBdr>
          <w:top w:val="nil"/>
          <w:left w:val="nil"/>
          <w:bottom w:val="nil"/>
          <w:right w:val="nil"/>
          <w:between w:val="nil"/>
        </w:pBdr>
        <w:spacing w:line="360" w:lineRule="auto"/>
        <w:rPr>
          <w:color w:val="000000"/>
          <w:sz w:val="24"/>
          <w:szCs w:val="24"/>
        </w:rPr>
      </w:pPr>
      <w:r>
        <w:rPr>
          <w:color w:val="000000"/>
          <w:sz w:val="24"/>
          <w:szCs w:val="24"/>
        </w:rPr>
        <w:t xml:space="preserve"> Төсөл нь олон талын өндөр зэрэглэлийн эрсдэлтэй</w:t>
      </w:r>
    </w:p>
    <w:p w:rsidR="00387122" w:rsidRDefault="00A72EA6">
      <w:pPr>
        <w:numPr>
          <w:ilvl w:val="0"/>
          <w:numId w:val="4"/>
        </w:numPr>
        <w:pBdr>
          <w:top w:val="nil"/>
          <w:left w:val="nil"/>
          <w:bottom w:val="nil"/>
          <w:right w:val="nil"/>
          <w:between w:val="nil"/>
        </w:pBdr>
        <w:spacing w:line="360" w:lineRule="auto"/>
        <w:rPr>
          <w:color w:val="000000"/>
          <w:sz w:val="24"/>
          <w:szCs w:val="24"/>
        </w:rPr>
      </w:pPr>
      <w:r>
        <w:rPr>
          <w:color w:val="000000"/>
          <w:sz w:val="24"/>
          <w:szCs w:val="24"/>
        </w:rPr>
        <w:t>Шинэ хүчин зүйлс шинж чанар</w:t>
      </w:r>
    </w:p>
    <w:p w:rsidR="00387122" w:rsidRDefault="00A72EA6">
      <w:pPr>
        <w:numPr>
          <w:ilvl w:val="0"/>
          <w:numId w:val="4"/>
        </w:numPr>
        <w:pBdr>
          <w:top w:val="nil"/>
          <w:left w:val="nil"/>
          <w:bottom w:val="nil"/>
          <w:right w:val="nil"/>
          <w:between w:val="nil"/>
        </w:pBdr>
        <w:spacing w:line="360" w:lineRule="auto"/>
        <w:rPr>
          <w:color w:val="000000"/>
          <w:sz w:val="24"/>
          <w:szCs w:val="24"/>
        </w:rPr>
      </w:pPr>
      <w:r>
        <w:rPr>
          <w:color w:val="000000"/>
          <w:sz w:val="24"/>
          <w:szCs w:val="24"/>
        </w:rPr>
        <w:t>Шинэ арга барил , шинэ алгоритм</w:t>
      </w:r>
    </w:p>
    <w:p w:rsidR="00387122" w:rsidRDefault="00A72EA6">
      <w:pPr>
        <w:numPr>
          <w:ilvl w:val="0"/>
          <w:numId w:val="4"/>
        </w:numPr>
        <w:spacing w:line="360" w:lineRule="auto"/>
        <w:jc w:val="both"/>
        <w:rPr>
          <w:color w:val="000000"/>
          <w:sz w:val="24"/>
          <w:szCs w:val="24"/>
        </w:rPr>
      </w:pPr>
      <w:r>
        <w:rPr>
          <w:color w:val="000000"/>
          <w:sz w:val="24"/>
          <w:szCs w:val="24"/>
        </w:rPr>
        <w:t>Шинэ хэл, шинэ платформ, архитектур, дэмжих хэрэгсэл</w:t>
      </w:r>
    </w:p>
    <w:p w:rsidR="00387122" w:rsidRDefault="00A72EA6">
      <w:pPr>
        <w:numPr>
          <w:ilvl w:val="0"/>
          <w:numId w:val="4"/>
        </w:numPr>
        <w:pBdr>
          <w:top w:val="nil"/>
          <w:left w:val="nil"/>
          <w:bottom w:val="nil"/>
          <w:right w:val="nil"/>
          <w:between w:val="nil"/>
        </w:pBdr>
        <w:spacing w:line="360" w:lineRule="auto"/>
        <w:rPr>
          <w:color w:val="000000"/>
          <w:sz w:val="24"/>
          <w:szCs w:val="24"/>
        </w:rPr>
      </w:pPr>
      <w:r>
        <w:rPr>
          <w:color w:val="000000"/>
          <w:sz w:val="24"/>
          <w:szCs w:val="24"/>
        </w:rPr>
        <w:t xml:space="preserve">Шинэ үйлдлийн систем, алсын холбоо, интерфейс </w:t>
      </w:r>
    </w:p>
    <w:p w:rsidR="00387122" w:rsidRDefault="00A72EA6">
      <w:pPr>
        <w:numPr>
          <w:ilvl w:val="0"/>
          <w:numId w:val="4"/>
        </w:numPr>
        <w:pBdr>
          <w:top w:val="nil"/>
          <w:left w:val="nil"/>
          <w:bottom w:val="nil"/>
          <w:right w:val="nil"/>
          <w:between w:val="nil"/>
        </w:pBdr>
        <w:spacing w:line="360" w:lineRule="auto"/>
        <w:rPr>
          <w:color w:val="000000"/>
          <w:sz w:val="24"/>
          <w:szCs w:val="24"/>
        </w:rPr>
      </w:pPr>
      <w:r>
        <w:rPr>
          <w:color w:val="000000"/>
          <w:sz w:val="24"/>
          <w:szCs w:val="24"/>
        </w:rPr>
        <w:t>Шинэ технологи</w:t>
      </w:r>
    </w:p>
    <w:p w:rsidR="00387122" w:rsidRDefault="00A72EA6">
      <w:pPr>
        <w:numPr>
          <w:ilvl w:val="0"/>
          <w:numId w:val="4"/>
        </w:numPr>
        <w:pBdr>
          <w:top w:val="nil"/>
          <w:left w:val="nil"/>
          <w:bottom w:val="nil"/>
          <w:right w:val="nil"/>
          <w:between w:val="nil"/>
        </w:pBdr>
        <w:spacing w:line="360" w:lineRule="auto"/>
        <w:rPr>
          <w:color w:val="000000"/>
          <w:sz w:val="24"/>
          <w:szCs w:val="24"/>
        </w:rPr>
      </w:pPr>
      <w:r>
        <w:rPr>
          <w:color w:val="000000"/>
          <w:sz w:val="24"/>
          <w:szCs w:val="24"/>
        </w:rPr>
        <w:t xml:space="preserve">Measurement of return on investment (ROI) and other business metrics is difficult </w:t>
      </w:r>
    </w:p>
    <w:p w:rsidR="00387122" w:rsidRDefault="00A72EA6">
      <w:pPr>
        <w:numPr>
          <w:ilvl w:val="0"/>
          <w:numId w:val="4"/>
        </w:numPr>
        <w:spacing w:line="360" w:lineRule="auto"/>
        <w:jc w:val="both"/>
        <w:rPr>
          <w:color w:val="000000"/>
          <w:sz w:val="24"/>
          <w:szCs w:val="24"/>
        </w:rPr>
      </w:pPr>
      <w:r>
        <w:rPr>
          <w:color w:val="000000"/>
          <w:sz w:val="24"/>
          <w:szCs w:val="24"/>
        </w:rPr>
        <w:t>Хөрөнгө оруулалтын эргэлт болон бизнесийн хэмжилтийн төвөгтэй байдаг</w:t>
      </w:r>
    </w:p>
    <w:p w:rsidR="00387122" w:rsidRDefault="00A72EA6">
      <w:pPr>
        <w:numPr>
          <w:ilvl w:val="0"/>
          <w:numId w:val="4"/>
        </w:numPr>
        <w:pBdr>
          <w:top w:val="nil"/>
          <w:left w:val="nil"/>
          <w:bottom w:val="nil"/>
          <w:right w:val="nil"/>
          <w:between w:val="nil"/>
        </w:pBdr>
        <w:spacing w:line="360" w:lineRule="auto"/>
        <w:rPr>
          <w:color w:val="000000"/>
          <w:sz w:val="24"/>
          <w:szCs w:val="24"/>
        </w:rPr>
      </w:pPr>
      <w:r>
        <w:rPr>
          <w:color w:val="000000"/>
          <w:sz w:val="24"/>
          <w:szCs w:val="24"/>
        </w:rPr>
        <w:lastRenderedPageBreak/>
        <w:t xml:space="preserve">Ихэнхдээ биелшгүй мөрөөдөл зорилго ,дарамт  шахалтын доор төслийн менежер  болон төслийн баг нь хэрэглэгчдэд  чанартай-хямд-хурдан програм хангамж  бүтээгдэхүүнийг хүргэж байдаг. </w:t>
      </w:r>
    </w:p>
    <w:p w:rsidR="00387122" w:rsidRDefault="00A72EA6">
      <w:pPr>
        <w:numPr>
          <w:ilvl w:val="0"/>
          <w:numId w:val="4"/>
        </w:numPr>
        <w:pBdr>
          <w:top w:val="nil"/>
          <w:left w:val="nil"/>
          <w:bottom w:val="nil"/>
          <w:right w:val="nil"/>
          <w:between w:val="nil"/>
        </w:pBdr>
        <w:spacing w:line="360" w:lineRule="auto"/>
        <w:rPr>
          <w:color w:val="000000"/>
          <w:sz w:val="24"/>
          <w:szCs w:val="24"/>
        </w:rPr>
      </w:pPr>
      <w:r>
        <w:rPr>
          <w:color w:val="000000"/>
          <w:sz w:val="24"/>
          <w:szCs w:val="24"/>
        </w:rPr>
        <w:t xml:space="preserve">Өнөөдөр Мэдээллийнийн технологийн төсөлд зөвлөгч , борлуулагч гадны бүлэг  гэх мэт татагдан оролцдог </w:t>
      </w:r>
    </w:p>
    <w:p w:rsidR="00387122" w:rsidRDefault="00A72EA6">
      <w:pPr>
        <w:numPr>
          <w:ilvl w:val="0"/>
          <w:numId w:val="4"/>
        </w:numPr>
        <w:pBdr>
          <w:top w:val="nil"/>
          <w:left w:val="nil"/>
          <w:bottom w:val="nil"/>
          <w:right w:val="nil"/>
          <w:between w:val="nil"/>
        </w:pBdr>
        <w:spacing w:line="360" w:lineRule="auto"/>
        <w:rPr>
          <w:color w:val="000000"/>
          <w:sz w:val="24"/>
          <w:szCs w:val="24"/>
        </w:rPr>
      </w:pPr>
      <w:r>
        <w:rPr>
          <w:color w:val="000000"/>
          <w:sz w:val="24"/>
          <w:szCs w:val="24"/>
        </w:rPr>
        <w:t>Мэдээллийн технологийн төсөлд  инсоорсинг ,аутсоорс , оффшоринг гэх зэрэг гадны нөөц үйлчилгээг их ашиглаж байна.</w:t>
      </w:r>
    </w:p>
    <w:p w:rsidR="00387122" w:rsidRDefault="00A72EA6">
      <w:pPr>
        <w:pBdr>
          <w:top w:val="nil"/>
          <w:left w:val="nil"/>
          <w:bottom w:val="nil"/>
          <w:right w:val="nil"/>
          <w:between w:val="nil"/>
        </w:pBdr>
        <w:spacing w:before="280" w:after="280" w:line="360" w:lineRule="auto"/>
        <w:rPr>
          <w:b/>
          <w:color w:val="000000"/>
          <w:sz w:val="24"/>
          <w:szCs w:val="24"/>
        </w:rPr>
      </w:pPr>
      <w:r>
        <w:rPr>
          <w:b/>
          <w:color w:val="000000"/>
          <w:sz w:val="24"/>
          <w:szCs w:val="24"/>
        </w:rPr>
        <w:t>Мэдээллийн технологийн төслийн менежментийг судлах   шаардлага:</w:t>
      </w:r>
    </w:p>
    <w:p w:rsidR="00387122" w:rsidRDefault="00A72EA6">
      <w:pPr>
        <w:pBdr>
          <w:top w:val="nil"/>
          <w:left w:val="nil"/>
          <w:bottom w:val="nil"/>
          <w:right w:val="nil"/>
          <w:between w:val="nil"/>
        </w:pBdr>
        <w:spacing w:before="280" w:after="280" w:line="360" w:lineRule="auto"/>
        <w:rPr>
          <w:color w:val="000000"/>
          <w:sz w:val="24"/>
          <w:szCs w:val="24"/>
        </w:rPr>
      </w:pPr>
      <w:r>
        <w:rPr>
          <w:color w:val="000000"/>
          <w:sz w:val="24"/>
          <w:szCs w:val="24"/>
        </w:rPr>
        <w:t>Мэдээллийн технологийн төслүүд нь олон дээд  амжилтуудыг үзүүлсэн байдаг.</w:t>
      </w:r>
      <w:r>
        <w:rPr>
          <w:i/>
          <w:color w:val="000000"/>
          <w:sz w:val="24"/>
          <w:szCs w:val="24"/>
        </w:rPr>
        <w:t>Төслийн менежментийн ухаан нь хөгжиж буй боловч олон төсөл бүтэлгүйтсээр байгаа тэр дундаа Мэдээллийн технологийн төсөл хамгийн ихээр бүтэлгүйтсээр байгаа.</w:t>
      </w:r>
      <w:r>
        <w:rPr>
          <w:color w:val="000000"/>
          <w:sz w:val="24"/>
          <w:szCs w:val="24"/>
        </w:rPr>
        <w:t>Мэдээллийн технологийн төсөл хэрэгцээ , тоо өсөн нэмэгдсээр л байна</w:t>
      </w:r>
      <w:r>
        <w:rPr>
          <w:color w:val="000000"/>
          <w:sz w:val="24"/>
          <w:szCs w:val="24"/>
        </w:rPr>
        <w:tab/>
        <w:t xml:space="preserve"> 2000 онд 300,000 Мэдээллийн технологийн төсөл , 2001 онд  500,000 Мэдээллийн технологйин төсөл шинээр эхэлж байжээ.</w:t>
      </w:r>
    </w:p>
    <w:p w:rsidR="00387122" w:rsidRDefault="00A72EA6">
      <w:pPr>
        <w:spacing w:line="360" w:lineRule="auto"/>
        <w:jc w:val="center"/>
        <w:rPr>
          <w:b/>
          <w:color w:val="000000"/>
          <w:sz w:val="24"/>
          <w:szCs w:val="24"/>
        </w:rPr>
      </w:pPr>
      <w:r>
        <w:rPr>
          <w:color w:val="000000"/>
          <w:sz w:val="24"/>
          <w:szCs w:val="24"/>
        </w:rPr>
        <w:t xml:space="preserve">1.2   </w:t>
      </w:r>
      <w:r>
        <w:rPr>
          <w:b/>
          <w:color w:val="000000"/>
          <w:sz w:val="24"/>
          <w:szCs w:val="24"/>
        </w:rPr>
        <w:t>МЭДЭЭЛЛИЙН ТЕХНОЛОГИЙН ТӨСЛИЙН МЕНЕЖМЕНТИЙН , АРГА ЗҮЙ</w:t>
      </w:r>
    </w:p>
    <w:p w:rsidR="00387122" w:rsidRDefault="00A72EA6">
      <w:pPr>
        <w:spacing w:line="360" w:lineRule="auto"/>
        <w:ind w:firstLine="720"/>
        <w:rPr>
          <w:b/>
          <w:color w:val="000000"/>
          <w:sz w:val="24"/>
          <w:szCs w:val="24"/>
        </w:rPr>
      </w:pPr>
      <w:r>
        <w:rPr>
          <w:b/>
          <w:color w:val="000000"/>
          <w:sz w:val="24"/>
          <w:szCs w:val="24"/>
        </w:rPr>
        <w:t>Яагаад  МТТМ , цаашдын хандлага</w:t>
      </w:r>
    </w:p>
    <w:p w:rsidR="00387122" w:rsidRDefault="00A72EA6">
      <w:pPr>
        <w:spacing w:line="360" w:lineRule="auto"/>
        <w:rPr>
          <w:color w:val="000000"/>
          <w:sz w:val="24"/>
          <w:szCs w:val="24"/>
        </w:rPr>
      </w:pPr>
      <w:r>
        <w:rPr>
          <w:color w:val="000000"/>
          <w:sz w:val="24"/>
          <w:szCs w:val="24"/>
        </w:rPr>
        <w:t>Байгууллагын  нөөц  хязгаарлагдмал  байдаг , байгууллага ямагт ашиг сонирхолын өрсөлдөөн дунд оршиж байдаг</w:t>
      </w:r>
      <w:r>
        <w:rPr>
          <w:b/>
          <w:color w:val="000000"/>
          <w:sz w:val="24"/>
          <w:szCs w:val="24"/>
        </w:rPr>
        <w:t>.</w:t>
      </w:r>
      <w:r>
        <w:rPr>
          <w:color w:val="000000"/>
          <w:sz w:val="24"/>
          <w:szCs w:val="24"/>
        </w:rPr>
        <w:t xml:space="preserve"> Мэдээллийн технологийн төсөл  3F /  fear , facts ,faith буюу ( айдас , бодит байдал ,итгэл найдвар ,) / </w:t>
      </w:r>
      <w:r>
        <w:rPr>
          <w:b/>
          <w:color w:val="000000"/>
          <w:sz w:val="24"/>
          <w:szCs w:val="24"/>
        </w:rPr>
        <w:t>-</w:t>
      </w:r>
      <w:r>
        <w:rPr>
          <w:color w:val="000000"/>
          <w:sz w:val="24"/>
          <w:szCs w:val="24"/>
        </w:rPr>
        <w:t>н шалтгаанаас болж үүсдэг.</w:t>
      </w:r>
    </w:p>
    <w:p w:rsidR="00387122" w:rsidRDefault="00A72EA6" w:rsidP="00503330">
      <w:pPr>
        <w:numPr>
          <w:ilvl w:val="0"/>
          <w:numId w:val="44"/>
        </w:numPr>
        <w:pBdr>
          <w:top w:val="nil"/>
          <w:left w:val="nil"/>
          <w:bottom w:val="nil"/>
          <w:right w:val="nil"/>
          <w:between w:val="nil"/>
        </w:pBdr>
        <w:spacing w:line="360" w:lineRule="auto"/>
        <w:rPr>
          <w:color w:val="000000"/>
          <w:sz w:val="24"/>
          <w:szCs w:val="24"/>
        </w:rPr>
      </w:pPr>
      <w:r>
        <w:rPr>
          <w:color w:val="000000"/>
          <w:sz w:val="24"/>
          <w:szCs w:val="24"/>
        </w:rPr>
        <w:t>Байгууллага өрсөлдөөнд ялж үлдэх.</w:t>
      </w:r>
    </w:p>
    <w:p w:rsidR="00387122" w:rsidRDefault="00A72EA6" w:rsidP="00503330">
      <w:pPr>
        <w:numPr>
          <w:ilvl w:val="0"/>
          <w:numId w:val="44"/>
        </w:numPr>
        <w:pBdr>
          <w:top w:val="nil"/>
          <w:left w:val="nil"/>
          <w:bottom w:val="nil"/>
          <w:right w:val="nil"/>
          <w:between w:val="nil"/>
        </w:pBdr>
        <w:spacing w:line="360" w:lineRule="auto"/>
        <w:rPr>
          <w:color w:val="000000"/>
          <w:sz w:val="24"/>
          <w:szCs w:val="24"/>
        </w:rPr>
      </w:pPr>
      <w:r>
        <w:rPr>
          <w:color w:val="000000"/>
          <w:sz w:val="24"/>
          <w:szCs w:val="24"/>
        </w:rPr>
        <w:t>Байгууллагын  хүрээний асар хурдацтай хөгжиж буй /Технологи/ орчинд зохицох</w:t>
      </w:r>
    </w:p>
    <w:p w:rsidR="00387122" w:rsidRDefault="00A72EA6" w:rsidP="00503330">
      <w:pPr>
        <w:numPr>
          <w:ilvl w:val="0"/>
          <w:numId w:val="44"/>
        </w:numPr>
        <w:pBdr>
          <w:top w:val="nil"/>
          <w:left w:val="nil"/>
          <w:bottom w:val="nil"/>
          <w:right w:val="nil"/>
          <w:between w:val="nil"/>
        </w:pBdr>
        <w:spacing w:after="200" w:line="360" w:lineRule="auto"/>
        <w:rPr>
          <w:color w:val="000000"/>
          <w:sz w:val="24"/>
          <w:szCs w:val="24"/>
        </w:rPr>
      </w:pPr>
      <w:r>
        <w:rPr>
          <w:color w:val="000000"/>
          <w:sz w:val="24"/>
          <w:szCs w:val="24"/>
        </w:rPr>
        <w:t>Байгууллагын үйл ажиллагааг илүү сайн ,  хурдан , хямд болгох</w:t>
      </w:r>
    </w:p>
    <w:p w:rsidR="00387122" w:rsidRDefault="00A72EA6">
      <w:pPr>
        <w:spacing w:line="360" w:lineRule="auto"/>
        <w:jc w:val="both"/>
        <w:rPr>
          <w:color w:val="000000"/>
          <w:sz w:val="24"/>
          <w:szCs w:val="24"/>
        </w:rPr>
      </w:pPr>
      <w:r>
        <w:rPr>
          <w:color w:val="000000"/>
          <w:sz w:val="24"/>
          <w:szCs w:val="24"/>
        </w:rPr>
        <w:t xml:space="preserve"> тулд </w:t>
      </w:r>
      <w:r>
        <w:rPr>
          <w:i/>
          <w:color w:val="000000"/>
          <w:sz w:val="24"/>
          <w:szCs w:val="24"/>
        </w:rPr>
        <w:t>онцгой</w:t>
      </w:r>
      <w:r>
        <w:rPr>
          <w:color w:val="000000"/>
          <w:sz w:val="24"/>
          <w:szCs w:val="24"/>
        </w:rPr>
        <w:t xml:space="preserve"> төслийг хэрэгжүүлдэг.Техник технологи асар хурдан хөгжиж буй энэ үед мэдээллийн технологийг үйл ажиллагааг бизнест ашиглаж байж өрсөлдөөнт тунаж үлдэнэ.</w:t>
      </w:r>
    </w:p>
    <w:p w:rsidR="00387122" w:rsidRDefault="00A72EA6">
      <w:pPr>
        <w:spacing w:line="360" w:lineRule="auto"/>
        <w:jc w:val="both"/>
        <w:rPr>
          <w:color w:val="000000"/>
          <w:sz w:val="24"/>
          <w:szCs w:val="24"/>
        </w:rPr>
      </w:pPr>
      <w:r>
        <w:rPr>
          <w:i/>
          <w:color w:val="000000"/>
          <w:sz w:val="24"/>
          <w:szCs w:val="24"/>
        </w:rPr>
        <w:t xml:space="preserve">Илүү сайн! Хямдхан! Хурдан! </w:t>
      </w:r>
      <w:r>
        <w:rPr>
          <w:color w:val="000000"/>
          <w:sz w:val="24"/>
          <w:szCs w:val="24"/>
        </w:rPr>
        <w:t xml:space="preserve"> Болгох нь Мэдээллийн технологийн төслийн гол зорилго</w:t>
      </w:r>
    </w:p>
    <w:p w:rsidR="00387122" w:rsidRDefault="00387122">
      <w:pPr>
        <w:spacing w:line="360" w:lineRule="auto"/>
        <w:jc w:val="both"/>
        <w:rPr>
          <w:b/>
          <w:color w:val="000000"/>
          <w:sz w:val="24"/>
          <w:szCs w:val="24"/>
        </w:rPr>
      </w:pPr>
    </w:p>
    <w:p w:rsidR="00387122" w:rsidRDefault="00387122">
      <w:pPr>
        <w:spacing w:line="360" w:lineRule="auto"/>
        <w:ind w:firstLine="720"/>
        <w:jc w:val="both"/>
        <w:rPr>
          <w:b/>
          <w:color w:val="000000"/>
          <w:sz w:val="24"/>
          <w:szCs w:val="24"/>
        </w:rPr>
      </w:pPr>
    </w:p>
    <w:p w:rsidR="00387122" w:rsidRDefault="00387122">
      <w:pPr>
        <w:spacing w:line="360" w:lineRule="auto"/>
        <w:ind w:firstLine="720"/>
        <w:jc w:val="both"/>
        <w:rPr>
          <w:b/>
          <w:color w:val="000000"/>
          <w:sz w:val="24"/>
          <w:szCs w:val="24"/>
        </w:rPr>
      </w:pPr>
    </w:p>
    <w:p w:rsidR="00387122" w:rsidRDefault="00387122">
      <w:pPr>
        <w:spacing w:line="360" w:lineRule="auto"/>
        <w:ind w:firstLine="720"/>
        <w:jc w:val="both"/>
        <w:rPr>
          <w:b/>
          <w:color w:val="000000"/>
          <w:sz w:val="24"/>
          <w:szCs w:val="24"/>
        </w:rPr>
      </w:pPr>
    </w:p>
    <w:p w:rsidR="00387122" w:rsidRDefault="00A72EA6">
      <w:pPr>
        <w:spacing w:line="360" w:lineRule="auto"/>
        <w:ind w:firstLine="720"/>
        <w:jc w:val="both"/>
        <w:rPr>
          <w:b/>
          <w:color w:val="000000"/>
          <w:sz w:val="24"/>
          <w:szCs w:val="24"/>
        </w:rPr>
      </w:pPr>
      <w:r>
        <w:rPr>
          <w:b/>
          <w:color w:val="000000"/>
          <w:sz w:val="24"/>
          <w:szCs w:val="24"/>
        </w:rPr>
        <w:lastRenderedPageBreak/>
        <w:t>Гурвалсан шаардлага</w:t>
      </w:r>
      <w:r>
        <w:rPr>
          <w:b/>
          <w:color w:val="000000"/>
          <w:sz w:val="24"/>
          <w:szCs w:val="24"/>
        </w:rPr>
        <w:tab/>
      </w:r>
    </w:p>
    <w:p w:rsidR="00387122" w:rsidRDefault="00A72EA6">
      <w:pPr>
        <w:spacing w:line="360" w:lineRule="auto"/>
        <w:jc w:val="both"/>
        <w:rPr>
          <w:color w:val="000000"/>
          <w:sz w:val="24"/>
          <w:szCs w:val="24"/>
        </w:rPr>
      </w:pPr>
      <w:r>
        <w:rPr>
          <w:color w:val="000000"/>
          <w:sz w:val="24"/>
          <w:szCs w:val="24"/>
        </w:rPr>
        <w:t>Төсөл бүр өөр аргаар хийгдсэн ч доорх 3 шаардлагын дор хийгддэг.</w:t>
      </w:r>
    </w:p>
    <w:p w:rsidR="00387122" w:rsidRDefault="00A72EA6" w:rsidP="00503330">
      <w:pPr>
        <w:numPr>
          <w:ilvl w:val="1"/>
          <w:numId w:val="33"/>
        </w:numPr>
        <w:spacing w:line="360" w:lineRule="auto"/>
        <w:jc w:val="both"/>
        <w:rPr>
          <w:color w:val="000000"/>
          <w:sz w:val="24"/>
          <w:szCs w:val="24"/>
        </w:rPr>
      </w:pPr>
      <w:r>
        <w:rPr>
          <w:color w:val="000000"/>
          <w:sz w:val="24"/>
          <w:szCs w:val="24"/>
        </w:rPr>
        <w:t>Хэр хэмжээ:  Төсөл дэхь ямар хүндрэл бэрхшээлийг төгөлдөржүүлэх вэ?</w:t>
      </w:r>
    </w:p>
    <w:p w:rsidR="00387122" w:rsidRDefault="00A72EA6" w:rsidP="00503330">
      <w:pPr>
        <w:numPr>
          <w:ilvl w:val="1"/>
          <w:numId w:val="33"/>
        </w:numPr>
        <w:spacing w:line="360" w:lineRule="auto"/>
        <w:jc w:val="both"/>
        <w:rPr>
          <w:color w:val="000000"/>
          <w:sz w:val="24"/>
          <w:szCs w:val="24"/>
        </w:rPr>
      </w:pPr>
      <w:r>
        <w:rPr>
          <w:color w:val="000000"/>
          <w:sz w:val="24"/>
          <w:szCs w:val="24"/>
        </w:rPr>
        <w:t>Цаг:  Хэдий хугацаанд дуусгавал тааламжтай байх вэ?</w:t>
      </w:r>
    </w:p>
    <w:p w:rsidR="00387122" w:rsidRDefault="00A72EA6" w:rsidP="00503330">
      <w:pPr>
        <w:numPr>
          <w:ilvl w:val="1"/>
          <w:numId w:val="33"/>
        </w:numPr>
        <w:spacing w:line="360" w:lineRule="auto"/>
        <w:jc w:val="both"/>
        <w:rPr>
          <w:color w:val="000000"/>
          <w:sz w:val="24"/>
          <w:szCs w:val="24"/>
        </w:rPr>
      </w:pPr>
      <w:r>
        <w:rPr>
          <w:color w:val="000000"/>
          <w:sz w:val="24"/>
          <w:szCs w:val="24"/>
        </w:rPr>
        <w:t>Зардал:  Ямар зардал шаардагдах вэ?</w:t>
      </w:r>
    </w:p>
    <w:p w:rsidR="00387122" w:rsidRDefault="00A72EA6">
      <w:pPr>
        <w:spacing w:line="360" w:lineRule="auto"/>
        <w:jc w:val="both"/>
        <w:rPr>
          <w:color w:val="000000"/>
          <w:sz w:val="24"/>
          <w:szCs w:val="24"/>
        </w:rPr>
      </w:pPr>
      <w:r>
        <w:rPr>
          <w:color w:val="000000"/>
          <w:sz w:val="24"/>
          <w:szCs w:val="24"/>
        </w:rPr>
        <w:t>Төслийн менежер үүрэг нь үргэлж эдгээр 3н  зорилго , шаардлагыг үргэлж дэнсэлж өрсөлдөж байдаг.Төслийг амжилттай удирдах арга ухаан нь  энэ гурван зорилгын (Цар хүрээ,цаг , зардал) уулзалтан дээр оршдог ба ингэснээрээ  төслийн  санхүүжүүлэгчийн   санаанд нийцдэг.</w:t>
      </w:r>
    </w:p>
    <w:p w:rsidR="00387122" w:rsidRDefault="00AD3BAB">
      <w:pPr>
        <w:spacing w:line="360" w:lineRule="auto"/>
        <w:jc w:val="both"/>
        <w:rPr>
          <w:color w:val="000000"/>
          <w:sz w:val="24"/>
          <w:szCs w:val="24"/>
        </w:rPr>
      </w:pPr>
      <w:r>
        <w:rPr>
          <w:noProof/>
          <w:lang w:val="en-US"/>
        </w:rPr>
        <w:drawing>
          <wp:anchor distT="0" distB="0" distL="0" distR="0" simplePos="0" relativeHeight="251658240" behindDoc="0" locked="0" layoutInCell="1" hidden="0" allowOverlap="1">
            <wp:simplePos x="0" y="0"/>
            <wp:positionH relativeFrom="column">
              <wp:posOffset>1098550</wp:posOffset>
            </wp:positionH>
            <wp:positionV relativeFrom="paragraph">
              <wp:posOffset>150495</wp:posOffset>
            </wp:positionV>
            <wp:extent cx="3604044" cy="2924355"/>
            <wp:effectExtent l="0" t="0" r="0" b="0"/>
            <wp:wrapSquare wrapText="bothSides" distT="0" distB="0" distL="0" distR="0"/>
            <wp:docPr id="103" name="image83.jpg" descr="D:\7 semester\IM329\Picture\1 .jpg"/>
            <wp:cNvGraphicFramePr/>
            <a:graphic xmlns:a="http://schemas.openxmlformats.org/drawingml/2006/main">
              <a:graphicData uri="http://schemas.openxmlformats.org/drawingml/2006/picture">
                <pic:pic xmlns:pic="http://schemas.openxmlformats.org/drawingml/2006/picture">
                  <pic:nvPicPr>
                    <pic:cNvPr id="0" name="image83.jpg" descr="D:\7 semester\IM329\Picture\1 .jpg"/>
                    <pic:cNvPicPr preferRelativeResize="0"/>
                  </pic:nvPicPr>
                  <pic:blipFill>
                    <a:blip r:embed="rId8"/>
                    <a:srcRect/>
                    <a:stretch>
                      <a:fillRect/>
                    </a:stretch>
                  </pic:blipFill>
                  <pic:spPr>
                    <a:xfrm>
                      <a:off x="0" y="0"/>
                      <a:ext cx="3604044" cy="2924355"/>
                    </a:xfrm>
                    <a:prstGeom prst="rect">
                      <a:avLst/>
                    </a:prstGeom>
                    <a:ln/>
                  </pic:spPr>
                </pic:pic>
              </a:graphicData>
            </a:graphic>
          </wp:anchor>
        </w:drawing>
      </w:r>
    </w:p>
    <w:p w:rsidR="00387122" w:rsidRDefault="00387122">
      <w:pPr>
        <w:spacing w:line="360" w:lineRule="auto"/>
        <w:jc w:val="both"/>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jc w:val="right"/>
        <w:rPr>
          <w:i/>
          <w:color w:val="000000"/>
          <w:sz w:val="24"/>
          <w:szCs w:val="24"/>
        </w:rPr>
      </w:pPr>
    </w:p>
    <w:p w:rsidR="00387122" w:rsidRDefault="00A72EA6">
      <w:pPr>
        <w:spacing w:line="360" w:lineRule="auto"/>
        <w:jc w:val="right"/>
        <w:rPr>
          <w:i/>
          <w:color w:val="000000"/>
          <w:sz w:val="24"/>
          <w:szCs w:val="24"/>
        </w:rPr>
      </w:pPr>
      <w:r>
        <w:rPr>
          <w:i/>
          <w:color w:val="000000"/>
          <w:sz w:val="24"/>
          <w:szCs w:val="24"/>
        </w:rPr>
        <w:t xml:space="preserve">  </w:t>
      </w:r>
    </w:p>
    <w:p w:rsidR="00AD3BAB" w:rsidRDefault="00AD3BAB">
      <w:pPr>
        <w:spacing w:line="360" w:lineRule="auto"/>
        <w:jc w:val="right"/>
        <w:rPr>
          <w:i/>
          <w:color w:val="000000"/>
          <w:sz w:val="24"/>
          <w:szCs w:val="24"/>
          <w:cs/>
          <w:lang w:val="mn-MN"/>
        </w:rPr>
      </w:pPr>
    </w:p>
    <w:p w:rsidR="00AD3BAB" w:rsidRDefault="00AD3BAB">
      <w:pPr>
        <w:spacing w:line="360" w:lineRule="auto"/>
        <w:jc w:val="right"/>
        <w:rPr>
          <w:i/>
          <w:color w:val="000000"/>
          <w:sz w:val="24"/>
          <w:szCs w:val="24"/>
          <w:cs/>
          <w:lang w:val="mn-MN"/>
        </w:rPr>
      </w:pPr>
    </w:p>
    <w:p w:rsidR="00AD3BAB" w:rsidRDefault="00AD3BAB">
      <w:pPr>
        <w:spacing w:line="360" w:lineRule="auto"/>
        <w:jc w:val="right"/>
        <w:rPr>
          <w:i/>
          <w:color w:val="000000"/>
          <w:sz w:val="24"/>
          <w:szCs w:val="24"/>
          <w:cs/>
          <w:lang w:val="mn-MN"/>
        </w:rPr>
      </w:pPr>
    </w:p>
    <w:p w:rsidR="00AD3BAB" w:rsidRDefault="00AD3BAB">
      <w:pPr>
        <w:spacing w:line="360" w:lineRule="auto"/>
        <w:jc w:val="right"/>
        <w:rPr>
          <w:i/>
          <w:color w:val="000000"/>
          <w:sz w:val="24"/>
          <w:szCs w:val="24"/>
          <w:cs/>
          <w:lang w:val="mn-MN"/>
        </w:rPr>
      </w:pPr>
    </w:p>
    <w:p w:rsidR="00AD3BAB" w:rsidRDefault="00AD3BAB">
      <w:pPr>
        <w:spacing w:line="360" w:lineRule="auto"/>
        <w:jc w:val="right"/>
        <w:rPr>
          <w:i/>
          <w:color w:val="000000"/>
          <w:sz w:val="24"/>
          <w:szCs w:val="24"/>
          <w:cs/>
          <w:lang w:val="mn-MN"/>
        </w:rPr>
      </w:pPr>
    </w:p>
    <w:p w:rsidR="00AD3BAB" w:rsidRDefault="00AD3BAB">
      <w:pPr>
        <w:spacing w:line="360" w:lineRule="auto"/>
        <w:jc w:val="right"/>
        <w:rPr>
          <w:i/>
          <w:color w:val="000000"/>
          <w:sz w:val="24"/>
          <w:szCs w:val="24"/>
          <w:cs/>
          <w:lang w:val="mn-MN"/>
        </w:rPr>
      </w:pPr>
    </w:p>
    <w:p w:rsidR="00387122" w:rsidRDefault="00A72EA6">
      <w:pPr>
        <w:spacing w:line="360" w:lineRule="auto"/>
        <w:jc w:val="right"/>
        <w:rPr>
          <w:color w:val="000000"/>
          <w:sz w:val="24"/>
          <w:szCs w:val="24"/>
        </w:rPr>
      </w:pPr>
      <w:r>
        <w:rPr>
          <w:i/>
          <w:color w:val="000000"/>
          <w:sz w:val="24"/>
          <w:szCs w:val="24"/>
        </w:rPr>
        <w:t xml:space="preserve">Зураг 1 .1 Төслийн гурвалсан холбоо  </w:t>
      </w:r>
    </w:p>
    <w:p w:rsidR="00387122" w:rsidRDefault="00A72EA6">
      <w:pPr>
        <w:widowControl w:val="0"/>
        <w:pBdr>
          <w:top w:val="nil"/>
          <w:left w:val="nil"/>
          <w:bottom w:val="nil"/>
          <w:right w:val="nil"/>
          <w:between w:val="nil"/>
        </w:pBdr>
        <w:spacing w:line="276" w:lineRule="auto"/>
        <w:rPr>
          <w:color w:val="000000"/>
          <w:sz w:val="24"/>
          <w:szCs w:val="24"/>
        </w:rPr>
        <w:sectPr w:rsidR="00387122">
          <w:headerReference w:type="default" r:id="rId9"/>
          <w:footerReference w:type="default" r:id="rId10"/>
          <w:pgSz w:w="11909" w:h="16834"/>
          <w:pgMar w:top="1134" w:right="1134" w:bottom="1134" w:left="1701" w:header="720" w:footer="720" w:gutter="0"/>
          <w:pgNumType w:start="0"/>
          <w:cols w:space="720"/>
        </w:sectPr>
      </w:pPr>
      <w:r>
        <w:br w:type="page"/>
      </w:r>
    </w:p>
    <w:p w:rsidR="00387122" w:rsidRDefault="00A72EA6">
      <w:pPr>
        <w:tabs>
          <w:tab w:val="left" w:pos="3120"/>
          <w:tab w:val="left" w:pos="11163"/>
        </w:tabs>
        <w:spacing w:line="360" w:lineRule="auto"/>
        <w:rPr>
          <w:color w:val="000000"/>
          <w:sz w:val="24"/>
          <w:szCs w:val="24"/>
        </w:rPr>
      </w:pPr>
      <w:r>
        <w:rPr>
          <w:b/>
          <w:color w:val="000000"/>
          <w:sz w:val="24"/>
          <w:szCs w:val="24"/>
        </w:rPr>
        <w:lastRenderedPageBreak/>
        <w:t xml:space="preserve">                       Төслийн менежментийн бүтэц                                               </w:t>
      </w:r>
      <w:r>
        <w:rPr>
          <w:color w:val="000000"/>
          <w:sz w:val="24"/>
          <w:szCs w:val="24"/>
        </w:rPr>
        <w:t xml:space="preserve">                                          Төслийн хавтас</w:t>
      </w:r>
    </w:p>
    <w:p w:rsidR="00387122" w:rsidRDefault="00AD3BAB">
      <w:pPr>
        <w:tabs>
          <w:tab w:val="left" w:pos="3120"/>
        </w:tabs>
        <w:spacing w:line="360" w:lineRule="auto"/>
        <w:ind w:left="360"/>
        <w:jc w:val="both"/>
        <w:rPr>
          <w:color w:val="000000"/>
          <w:sz w:val="24"/>
          <w:szCs w:val="24"/>
        </w:rPr>
      </w:pPr>
      <w:r>
        <w:rPr>
          <w:noProof/>
          <w:lang w:val="en-US"/>
        </w:rPr>
        <mc:AlternateContent>
          <mc:Choice Requires="wps">
            <w:drawing>
              <wp:anchor distT="0" distB="0" distL="114300" distR="114300" simplePos="0" relativeHeight="251662336" behindDoc="0" locked="0" layoutInCell="1" hidden="0" allowOverlap="1">
                <wp:simplePos x="0" y="0"/>
                <wp:positionH relativeFrom="column">
                  <wp:posOffset>-403225</wp:posOffset>
                </wp:positionH>
                <wp:positionV relativeFrom="paragraph">
                  <wp:posOffset>151765</wp:posOffset>
                </wp:positionV>
                <wp:extent cx="6287135" cy="3615690"/>
                <wp:effectExtent l="0" t="0" r="0" b="0"/>
                <wp:wrapNone/>
                <wp:docPr id="50" name="Rectangle 50"/>
                <wp:cNvGraphicFramePr/>
                <a:graphic xmlns:a="http://schemas.openxmlformats.org/drawingml/2006/main">
                  <a:graphicData uri="http://schemas.microsoft.com/office/word/2010/wordprocessingShape">
                    <wps:wsp>
                      <wps:cNvSpPr/>
                      <wps:spPr>
                        <a:xfrm>
                          <a:off x="0" y="0"/>
                          <a:ext cx="6287135" cy="3615690"/>
                        </a:xfrm>
                        <a:prstGeom prst="rect">
                          <a:avLst/>
                        </a:prstGeom>
                        <a:solidFill>
                          <a:srgbClr val="FFFFFF"/>
                        </a:solidFill>
                        <a:ln w="12700" cap="flat" cmpd="sng">
                          <a:solidFill>
                            <a:srgbClr val="000000"/>
                          </a:solidFill>
                          <a:prstDash val="solid"/>
                          <a:round/>
                          <a:headEnd type="none" w="sm" len="sm"/>
                          <a:tailEnd type="none" w="sm" len="sm"/>
                        </a:ln>
                      </wps:spPr>
                      <wps:txbx>
                        <w:txbxContent>
                          <w:p w:rsidR="00A72EA6" w:rsidRDefault="00A72EA6">
                            <w:pPr>
                              <w:textDirection w:val="btLr"/>
                            </w:pPr>
                            <w:r>
                              <w:rPr>
                                <w:color w:val="000000"/>
                              </w:rPr>
                              <w:t xml:space="preserve">  </w:t>
                            </w:r>
                          </w:p>
                          <w:p w:rsidR="00A72EA6" w:rsidRDefault="00A72EA6">
                            <w:pPr>
                              <w:textDirection w:val="btLr"/>
                            </w:pPr>
                            <w:r>
                              <w:rPr>
                                <w:color w:val="000000"/>
                              </w:rPr>
                              <w:t xml:space="preserve">                                             Гол үндсэн функцууд</w:t>
                            </w:r>
                          </w:p>
                          <w:p w:rsidR="00A72EA6" w:rsidRDefault="00A72EA6">
                            <w:pPr>
                              <w:textDirection w:val="btLr"/>
                            </w:pPr>
                            <w:r>
                              <w:rPr>
                                <w:color w:val="000000"/>
                                <w:sz w:val="2"/>
                                <w:highlight w:val="black"/>
                              </w:rPr>
                              <w:t xml:space="preserve"> </w:t>
                            </w:r>
                          </w:p>
                          <w:p w:rsidR="00A72EA6" w:rsidRDefault="00A72EA6">
                            <w:pPr>
                              <w:textDirection w:val="btLr"/>
                            </w:pPr>
                          </w:p>
                          <w:p w:rsidR="00A72EA6" w:rsidRDefault="00A72EA6">
                            <w:pPr>
                              <w:textDirection w:val="btLr"/>
                            </w:pPr>
                          </w:p>
                          <w:p w:rsidR="00A72EA6" w:rsidRDefault="00A72EA6">
                            <w:pPr>
                              <w:textDirection w:val="btLr"/>
                            </w:pPr>
                            <w:r>
                              <w:rPr>
                                <w:color w:val="000000"/>
                              </w:rPr>
                              <w:t xml:space="preserve"> </w:t>
                            </w:r>
                            <w:r>
                              <w:rPr>
                                <w:color w:val="000000"/>
                              </w:rPr>
                              <w:tab/>
                            </w:r>
                            <w:r>
                              <w:rPr>
                                <w:color w:val="000000"/>
                              </w:rPr>
                              <w:tab/>
                            </w:r>
                            <w:r>
                              <w:rPr>
                                <w:color w:val="000000"/>
                              </w:rPr>
                              <w:tab/>
                            </w:r>
                            <w:r>
                              <w:rPr>
                                <w:color w:val="000000"/>
                              </w:rPr>
                              <w:tab/>
                              <w:t>Туслах функцууд</w:t>
                            </w:r>
                          </w:p>
                          <w:p w:rsidR="00A72EA6" w:rsidRDefault="00A72EA6">
                            <w:pPr>
                              <w:textDirection w:val="btLr"/>
                            </w:pPr>
                          </w:p>
                        </w:txbxContent>
                      </wps:txbx>
                      <wps:bodyPr spcFirstLastPara="1" wrap="square" lIns="88900" tIns="38100" rIns="88900" bIns="38100" anchor="t" anchorCtr="0">
                        <a:noAutofit/>
                      </wps:bodyPr>
                    </wps:wsp>
                  </a:graphicData>
                </a:graphic>
              </wp:anchor>
            </w:drawing>
          </mc:Choice>
          <mc:Fallback>
            <w:pict>
              <v:rect id="Rectangle 50" o:spid="_x0000_s1075" style="position:absolute;left:0;text-align:left;margin-left:-31.75pt;margin-top:11.95pt;width:495.05pt;height:284.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" strokeweight="1pt">
                <v:stroke startarrowwidth="narrow" startarrowlength="short" endarrowwidth="narrow" endarrowlength="short" joinstyle="round"/>
                <v:textbox inset="7pt,3pt,7pt,3pt">
                  <w:txbxContent>
                    <w:p w:rsidR="00A72EA6" w:rsidRDefault="00A72EA6">
                      <w:pPr>
                        <w:textDirection w:val="btLr"/>
                      </w:pPr>
                      <w:r>
                        <w:rPr>
                          <w:color w:val="000000"/>
                        </w:rPr>
                        <w:t xml:space="preserve">  </w:t>
                      </w:r>
                    </w:p>
                    <w:p w:rsidR="00A72EA6" w:rsidRDefault="00A72EA6">
                      <w:pPr>
                        <w:textDirection w:val="btLr"/>
                      </w:pPr>
                      <w:r>
                        <w:rPr>
                          <w:color w:val="000000"/>
                        </w:rPr>
                        <w:t xml:space="preserve">                                             Гол үндсэн функцууд</w:t>
                      </w:r>
                    </w:p>
                    <w:p w:rsidR="00A72EA6" w:rsidRDefault="00A72EA6">
                      <w:pPr>
                        <w:textDirection w:val="btLr"/>
                      </w:pPr>
                      <w:r>
                        <w:rPr>
                          <w:color w:val="000000"/>
                          <w:sz w:val="2"/>
                          <w:highlight w:val="black"/>
                        </w:rPr>
                        <w:t xml:space="preserve"> </w:t>
                      </w:r>
                    </w:p>
                    <w:p w:rsidR="00A72EA6" w:rsidRDefault="00A72EA6">
                      <w:pPr>
                        <w:textDirection w:val="btLr"/>
                      </w:pPr>
                    </w:p>
                    <w:p w:rsidR="00A72EA6" w:rsidRDefault="00A72EA6">
                      <w:pPr>
                        <w:textDirection w:val="btLr"/>
                      </w:pPr>
                    </w:p>
                    <w:p w:rsidR="00A72EA6" w:rsidRDefault="00A72EA6">
                      <w:pPr>
                        <w:textDirection w:val="btLr"/>
                      </w:pPr>
                      <w:r>
                        <w:rPr>
                          <w:color w:val="000000"/>
                        </w:rPr>
                        <w:t xml:space="preserve"> </w:t>
                      </w:r>
                      <w:r>
                        <w:rPr>
                          <w:color w:val="000000"/>
                        </w:rPr>
                        <w:tab/>
                      </w:r>
                      <w:r>
                        <w:rPr>
                          <w:color w:val="000000"/>
                        </w:rPr>
                        <w:tab/>
                      </w:r>
                      <w:r>
                        <w:rPr>
                          <w:color w:val="000000"/>
                        </w:rPr>
                        <w:tab/>
                      </w:r>
                      <w:r>
                        <w:rPr>
                          <w:color w:val="000000"/>
                        </w:rPr>
                        <w:tab/>
                        <w:t>Туслах функцууд</w:t>
                      </w:r>
                    </w:p>
                    <w:p w:rsidR="00A72EA6" w:rsidRDefault="00A72EA6">
                      <w:pPr>
                        <w:textDirection w:val="btLr"/>
                      </w:pPr>
                    </w:p>
                  </w:txbxContent>
                </v:textbox>
              </v:rect>
            </w:pict>
          </mc:Fallback>
        </mc:AlternateContent>
      </w:r>
      <w:r w:rsidR="00A72EA6">
        <w:rPr>
          <w:noProof/>
          <w:lang w:val="en-US"/>
        </w:rPr>
        <mc:AlternateContent>
          <mc:Choice Requires="wps">
            <w:drawing>
              <wp:anchor distT="0" distB="0" distL="114300" distR="114300" simplePos="0" relativeHeight="251659264" behindDoc="0" locked="0" layoutInCell="1" hidden="0" allowOverlap="1">
                <wp:simplePos x="0" y="0"/>
                <wp:positionH relativeFrom="column">
                  <wp:posOffset>7683500</wp:posOffset>
                </wp:positionH>
                <wp:positionV relativeFrom="paragraph">
                  <wp:posOffset>152400</wp:posOffset>
                </wp:positionV>
                <wp:extent cx="1337310" cy="1000125"/>
                <wp:effectExtent l="0" t="0" r="0" b="0"/>
                <wp:wrapNone/>
                <wp:docPr id="51" name="Freeform 51"/>
                <wp:cNvGraphicFramePr/>
                <a:graphic xmlns:a="http://schemas.openxmlformats.org/drawingml/2006/main">
                  <a:graphicData uri="http://schemas.microsoft.com/office/word/2010/wordprocessingShape">
                    <wps:wsp>
                      <wps:cNvSpPr/>
                      <wps:spPr>
                        <a:xfrm>
                          <a:off x="4683695" y="3286288"/>
                          <a:ext cx="1324610" cy="987425"/>
                        </a:xfrm>
                        <a:custGeom>
                          <a:avLst/>
                          <a:gdLst/>
                          <a:ahLst/>
                          <a:cxnLst/>
                          <a:rect l="l" t="t" r="r" b="b"/>
                          <a:pathLst>
                            <a:path w="1324610" h="987425" extrusionOk="0">
                              <a:moveTo>
                                <a:pt x="1324610" y="493712"/>
                              </a:moveTo>
                              <a:lnTo>
                                <a:pt x="1149467" y="421438"/>
                              </a:lnTo>
                              <a:lnTo>
                                <a:pt x="1274139" y="304776"/>
                              </a:lnTo>
                              <a:lnTo>
                                <a:pt x="1075325" y="287953"/>
                              </a:lnTo>
                              <a:lnTo>
                                <a:pt x="1130579" y="144593"/>
                              </a:lnTo>
                              <a:lnTo>
                                <a:pt x="938265" y="185782"/>
                              </a:lnTo>
                              <a:lnTo>
                                <a:pt x="915697" y="37577"/>
                              </a:lnTo>
                              <a:lnTo>
                                <a:pt x="759197" y="130513"/>
                              </a:lnTo>
                              <a:lnTo>
                                <a:pt x="662305" y="0"/>
                              </a:lnTo>
                              <a:lnTo>
                                <a:pt x="565350" y="130513"/>
                              </a:lnTo>
                              <a:lnTo>
                                <a:pt x="408850" y="37577"/>
                              </a:lnTo>
                              <a:lnTo>
                                <a:pt x="386283" y="185782"/>
                              </a:lnTo>
                              <a:lnTo>
                                <a:pt x="193969" y="144593"/>
                              </a:lnTo>
                              <a:lnTo>
                                <a:pt x="249222" y="287953"/>
                              </a:lnTo>
                              <a:lnTo>
                                <a:pt x="50408" y="304776"/>
                              </a:lnTo>
                              <a:lnTo>
                                <a:pt x="175081" y="421438"/>
                              </a:lnTo>
                              <a:lnTo>
                                <a:pt x="0" y="493712"/>
                              </a:lnTo>
                              <a:lnTo>
                                <a:pt x="175081" y="565940"/>
                              </a:lnTo>
                              <a:lnTo>
                                <a:pt x="50408" y="682603"/>
                              </a:lnTo>
                              <a:lnTo>
                                <a:pt x="249222" y="699426"/>
                              </a:lnTo>
                              <a:lnTo>
                                <a:pt x="193969" y="842785"/>
                              </a:lnTo>
                              <a:lnTo>
                                <a:pt x="386283" y="801597"/>
                              </a:lnTo>
                              <a:lnTo>
                                <a:pt x="408850" y="949802"/>
                              </a:lnTo>
                              <a:lnTo>
                                <a:pt x="565350" y="856865"/>
                              </a:lnTo>
                              <a:lnTo>
                                <a:pt x="662305" y="987425"/>
                              </a:lnTo>
                              <a:lnTo>
                                <a:pt x="759197" y="856865"/>
                              </a:lnTo>
                              <a:lnTo>
                                <a:pt x="915697" y="949802"/>
                              </a:lnTo>
                              <a:lnTo>
                                <a:pt x="938265" y="801597"/>
                              </a:lnTo>
                              <a:lnTo>
                                <a:pt x="1130579" y="842785"/>
                              </a:lnTo>
                              <a:lnTo>
                                <a:pt x="1075325" y="699426"/>
                              </a:lnTo>
                              <a:lnTo>
                                <a:pt x="1274139" y="682603"/>
                              </a:lnTo>
                              <a:lnTo>
                                <a:pt x="1149467" y="565940"/>
                              </a:lnTo>
                              <a:close/>
                            </a:path>
                          </a:pathLst>
                        </a:custGeom>
                        <a:solidFill>
                          <a:srgbClr val="FFFFFF"/>
                        </a:solidFill>
                        <a:ln w="12700" cap="flat" cmpd="sng">
                          <a:solidFill>
                            <a:srgbClr val="000000"/>
                          </a:solidFill>
                          <a:prstDash val="solid"/>
                          <a:miter lim="8000"/>
                          <a:headEnd type="none" w="sm" len="sm"/>
                          <a:tailEnd type="none" w="sm" len="sm"/>
                        </a:ln>
                      </wps:spPr>
                      <wps:txbx>
                        <w:txbxContent>
                          <w:p w:rsidR="00A72EA6" w:rsidRDefault="00A72EA6">
                            <w:pPr>
                              <w:textDirection w:val="btLr"/>
                            </w:pPr>
                            <w:r>
                              <w:rPr>
                                <w:color w:val="000000"/>
                                <w:sz w:val="22"/>
                              </w:rPr>
                              <w:t>Enterprise</w:t>
                            </w:r>
                          </w:p>
                          <w:p w:rsidR="00A72EA6" w:rsidRDefault="00A72EA6">
                            <w:pPr>
                              <w:textDirection w:val="btLr"/>
                            </w:pPr>
                            <w:r>
                              <w:rPr>
                                <w:color w:val="000000"/>
                                <w:sz w:val="22"/>
                              </w:rPr>
                              <w:t>Төсөл</w:t>
                            </w:r>
                          </w:p>
                        </w:txbxContent>
                      </wps:txbx>
                      <wps:bodyPr spcFirstLastPara="1" wrap="square" lIns="88900" tIns="38100" rIns="88900" bIns="38100" anchor="t" anchorCtr="0">
                        <a:noAutofit/>
                      </wps:bodyPr>
                    </wps:wsp>
                  </a:graphicData>
                </a:graphic>
              </wp:anchor>
            </w:drawing>
          </mc:Choice>
          <mc:Fallback>
            <w:pict>
              <v:shape id="Freeform 51" o:spid="_x0000_s1076" style="position:absolute;left:0;text-align:left;margin-left:605pt;margin-top:12pt;width:105.3pt;height:78.7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1324610,9874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" adj="-11796480,,5400" path="m1324610,493712l1149467,421438,1274139,304776,1075325,287953r55254,-143360l938265,185782,915697,37577,759197,130513,662305,,565350,130513,408850,37577,386283,185782,193969,144593r55253,143360l50408,304776,175081,421438,,493712r175081,72228l50408,682603r198814,16823l193969,842785,386283,801597r22567,148205l565350,856865r96955,130560l759197,856865r156500,92937l938265,801597r192314,41188l1075325,699426r198814,-16823l1149467,565940r175143,-72228xe" strokeweight="1pt">
                <v:stroke startarrowwidth="narrow" startarrowlength="short" endarrowwidth="narrow" endarrowlength="short" miterlimit="5243f" joinstyle="miter"/>
                <v:formulas/>
                <v:path arrowok="t" o:extrusionok="f" o:connecttype="custom" textboxrect="0,0,1324610,987425"/>
                <v:textbox inset="7pt,3pt,7pt,3pt">
                  <w:txbxContent>
                    <w:p w:rsidR="00A72EA6" w:rsidRDefault="00A72EA6">
                      <w:pPr>
                        <w:textDirection w:val="btLr"/>
                      </w:pPr>
                      <w:r>
                        <w:rPr>
                          <w:color w:val="000000"/>
                          <w:sz w:val="22"/>
                        </w:rPr>
                        <w:t>Enterprise</w:t>
                      </w:r>
                    </w:p>
                    <w:p w:rsidR="00A72EA6" w:rsidRDefault="00A72EA6">
                      <w:pPr>
                        <w:textDirection w:val="btLr"/>
                      </w:pPr>
                      <w:r>
                        <w:rPr>
                          <w:color w:val="000000"/>
                          <w:sz w:val="22"/>
                        </w:rPr>
                        <w:t>Төсөл</w:t>
                      </w:r>
                    </w:p>
                  </w:txbxContent>
                </v:textbox>
              </v:shape>
            </w:pict>
          </mc:Fallback>
        </mc:AlternateContent>
      </w:r>
    </w:p>
    <w:p w:rsidR="00387122" w:rsidRDefault="00A72EA6">
      <w:pPr>
        <w:tabs>
          <w:tab w:val="left" w:pos="3120"/>
        </w:tabs>
        <w:spacing w:line="360" w:lineRule="auto"/>
        <w:ind w:left="360"/>
        <w:jc w:val="both"/>
        <w:rPr>
          <w:color w:val="000000"/>
          <w:sz w:val="24"/>
          <w:szCs w:val="24"/>
        </w:rPr>
      </w:pPr>
      <w:r>
        <w:rPr>
          <w:noProof/>
          <w:lang w:val="en-US"/>
        </w:rPr>
        <mc:AlternateContent>
          <mc:Choice Requires="wps">
            <w:drawing>
              <wp:anchor distT="0" distB="0" distL="114300" distR="114300" simplePos="0" relativeHeight="251660288" behindDoc="0" locked="0" layoutInCell="1" hidden="0" allowOverlap="1">
                <wp:simplePos x="0" y="0"/>
                <wp:positionH relativeFrom="column">
                  <wp:posOffset>6680200</wp:posOffset>
                </wp:positionH>
                <wp:positionV relativeFrom="paragraph">
                  <wp:posOffset>12700</wp:posOffset>
                </wp:positionV>
                <wp:extent cx="734060" cy="951864"/>
                <wp:effectExtent l="0" t="0" r="0" b="0"/>
                <wp:wrapNone/>
                <wp:docPr id="52" name="Freeform 52"/>
                <wp:cNvGraphicFramePr/>
                <a:graphic xmlns:a="http://schemas.openxmlformats.org/drawingml/2006/main">
                  <a:graphicData uri="http://schemas.microsoft.com/office/word/2010/wordprocessingShape">
                    <wps:wsp>
                      <wps:cNvSpPr/>
                      <wps:spPr>
                        <a:xfrm>
                          <a:off x="4983733" y="3308831"/>
                          <a:ext cx="724535" cy="942339"/>
                        </a:xfrm>
                        <a:custGeom>
                          <a:avLst/>
                          <a:gdLst/>
                          <a:ahLst/>
                          <a:cxnLst/>
                          <a:rect l="l" t="t" r="r" b="b"/>
                          <a:pathLst>
                            <a:path w="724535" h="942339" extrusionOk="0">
                              <a:moveTo>
                                <a:pt x="181133" y="0"/>
                              </a:moveTo>
                              <a:lnTo>
                                <a:pt x="0" y="235584"/>
                              </a:lnTo>
                              <a:lnTo>
                                <a:pt x="0" y="942339"/>
                              </a:lnTo>
                              <a:lnTo>
                                <a:pt x="543401" y="942339"/>
                              </a:lnTo>
                              <a:lnTo>
                                <a:pt x="724535" y="706754"/>
                              </a:lnTo>
                              <a:lnTo>
                                <a:pt x="724535" y="0"/>
                              </a:lnTo>
                              <a:close/>
                            </a:path>
                            <a:path w="724535" h="942339" fill="none" extrusionOk="0">
                              <a:moveTo>
                                <a:pt x="0" y="235584"/>
                              </a:moveTo>
                              <a:lnTo>
                                <a:pt x="543401" y="235584"/>
                              </a:lnTo>
                              <a:lnTo>
                                <a:pt x="724535" y="0"/>
                              </a:lnTo>
                            </a:path>
                            <a:path w="724535" h="942339" fill="none" extrusionOk="0">
                              <a:moveTo>
                                <a:pt x="543401" y="235584"/>
                              </a:moveTo>
                              <a:lnTo>
                                <a:pt x="543401" y="942339"/>
                              </a:lnTo>
                            </a:path>
                          </a:pathLst>
                        </a:custGeom>
                        <a:gradFill>
                          <a:gsLst>
                            <a:gs pos="0">
                              <a:srgbClr val="4F81BD"/>
                            </a:gs>
                            <a:gs pos="100000">
                              <a:srgbClr val="365E8F"/>
                            </a:gs>
                          </a:gsLst>
                          <a:path path="circle">
                            <a:fillToRect l="50000" t="50000" r="50000" b="50000"/>
                          </a:path>
                          <a:tileRect/>
                        </a:gradFill>
                        <a:ln>
                          <a:noFill/>
                        </a:ln>
                      </wps:spPr>
                      <wps:txbx>
                        <w:txbxContent>
                          <w:p w:rsidR="00A72EA6" w:rsidRDefault="00A72EA6">
                            <w:pPr>
                              <w:textDirection w:val="btLr"/>
                            </w:pPr>
                            <w:r>
                              <w:rPr>
                                <w:b/>
                                <w:color w:val="FFFFFF"/>
                                <w:sz w:val="22"/>
                              </w:rPr>
                              <w:t>Төсөл 1</w:t>
                            </w:r>
                          </w:p>
                          <w:p w:rsidR="00A72EA6" w:rsidRDefault="00A72EA6">
                            <w:pPr>
                              <w:textDirection w:val="btLr"/>
                            </w:pPr>
                            <w:r>
                              <w:rPr>
                                <w:b/>
                                <w:color w:val="FFFFFF"/>
                                <w:sz w:val="22"/>
                              </w:rPr>
                              <w:t>Төсөл 2</w:t>
                            </w:r>
                          </w:p>
                          <w:p w:rsidR="00A72EA6" w:rsidRDefault="00A72EA6">
                            <w:pPr>
                              <w:textDirection w:val="btLr"/>
                            </w:pPr>
                            <w:r>
                              <w:rPr>
                                <w:b/>
                                <w:color w:val="FFFFFF"/>
                                <w:sz w:val="22"/>
                              </w:rPr>
                              <w:t>Төсөл 3</w:t>
                            </w:r>
                          </w:p>
                          <w:p w:rsidR="00A72EA6" w:rsidRDefault="00A72EA6">
                            <w:pPr>
                              <w:textDirection w:val="btLr"/>
                            </w:pPr>
                            <w:r>
                              <w:rPr>
                                <w:b/>
                                <w:color w:val="FFFFFF"/>
                                <w:sz w:val="22"/>
                              </w:rPr>
                              <w:t>Төсөл 4</w:t>
                            </w:r>
                          </w:p>
                          <w:p w:rsidR="00A72EA6" w:rsidRDefault="00A72EA6">
                            <w:pPr>
                              <w:textDirection w:val="btLr"/>
                            </w:pPr>
                          </w:p>
                          <w:p w:rsidR="00A72EA6" w:rsidRDefault="00A72EA6">
                            <w:pPr>
                              <w:textDirection w:val="btLr"/>
                            </w:pPr>
                          </w:p>
                        </w:txbxContent>
                      </wps:txbx>
                      <wps:bodyPr spcFirstLastPara="1" wrap="square" lIns="88900" tIns="38100" rIns="88900" bIns="38100" anchor="t" anchorCtr="0">
                        <a:noAutofit/>
                      </wps:bodyPr>
                    </wps:wsp>
                  </a:graphicData>
                </a:graphic>
              </wp:anchor>
            </w:drawing>
          </mc:Choice>
          <mc:Fallback>
            <w:pict>
              <v:shape id="Freeform 52" o:spid="_x0000_s1077" style="position:absolute;left:0;text-align:left;margin-left:526pt;margin-top:1pt;width:57.8pt;height:74.95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724535,94233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" adj="-11796480,,5400" path="m181133,l,235584,,942339r543401,l724535,706754,724535,,181133,xem,235584nfl543401,235584,724535,em543401,235584nfl543401,942339e" fillcolor="#4f81bd" stroked="f">
                <v:fill color2="#365e8f" focusposition=".5,.5" focussize="" focus="100%" type="gradientRadial"/>
                <v:stroke joinstyle="miter"/>
                <v:formulas/>
                <v:path arrowok="t" o:extrusionok="f" o:connecttype="custom" textboxrect="0,0,724535,942339"/>
                <v:textbox inset="7pt,3pt,7pt,3pt">
                  <w:txbxContent>
                    <w:p w:rsidR="00A72EA6" w:rsidRDefault="00A72EA6">
                      <w:pPr>
                        <w:textDirection w:val="btLr"/>
                      </w:pPr>
                      <w:r>
                        <w:rPr>
                          <w:b/>
                          <w:color w:val="FFFFFF"/>
                          <w:sz w:val="22"/>
                        </w:rPr>
                        <w:t>Төсөл 1</w:t>
                      </w:r>
                    </w:p>
                    <w:p w:rsidR="00A72EA6" w:rsidRDefault="00A72EA6">
                      <w:pPr>
                        <w:textDirection w:val="btLr"/>
                      </w:pPr>
                      <w:r>
                        <w:rPr>
                          <w:b/>
                          <w:color w:val="FFFFFF"/>
                          <w:sz w:val="22"/>
                        </w:rPr>
                        <w:t>Төсөл 2</w:t>
                      </w:r>
                    </w:p>
                    <w:p w:rsidR="00A72EA6" w:rsidRDefault="00A72EA6">
                      <w:pPr>
                        <w:textDirection w:val="btLr"/>
                      </w:pPr>
                      <w:r>
                        <w:rPr>
                          <w:b/>
                          <w:color w:val="FFFFFF"/>
                          <w:sz w:val="22"/>
                        </w:rPr>
                        <w:t>Төсөл 3</w:t>
                      </w:r>
                    </w:p>
                    <w:p w:rsidR="00A72EA6" w:rsidRDefault="00A72EA6">
                      <w:pPr>
                        <w:textDirection w:val="btLr"/>
                      </w:pPr>
                      <w:r>
                        <w:rPr>
                          <w:b/>
                          <w:color w:val="FFFFFF"/>
                          <w:sz w:val="22"/>
                        </w:rPr>
                        <w:t>Төсөл 4</w:t>
                      </w:r>
                    </w:p>
                    <w:p w:rsidR="00A72EA6" w:rsidRDefault="00A72EA6">
                      <w:pPr>
                        <w:textDirection w:val="btLr"/>
                      </w:pPr>
                    </w:p>
                    <w:p w:rsidR="00A72EA6" w:rsidRDefault="00A72EA6">
                      <w:pPr>
                        <w:textDirection w:val="btLr"/>
                      </w:pPr>
                    </w:p>
                  </w:txbxContent>
                </v:textbox>
              </v:shape>
            </w:pict>
          </mc:Fallback>
        </mc:AlternateContent>
      </w:r>
      <w:r>
        <w:rPr>
          <w:noProof/>
          <w:lang w:val="en-US"/>
        </w:rPr>
        <mc:AlternateContent>
          <mc:Choice Requires="wps">
            <w:drawing>
              <wp:anchor distT="0" distB="0" distL="114300" distR="114300" simplePos="0" relativeHeight="251661312" behindDoc="0" locked="0" layoutInCell="1" hidden="0" allowOverlap="1">
                <wp:simplePos x="0" y="0"/>
                <wp:positionH relativeFrom="column">
                  <wp:posOffset>5410200</wp:posOffset>
                </wp:positionH>
                <wp:positionV relativeFrom="paragraph">
                  <wp:posOffset>63500</wp:posOffset>
                </wp:positionV>
                <wp:extent cx="1087755" cy="868680"/>
                <wp:effectExtent l="0" t="0" r="0" b="0"/>
                <wp:wrapNone/>
                <wp:docPr id="53" name="Rectangle 53"/>
                <wp:cNvGraphicFramePr/>
                <a:graphic xmlns:a="http://schemas.openxmlformats.org/drawingml/2006/main">
                  <a:graphicData uri="http://schemas.microsoft.com/office/word/2010/wordprocessingShape">
                    <wps:wsp>
                      <wps:cNvSpPr/>
                      <wps:spPr>
                        <a:xfrm>
                          <a:off x="4808473" y="3352010"/>
                          <a:ext cx="1075055" cy="855980"/>
                        </a:xfrm>
                        <a:prstGeom prst="rect">
                          <a:avLst/>
                        </a:prstGeom>
                        <a:solidFill>
                          <a:srgbClr val="FFFFFF"/>
                        </a:solidFill>
                        <a:ln w="12700" cap="flat" cmpd="sng">
                          <a:solidFill>
                            <a:srgbClr val="FFFFFF"/>
                          </a:solidFill>
                          <a:prstDash val="solid"/>
                          <a:round/>
                          <a:headEnd type="none" w="sm" len="sm"/>
                          <a:tailEnd type="none" w="sm" len="sm"/>
                        </a:ln>
                      </wps:spPr>
                      <wps:txbx>
                        <w:txbxContent>
                          <w:p w:rsidR="00A72EA6" w:rsidRDefault="00A72EA6">
                            <w:pPr>
                              <w:textDirection w:val="btLr"/>
                            </w:pPr>
                            <w:r>
                              <w:rPr>
                                <w:color w:val="000000"/>
                                <w:sz w:val="22"/>
                              </w:rPr>
                              <w:t>Техник болон эрэгсэл ,</w:t>
                            </w:r>
                          </w:p>
                        </w:txbxContent>
                      </wps:txbx>
                      <wps:bodyPr spcFirstLastPara="1" wrap="square" lIns="88900" tIns="38100" rIns="88900" bIns="38100" anchor="t" anchorCtr="0">
                        <a:noAutofit/>
                      </wps:bodyPr>
                    </wps:wsp>
                  </a:graphicData>
                </a:graphic>
              </wp:anchor>
            </w:drawing>
          </mc:Choice>
          <mc:Fallback>
            <w:pict>
              <v:rect id="Rectangle 53" o:spid="_x0000_s1078" style="position:absolute;left:0;text-align:left;margin-left:426pt;margin-top:5pt;width:85.65pt;height:68.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" strokecolor="white" strokeweight="1pt">
                <v:stroke startarrowwidth="narrow" startarrowlength="short" endarrowwidth="narrow" endarrowlength="short" joinstyle="round"/>
                <v:textbox inset="7pt,3pt,7pt,3pt">
                  <w:txbxContent>
                    <w:p w:rsidR="00A72EA6" w:rsidRDefault="00A72EA6">
                      <w:pPr>
                        <w:textDirection w:val="btLr"/>
                      </w:pPr>
                      <w:r>
                        <w:rPr>
                          <w:color w:val="000000"/>
                          <w:sz w:val="22"/>
                        </w:rPr>
                        <w:t>Техник болон эрэгсэл ,</w:t>
                      </w:r>
                    </w:p>
                  </w:txbxContent>
                </v:textbox>
              </v:rect>
            </w:pict>
          </mc:Fallback>
        </mc:AlternateContent>
      </w:r>
    </w:p>
    <w:p w:rsidR="00387122" w:rsidRDefault="00A72EA6">
      <w:pPr>
        <w:tabs>
          <w:tab w:val="left" w:pos="3120"/>
        </w:tabs>
        <w:spacing w:line="360" w:lineRule="auto"/>
        <w:ind w:left="360"/>
        <w:jc w:val="both"/>
        <w:rPr>
          <w:color w:val="000000"/>
          <w:sz w:val="24"/>
          <w:szCs w:val="24"/>
        </w:rPr>
      </w:pPr>
      <w:r>
        <w:rPr>
          <w:noProof/>
          <w:lang w:val="en-US"/>
        </w:rPr>
        <mc:AlternateContent>
          <mc:Choice Requires="wps">
            <w:drawing>
              <wp:anchor distT="0" distB="0" distL="114300" distR="114300" simplePos="0" relativeHeight="251663360" behindDoc="0" locked="0" layoutInCell="1" hidden="0" allowOverlap="1">
                <wp:simplePos x="0" y="0"/>
                <wp:positionH relativeFrom="column">
                  <wp:posOffset>7480300</wp:posOffset>
                </wp:positionH>
                <wp:positionV relativeFrom="paragraph">
                  <wp:posOffset>0</wp:posOffset>
                </wp:positionV>
                <wp:extent cx="217805" cy="188595"/>
                <wp:effectExtent l="0" t="0" r="0" b="0"/>
                <wp:wrapNone/>
                <wp:docPr id="54" name="Freeform 54"/>
                <wp:cNvGraphicFramePr/>
                <a:graphic xmlns:a="http://schemas.openxmlformats.org/drawingml/2006/main">
                  <a:graphicData uri="http://schemas.microsoft.com/office/word/2010/wordprocessingShape">
                    <wps:wsp>
                      <wps:cNvSpPr/>
                      <wps:spPr>
                        <a:xfrm>
                          <a:off x="5243448" y="3692053"/>
                          <a:ext cx="205105" cy="175895"/>
                        </a:xfrm>
                        <a:custGeom>
                          <a:avLst/>
                          <a:gdLst/>
                          <a:ahLst/>
                          <a:cxnLst/>
                          <a:rect l="l" t="t" r="r" b="b"/>
                          <a:pathLst>
                            <a:path w="205105" h="175895" extrusionOk="0">
                              <a:moveTo>
                                <a:pt x="153828" y="0"/>
                              </a:moveTo>
                              <a:lnTo>
                                <a:pt x="153828" y="43973"/>
                              </a:lnTo>
                              <a:lnTo>
                                <a:pt x="0" y="43973"/>
                              </a:lnTo>
                              <a:lnTo>
                                <a:pt x="0" y="131921"/>
                              </a:lnTo>
                              <a:lnTo>
                                <a:pt x="153828" y="131921"/>
                              </a:lnTo>
                              <a:lnTo>
                                <a:pt x="153828" y="175895"/>
                              </a:lnTo>
                              <a:lnTo>
                                <a:pt x="205105" y="87947"/>
                              </a:lnTo>
                              <a:close/>
                            </a:path>
                          </a:pathLst>
                        </a:custGeom>
                        <a:gradFill>
                          <a:gsLst>
                            <a:gs pos="0">
                              <a:srgbClr val="243F60"/>
                            </a:gs>
                            <a:gs pos="100000">
                              <a:srgbClr val="4F81BD"/>
                            </a:gs>
                          </a:gsLst>
                          <a:lin ang="13500000" scaled="0"/>
                        </a:gradFill>
                        <a:ln w="12700" cap="flat" cmpd="sng">
                          <a:solidFill>
                            <a:srgbClr val="F2F2F2"/>
                          </a:solidFill>
                          <a:prstDash val="solid"/>
                          <a:miter lim="8000"/>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1484D341" id="Freeform 54" o:spid="_x0000_s1026" style="position:absolute;margin-left:589pt;margin-top:0;width:17.15pt;height:14.8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205105,175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" path="m153828,r,43973l,43973r,87948l153828,131921r,43974l205105,87947,153828,xe" fillcolor="#243f60" strokecolor="#f2f2f2" strokeweight="1pt">
                <v:fill color2="#4f81bd" angle="225" focus="100%" type="gradient">
                  <o:fill v:ext="view" type="gradientUnscaled"/>
                </v:fill>
                <v:stroke startarrowwidth="narrow" startarrowlength="short" endarrowwidth="narrow" endarrowlength="short" miterlimit="5243f" joinstyle="miter"/>
                <v:path arrowok="t" o:extrusionok="f"/>
              </v:shape>
            </w:pict>
          </mc:Fallback>
        </mc:AlternateContent>
      </w:r>
      <w:r>
        <w:rPr>
          <w:noProof/>
          <w:lang w:val="en-US"/>
        </w:rPr>
        <mc:AlternateContent>
          <mc:Choice Requires="wps">
            <w:drawing>
              <wp:anchor distT="0" distB="0" distL="114300" distR="114300" simplePos="0" relativeHeight="251664384" behindDoc="0" locked="0" layoutInCell="1" hidden="0" allowOverlap="1">
                <wp:simplePos x="0" y="0"/>
                <wp:positionH relativeFrom="column">
                  <wp:posOffset>-698499</wp:posOffset>
                </wp:positionH>
                <wp:positionV relativeFrom="paragraph">
                  <wp:posOffset>215900</wp:posOffset>
                </wp:positionV>
                <wp:extent cx="920114" cy="2479675"/>
                <wp:effectExtent l="0" t="0" r="0" b="0"/>
                <wp:wrapNone/>
                <wp:docPr id="55" name="Rectangle 55"/>
                <wp:cNvGraphicFramePr/>
                <a:graphic xmlns:a="http://schemas.openxmlformats.org/drawingml/2006/main">
                  <a:graphicData uri="http://schemas.microsoft.com/office/word/2010/wordprocessingShape">
                    <wps:wsp>
                      <wps:cNvSpPr/>
                      <wps:spPr>
                        <a:xfrm>
                          <a:off x="4892293" y="2546513"/>
                          <a:ext cx="907414" cy="2466975"/>
                        </a:xfrm>
                        <a:prstGeom prst="rect">
                          <a:avLst/>
                        </a:prstGeom>
                        <a:solidFill>
                          <a:srgbClr val="FFFFFF"/>
                        </a:solidFill>
                        <a:ln w="12700" cap="flat" cmpd="sng">
                          <a:solidFill>
                            <a:srgbClr val="FFFFFF"/>
                          </a:solidFill>
                          <a:prstDash val="solid"/>
                          <a:round/>
                          <a:headEnd type="none" w="sm" len="sm"/>
                          <a:tailEnd type="none" w="sm" len="sm"/>
                        </a:ln>
                      </wps:spPr>
                      <wps:txbx>
                        <w:txbxContent>
                          <w:p w:rsidR="00A72EA6" w:rsidRDefault="00A72EA6">
                            <w:pPr>
                              <w:textDirection w:val="btLr"/>
                            </w:pPr>
                          </w:p>
                          <w:p w:rsidR="00A72EA6" w:rsidRDefault="00A72EA6">
                            <w:pPr>
                              <w:textDirection w:val="btLr"/>
                            </w:pPr>
                            <w:r>
                              <w:rPr>
                                <w:color w:val="000000"/>
                                <w:sz w:val="22"/>
                              </w:rPr>
                              <w:t>Төсөлд ороцогч, хэрэгцээ шаардлага, итгэл найдвар</w:t>
                            </w:r>
                          </w:p>
                        </w:txbxContent>
                      </wps:txbx>
                      <wps:bodyPr spcFirstLastPara="1" wrap="square" lIns="88900" tIns="38100" rIns="88900" bIns="38100" anchor="t" anchorCtr="0">
                        <a:noAutofit/>
                      </wps:bodyPr>
                    </wps:wsp>
                  </a:graphicData>
                </a:graphic>
              </wp:anchor>
            </w:drawing>
          </mc:Choice>
          <mc:Fallback>
            <w:pict>
              <v:rect id="Rectangle 55" o:spid="_x0000_s1079" style="position:absolute;left:0;text-align:left;margin-left:-55pt;margin-top:17pt;width:72.45pt;height:195.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" strokecolor="white" strokeweight="1pt">
                <v:stroke startarrowwidth="narrow" startarrowlength="short" endarrowwidth="narrow" endarrowlength="short" joinstyle="round"/>
                <v:textbox inset="7pt,3pt,7pt,3pt">
                  <w:txbxContent>
                    <w:p w:rsidR="00A72EA6" w:rsidRDefault="00A72EA6">
                      <w:pPr>
                        <w:textDirection w:val="btLr"/>
                      </w:pPr>
                    </w:p>
                    <w:p w:rsidR="00A72EA6" w:rsidRDefault="00A72EA6">
                      <w:pPr>
                        <w:textDirection w:val="btLr"/>
                      </w:pPr>
                      <w:r>
                        <w:rPr>
                          <w:color w:val="000000"/>
                          <w:sz w:val="22"/>
                        </w:rPr>
                        <w:t>Төсөлд ороцогч, хэрэгцээ шаардлага, итгэл найдвар</w:t>
                      </w:r>
                    </w:p>
                  </w:txbxContent>
                </v:textbox>
              </v:rect>
            </w:pict>
          </mc:Fallback>
        </mc:AlternateContent>
      </w:r>
    </w:p>
    <w:p w:rsidR="00387122" w:rsidRDefault="00387122">
      <w:pPr>
        <w:tabs>
          <w:tab w:val="left" w:pos="3120"/>
        </w:tabs>
        <w:spacing w:line="360" w:lineRule="auto"/>
        <w:ind w:left="360"/>
        <w:jc w:val="both"/>
        <w:rPr>
          <w:color w:val="000000"/>
          <w:sz w:val="24"/>
          <w:szCs w:val="24"/>
        </w:rPr>
      </w:pPr>
    </w:p>
    <w:p w:rsidR="00387122" w:rsidRDefault="00A72EA6">
      <w:pPr>
        <w:tabs>
          <w:tab w:val="left" w:pos="3120"/>
        </w:tabs>
        <w:spacing w:line="360" w:lineRule="auto"/>
        <w:ind w:left="360"/>
        <w:jc w:val="both"/>
        <w:rPr>
          <w:color w:val="000000"/>
          <w:sz w:val="24"/>
          <w:szCs w:val="24"/>
        </w:rPr>
      </w:pPr>
      <w:r>
        <w:rPr>
          <w:noProof/>
          <w:lang w:val="en-US"/>
        </w:rPr>
        <mc:AlternateContent>
          <mc:Choice Requires="wps">
            <w:drawing>
              <wp:anchor distT="0" distB="0" distL="114300" distR="114300" simplePos="0" relativeHeight="251665408" behindDoc="0" locked="0" layoutInCell="1" hidden="0" allowOverlap="1">
                <wp:simplePos x="0" y="0"/>
                <wp:positionH relativeFrom="column">
                  <wp:posOffset>4521200</wp:posOffset>
                </wp:positionH>
                <wp:positionV relativeFrom="paragraph">
                  <wp:posOffset>127000</wp:posOffset>
                </wp:positionV>
                <wp:extent cx="192405" cy="316865"/>
                <wp:effectExtent l="0" t="0" r="0" b="0"/>
                <wp:wrapNone/>
                <wp:docPr id="56" name="Freeform 56"/>
                <wp:cNvGraphicFramePr/>
                <a:graphic xmlns:a="http://schemas.openxmlformats.org/drawingml/2006/main">
                  <a:graphicData uri="http://schemas.microsoft.com/office/word/2010/wordprocessingShape">
                    <wps:wsp>
                      <wps:cNvSpPr/>
                      <wps:spPr>
                        <a:xfrm>
                          <a:off x="5254560" y="3626330"/>
                          <a:ext cx="182880" cy="307340"/>
                        </a:xfrm>
                        <a:custGeom>
                          <a:avLst/>
                          <a:gdLst/>
                          <a:ahLst/>
                          <a:cxnLst/>
                          <a:rect l="l" t="t" r="r" b="b"/>
                          <a:pathLst>
                            <a:path w="182880" h="307340" extrusionOk="0">
                              <a:moveTo>
                                <a:pt x="0" y="230505"/>
                              </a:moveTo>
                              <a:lnTo>
                                <a:pt x="45720" y="230505"/>
                              </a:lnTo>
                              <a:lnTo>
                                <a:pt x="45720" y="0"/>
                              </a:lnTo>
                              <a:lnTo>
                                <a:pt x="137160" y="0"/>
                              </a:lnTo>
                              <a:lnTo>
                                <a:pt x="137160" y="230505"/>
                              </a:lnTo>
                              <a:lnTo>
                                <a:pt x="182880" y="230505"/>
                              </a:lnTo>
                              <a:lnTo>
                                <a:pt x="91440" y="307340"/>
                              </a:lnTo>
                              <a:close/>
                            </a:path>
                          </a:pathLst>
                        </a:custGeom>
                        <a:gradFill>
                          <a:gsLst>
                            <a:gs pos="0">
                              <a:srgbClr val="F79646"/>
                            </a:gs>
                            <a:gs pos="100000">
                              <a:srgbClr val="DF6A09"/>
                            </a:gs>
                          </a:gsLst>
                          <a:path path="circle">
                            <a:fillToRect l="50000" t="50000" r="50000" b="50000"/>
                          </a:path>
                          <a:tileRect/>
                        </a:gradFill>
                        <a:ln>
                          <a:noFill/>
                        </a:ln>
                      </wps:spPr>
                      <wps:bodyPr spcFirstLastPara="1" wrap="square" lIns="91425" tIns="91425" rIns="91425" bIns="91425" anchor="ctr" anchorCtr="0">
                        <a:noAutofit/>
                      </wps:bodyPr>
                    </wps:wsp>
                  </a:graphicData>
                </a:graphic>
              </wp:anchor>
            </w:drawing>
          </mc:Choice>
          <mc:Fallback>
            <w:pict>
              <v:shape w14:anchorId="3489D738" id="Freeform 56" o:spid="_x0000_s1026" style="position:absolute;margin-left:356pt;margin-top:10pt;width:15.15pt;height:24.9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182880,30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" path="m,230505r45720,l45720,r91440,l137160,230505r45720,l91440,307340,,230505xe" fillcolor="#f79646" stroked="f">
                <v:fill color2="#df6a09" focusposition=".5,.5" focussize="" focus="100%" type="gradientRadial"/>
                <v:path arrowok="t" o:extrusionok="f"/>
              </v:shape>
            </w:pict>
          </mc:Fallback>
        </mc:AlternateContent>
      </w:r>
      <w:r>
        <w:rPr>
          <w:noProof/>
          <w:lang w:val="en-US"/>
        </w:rPr>
        <mc:AlternateContent>
          <mc:Choice Requires="wps">
            <w:drawing>
              <wp:anchor distT="0" distB="0" distL="114300" distR="114300" simplePos="0" relativeHeight="251666432" behindDoc="0" locked="0" layoutInCell="1" hidden="0" allowOverlap="1">
                <wp:simplePos x="0" y="0"/>
                <wp:positionH relativeFrom="column">
                  <wp:posOffset>3251200</wp:posOffset>
                </wp:positionH>
                <wp:positionV relativeFrom="paragraph">
                  <wp:posOffset>114300</wp:posOffset>
                </wp:positionV>
                <wp:extent cx="195580" cy="320040"/>
                <wp:effectExtent l="0" t="0" r="0" b="0"/>
                <wp:wrapNone/>
                <wp:docPr id="57" name="Freeform 57"/>
                <wp:cNvGraphicFramePr/>
                <a:graphic xmlns:a="http://schemas.openxmlformats.org/drawingml/2006/main">
                  <a:graphicData uri="http://schemas.microsoft.com/office/word/2010/wordprocessingShape">
                    <wps:wsp>
                      <wps:cNvSpPr/>
                      <wps:spPr>
                        <a:xfrm>
                          <a:off x="5254560" y="3626330"/>
                          <a:ext cx="182880" cy="307340"/>
                        </a:xfrm>
                        <a:custGeom>
                          <a:avLst/>
                          <a:gdLst/>
                          <a:ahLst/>
                          <a:cxnLst/>
                          <a:rect l="l" t="t" r="r" b="b"/>
                          <a:pathLst>
                            <a:path w="182880" h="307340" extrusionOk="0">
                              <a:moveTo>
                                <a:pt x="0" y="230505"/>
                              </a:moveTo>
                              <a:lnTo>
                                <a:pt x="45720" y="230505"/>
                              </a:lnTo>
                              <a:lnTo>
                                <a:pt x="45720" y="0"/>
                              </a:lnTo>
                              <a:lnTo>
                                <a:pt x="137160" y="0"/>
                              </a:lnTo>
                              <a:lnTo>
                                <a:pt x="137160" y="230505"/>
                              </a:lnTo>
                              <a:lnTo>
                                <a:pt x="182880" y="230505"/>
                              </a:lnTo>
                              <a:lnTo>
                                <a:pt x="91440" y="307340"/>
                              </a:lnTo>
                              <a:close/>
                            </a:path>
                          </a:pathLst>
                        </a:custGeom>
                        <a:gradFill>
                          <a:gsLst>
                            <a:gs pos="0">
                              <a:srgbClr val="C2D69B"/>
                            </a:gs>
                            <a:gs pos="100000">
                              <a:srgbClr val="9BBB59"/>
                            </a:gs>
                          </a:gsLst>
                          <a:lin ang="16200000" scaled="0"/>
                        </a:gradFill>
                        <a:ln w="12700" cap="flat" cmpd="sng">
                          <a:solidFill>
                            <a:srgbClr val="9BBB59"/>
                          </a:solidFill>
                          <a:prstDash val="solid"/>
                          <a:miter lim="8000"/>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297CEF2E" id="Freeform 57" o:spid="_x0000_s1026" style="position:absolute;margin-left:256pt;margin-top:9pt;width:15.4pt;height:25.2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182880,30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" path="m,230505r45720,l45720,r91440,l137160,230505r45720,l91440,307340,,230505xe" fillcolor="#c2d69b" strokecolor="#9bbb59" strokeweight="1pt">
                <v:fill color2="#9bbb59" angle="180" focus="100%" type="gradient">
                  <o:fill v:ext="view" type="gradientUnscaled"/>
                </v:fill>
                <v:stroke startarrowwidth="narrow" startarrowlength="short" endarrowwidth="narrow" endarrowlength="short" miterlimit="5243f" joinstyle="miter"/>
                <v:path arrowok="t" o:extrusionok="f"/>
              </v:shape>
            </w:pict>
          </mc:Fallback>
        </mc:AlternateContent>
      </w:r>
      <w:r>
        <w:rPr>
          <w:noProof/>
          <w:lang w:val="en-US"/>
        </w:rPr>
        <mc:AlternateContent>
          <mc:Choice Requires="wps">
            <w:drawing>
              <wp:anchor distT="0" distB="0" distL="114300" distR="114300" simplePos="0" relativeHeight="251667456" behindDoc="0" locked="0" layoutInCell="1" hidden="0" allowOverlap="1">
                <wp:simplePos x="0" y="0"/>
                <wp:positionH relativeFrom="column">
                  <wp:posOffset>2133600</wp:posOffset>
                </wp:positionH>
                <wp:positionV relativeFrom="paragraph">
                  <wp:posOffset>114300</wp:posOffset>
                </wp:positionV>
                <wp:extent cx="192405" cy="316865"/>
                <wp:effectExtent l="0" t="0" r="0" b="0"/>
                <wp:wrapNone/>
                <wp:docPr id="58" name="Freeform 58"/>
                <wp:cNvGraphicFramePr/>
                <a:graphic xmlns:a="http://schemas.openxmlformats.org/drawingml/2006/main">
                  <a:graphicData uri="http://schemas.microsoft.com/office/word/2010/wordprocessingShape">
                    <wps:wsp>
                      <wps:cNvSpPr/>
                      <wps:spPr>
                        <a:xfrm>
                          <a:off x="5254560" y="3626330"/>
                          <a:ext cx="182880" cy="307340"/>
                        </a:xfrm>
                        <a:custGeom>
                          <a:avLst/>
                          <a:gdLst/>
                          <a:ahLst/>
                          <a:cxnLst/>
                          <a:rect l="l" t="t" r="r" b="b"/>
                          <a:pathLst>
                            <a:path w="182880" h="307340" extrusionOk="0">
                              <a:moveTo>
                                <a:pt x="0" y="230505"/>
                              </a:moveTo>
                              <a:lnTo>
                                <a:pt x="45720" y="230505"/>
                              </a:lnTo>
                              <a:lnTo>
                                <a:pt x="45720" y="0"/>
                              </a:lnTo>
                              <a:lnTo>
                                <a:pt x="137160" y="0"/>
                              </a:lnTo>
                              <a:lnTo>
                                <a:pt x="137160" y="230505"/>
                              </a:lnTo>
                              <a:lnTo>
                                <a:pt x="182880" y="230505"/>
                              </a:lnTo>
                              <a:lnTo>
                                <a:pt x="91440" y="307340"/>
                              </a:lnTo>
                              <a:close/>
                            </a:path>
                          </a:pathLst>
                        </a:custGeom>
                        <a:gradFill>
                          <a:gsLst>
                            <a:gs pos="0">
                              <a:srgbClr val="9BBB59"/>
                            </a:gs>
                            <a:gs pos="100000">
                              <a:srgbClr val="74903B"/>
                            </a:gs>
                          </a:gsLst>
                          <a:path path="circle">
                            <a:fillToRect l="50000" t="50000" r="50000" b="50000"/>
                          </a:path>
                          <a:tileRect/>
                        </a:gradFill>
                        <a:ln>
                          <a:noFill/>
                        </a:ln>
                      </wps:spPr>
                      <wps:bodyPr spcFirstLastPara="1" wrap="square" lIns="91425" tIns="91425" rIns="91425" bIns="91425" anchor="ctr" anchorCtr="0">
                        <a:noAutofit/>
                      </wps:bodyPr>
                    </wps:wsp>
                  </a:graphicData>
                </a:graphic>
              </wp:anchor>
            </w:drawing>
          </mc:Choice>
          <mc:Fallback>
            <w:pict>
              <v:shape w14:anchorId="050585B7" id="Freeform 58" o:spid="_x0000_s1026" style="position:absolute;margin-left:168pt;margin-top:9pt;width:15.15pt;height:24.95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182880,30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" path="m,230505r45720,l45720,r91440,l137160,230505r45720,l91440,307340,,230505xe" fillcolor="#9bbb59" stroked="f">
                <v:fill color2="#74903b" focusposition=".5,.5" focussize="" focus="100%" type="gradientRadial"/>
                <v:path arrowok="t" o:extrusionok="f"/>
              </v:shape>
            </w:pict>
          </mc:Fallback>
        </mc:AlternateContent>
      </w:r>
      <w:r>
        <w:rPr>
          <w:noProof/>
          <w:lang w:val="en-US"/>
        </w:rPr>
        <mc:AlternateContent>
          <mc:Choice Requires="wps">
            <w:drawing>
              <wp:anchor distT="0" distB="0" distL="114300" distR="114300" simplePos="0" relativeHeight="251668480" behindDoc="0" locked="0" layoutInCell="1" hidden="0" allowOverlap="1">
                <wp:simplePos x="0" y="0"/>
                <wp:positionH relativeFrom="column">
                  <wp:posOffset>914400</wp:posOffset>
                </wp:positionH>
                <wp:positionV relativeFrom="paragraph">
                  <wp:posOffset>114300</wp:posOffset>
                </wp:positionV>
                <wp:extent cx="192405" cy="316865"/>
                <wp:effectExtent l="0" t="0" r="0" b="0"/>
                <wp:wrapNone/>
                <wp:docPr id="59" name="Freeform 59"/>
                <wp:cNvGraphicFramePr/>
                <a:graphic xmlns:a="http://schemas.openxmlformats.org/drawingml/2006/main">
                  <a:graphicData uri="http://schemas.microsoft.com/office/word/2010/wordprocessingShape">
                    <wps:wsp>
                      <wps:cNvSpPr/>
                      <wps:spPr>
                        <a:xfrm>
                          <a:off x="5254560" y="3626330"/>
                          <a:ext cx="182880" cy="307340"/>
                        </a:xfrm>
                        <a:custGeom>
                          <a:avLst/>
                          <a:gdLst/>
                          <a:ahLst/>
                          <a:cxnLst/>
                          <a:rect l="l" t="t" r="r" b="b"/>
                          <a:pathLst>
                            <a:path w="182880" h="307340" extrusionOk="0">
                              <a:moveTo>
                                <a:pt x="0" y="230505"/>
                              </a:moveTo>
                              <a:lnTo>
                                <a:pt x="45720" y="230505"/>
                              </a:lnTo>
                              <a:lnTo>
                                <a:pt x="45720" y="0"/>
                              </a:lnTo>
                              <a:lnTo>
                                <a:pt x="137160" y="0"/>
                              </a:lnTo>
                              <a:lnTo>
                                <a:pt x="137160" y="230505"/>
                              </a:lnTo>
                              <a:lnTo>
                                <a:pt x="182880" y="230505"/>
                              </a:lnTo>
                              <a:lnTo>
                                <a:pt x="91440" y="307340"/>
                              </a:lnTo>
                              <a:close/>
                            </a:path>
                          </a:pathLst>
                        </a:custGeom>
                        <a:gradFill>
                          <a:gsLst>
                            <a:gs pos="0">
                              <a:srgbClr val="4BACC6"/>
                            </a:gs>
                            <a:gs pos="100000">
                              <a:srgbClr val="308298"/>
                            </a:gs>
                          </a:gsLst>
                          <a:path path="circle">
                            <a:fillToRect l="50000" t="50000" r="50000" b="50000"/>
                          </a:path>
                          <a:tileRect/>
                        </a:gradFill>
                        <a:ln>
                          <a:noFill/>
                        </a:ln>
                      </wps:spPr>
                      <wps:bodyPr spcFirstLastPara="1" wrap="square" lIns="91425" tIns="91425" rIns="91425" bIns="91425" anchor="ctr" anchorCtr="0">
                        <a:noAutofit/>
                      </wps:bodyPr>
                    </wps:wsp>
                  </a:graphicData>
                </a:graphic>
              </wp:anchor>
            </w:drawing>
          </mc:Choice>
          <mc:Fallback>
            <w:pict>
              <v:shape w14:anchorId="4D987251" id="Freeform 59" o:spid="_x0000_s1026" style="position:absolute;margin-left:1in;margin-top:9pt;width:15.15pt;height:24.95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182880,30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" path="m,230505r45720,l45720,r91440,l137160,230505r45720,l91440,307340,,230505xe" fillcolor="#4bacc6" stroked="f">
                <v:fill color2="#308298" focusposition=".5,.5" focussize="" focus="100%" type="gradientRadial"/>
                <v:path arrowok="t" o:extrusionok="f"/>
              </v:shape>
            </w:pict>
          </mc:Fallback>
        </mc:AlternateContent>
      </w:r>
      <w:r>
        <w:rPr>
          <w:noProof/>
          <w:lang w:val="en-US"/>
        </w:rPr>
        <mc:AlternateContent>
          <mc:Choice Requires="wps">
            <w:drawing>
              <wp:anchor distT="0" distB="0" distL="114300" distR="114300" simplePos="0" relativeHeight="251669504" behindDoc="0" locked="0" layoutInCell="1" hidden="0" allowOverlap="1">
                <wp:simplePos x="0" y="0"/>
                <wp:positionH relativeFrom="column">
                  <wp:posOffset>6997700</wp:posOffset>
                </wp:positionH>
                <wp:positionV relativeFrom="paragraph">
                  <wp:posOffset>165100</wp:posOffset>
                </wp:positionV>
                <wp:extent cx="151765" cy="237490"/>
                <wp:effectExtent l="0" t="0" r="0" b="0"/>
                <wp:wrapNone/>
                <wp:docPr id="60" name="Freeform 60"/>
                <wp:cNvGraphicFramePr/>
                <a:graphic xmlns:a="http://schemas.openxmlformats.org/drawingml/2006/main">
                  <a:graphicData uri="http://schemas.microsoft.com/office/word/2010/wordprocessingShape">
                    <wps:wsp>
                      <wps:cNvSpPr/>
                      <wps:spPr>
                        <a:xfrm>
                          <a:off x="5276468" y="3667605"/>
                          <a:ext cx="139065" cy="224790"/>
                        </a:xfrm>
                        <a:custGeom>
                          <a:avLst/>
                          <a:gdLst/>
                          <a:ahLst/>
                          <a:cxnLst/>
                          <a:rect l="l" t="t" r="r" b="b"/>
                          <a:pathLst>
                            <a:path w="139065" h="224790" extrusionOk="0">
                              <a:moveTo>
                                <a:pt x="0" y="56197"/>
                              </a:moveTo>
                              <a:lnTo>
                                <a:pt x="34766" y="56197"/>
                              </a:lnTo>
                              <a:lnTo>
                                <a:pt x="34766" y="224790"/>
                              </a:lnTo>
                              <a:lnTo>
                                <a:pt x="104298" y="224790"/>
                              </a:lnTo>
                              <a:lnTo>
                                <a:pt x="104298" y="56197"/>
                              </a:lnTo>
                              <a:lnTo>
                                <a:pt x="139065" y="56197"/>
                              </a:lnTo>
                              <a:lnTo>
                                <a:pt x="69532" y="0"/>
                              </a:lnTo>
                              <a:close/>
                            </a:path>
                          </a:pathLst>
                        </a:custGeom>
                        <a:solidFill>
                          <a:srgbClr val="FFFFFF"/>
                        </a:solidFill>
                        <a:ln w="12700" cap="flat" cmpd="sng">
                          <a:solidFill>
                            <a:srgbClr val="000000"/>
                          </a:solidFill>
                          <a:prstDash val="solid"/>
                          <a:miter lim="8000"/>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0F4B1D08" id="Freeform 60" o:spid="_x0000_s1026" style="position:absolute;margin-left:551pt;margin-top:13pt;width:11.95pt;height:18.7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39065,224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" path="m,56197r34766,l34766,224790r69532,l104298,56197r34767,l69532,,,56197xe" strokeweight="1pt">
                <v:stroke startarrowwidth="narrow" startarrowlength="short" endarrowwidth="narrow" endarrowlength="short" miterlimit="5243f" joinstyle="miter"/>
                <v:path arrowok="t" o:extrusionok="f"/>
              </v:shape>
            </w:pict>
          </mc:Fallback>
        </mc:AlternateContent>
      </w:r>
    </w:p>
    <w:p w:rsidR="00387122" w:rsidRDefault="00A72EA6">
      <w:pPr>
        <w:tabs>
          <w:tab w:val="left" w:pos="11405"/>
        </w:tabs>
        <w:spacing w:line="360" w:lineRule="auto"/>
        <w:ind w:left="360"/>
        <w:jc w:val="both"/>
        <w:rPr>
          <w:color w:val="000000"/>
          <w:sz w:val="24"/>
          <w:szCs w:val="24"/>
        </w:rPr>
      </w:pPr>
      <w:r>
        <w:rPr>
          <w:color w:val="000000"/>
          <w:sz w:val="24"/>
          <w:szCs w:val="24"/>
        </w:rPr>
        <w:tab/>
      </w:r>
      <w:r>
        <w:rPr>
          <w:noProof/>
          <w:lang w:val="en-US"/>
        </w:rPr>
        <mc:AlternateContent>
          <mc:Choice Requires="wps">
            <w:drawing>
              <wp:anchor distT="0" distB="0" distL="114300" distR="114300" simplePos="0" relativeHeight="251670528" behindDoc="0" locked="0" layoutInCell="1" hidden="0" allowOverlap="1">
                <wp:simplePos x="0" y="0"/>
                <wp:positionH relativeFrom="column">
                  <wp:posOffset>6565900</wp:posOffset>
                </wp:positionH>
                <wp:positionV relativeFrom="paragraph">
                  <wp:posOffset>203200</wp:posOffset>
                </wp:positionV>
                <wp:extent cx="1129665" cy="906780"/>
                <wp:effectExtent l="0" t="0" r="0" b="0"/>
                <wp:wrapNone/>
                <wp:docPr id="61" name="Freeform 61"/>
                <wp:cNvGraphicFramePr/>
                <a:graphic xmlns:a="http://schemas.openxmlformats.org/drawingml/2006/main">
                  <a:graphicData uri="http://schemas.microsoft.com/office/word/2010/wordprocessingShape">
                    <wps:wsp>
                      <wps:cNvSpPr/>
                      <wps:spPr>
                        <a:xfrm>
                          <a:off x="4787518" y="3332960"/>
                          <a:ext cx="1116965" cy="894080"/>
                        </a:xfrm>
                        <a:custGeom>
                          <a:avLst/>
                          <a:gdLst/>
                          <a:ahLst/>
                          <a:cxnLst/>
                          <a:rect l="l" t="t" r="r" b="b"/>
                          <a:pathLst>
                            <a:path w="1116965" h="894080" extrusionOk="0">
                              <a:moveTo>
                                <a:pt x="1116965" y="447040"/>
                              </a:moveTo>
                              <a:lnTo>
                                <a:pt x="969277" y="381598"/>
                              </a:lnTo>
                              <a:lnTo>
                                <a:pt x="1074406" y="275964"/>
                              </a:lnTo>
                              <a:lnTo>
                                <a:pt x="906758" y="260731"/>
                              </a:lnTo>
                              <a:lnTo>
                                <a:pt x="953350" y="130924"/>
                              </a:lnTo>
                              <a:lnTo>
                                <a:pt x="791183" y="168219"/>
                              </a:lnTo>
                              <a:lnTo>
                                <a:pt x="772153" y="34024"/>
                              </a:lnTo>
                              <a:lnTo>
                                <a:pt x="640186" y="118175"/>
                              </a:lnTo>
                              <a:lnTo>
                                <a:pt x="558482" y="0"/>
                              </a:lnTo>
                              <a:lnTo>
                                <a:pt x="476726" y="118175"/>
                              </a:lnTo>
                              <a:lnTo>
                                <a:pt x="344759" y="34024"/>
                              </a:lnTo>
                              <a:lnTo>
                                <a:pt x="325729" y="168219"/>
                              </a:lnTo>
                              <a:lnTo>
                                <a:pt x="163562" y="130924"/>
                              </a:lnTo>
                              <a:lnTo>
                                <a:pt x="210154" y="260731"/>
                              </a:lnTo>
                              <a:lnTo>
                                <a:pt x="42506" y="275964"/>
                              </a:lnTo>
                              <a:lnTo>
                                <a:pt x="147635" y="381598"/>
                              </a:lnTo>
                              <a:lnTo>
                                <a:pt x="0" y="447040"/>
                              </a:lnTo>
                              <a:lnTo>
                                <a:pt x="147635" y="512440"/>
                              </a:lnTo>
                              <a:lnTo>
                                <a:pt x="42506" y="618074"/>
                              </a:lnTo>
                              <a:lnTo>
                                <a:pt x="210154" y="633306"/>
                              </a:lnTo>
                              <a:lnTo>
                                <a:pt x="163562" y="763113"/>
                              </a:lnTo>
                              <a:lnTo>
                                <a:pt x="325729" y="725819"/>
                              </a:lnTo>
                              <a:lnTo>
                                <a:pt x="344759" y="860013"/>
                              </a:lnTo>
                              <a:lnTo>
                                <a:pt x="476726" y="775862"/>
                              </a:lnTo>
                              <a:lnTo>
                                <a:pt x="558482" y="894080"/>
                              </a:lnTo>
                              <a:lnTo>
                                <a:pt x="640186" y="775862"/>
                              </a:lnTo>
                              <a:lnTo>
                                <a:pt x="772153" y="860013"/>
                              </a:lnTo>
                              <a:lnTo>
                                <a:pt x="791183" y="725819"/>
                              </a:lnTo>
                              <a:lnTo>
                                <a:pt x="953350" y="763113"/>
                              </a:lnTo>
                              <a:lnTo>
                                <a:pt x="906758" y="633306"/>
                              </a:lnTo>
                              <a:lnTo>
                                <a:pt x="1074406" y="618074"/>
                              </a:lnTo>
                              <a:lnTo>
                                <a:pt x="969277" y="512440"/>
                              </a:lnTo>
                              <a:close/>
                            </a:path>
                          </a:pathLst>
                        </a:custGeom>
                        <a:gradFill>
                          <a:gsLst>
                            <a:gs pos="0">
                              <a:srgbClr val="92CDDC"/>
                            </a:gs>
                            <a:gs pos="100000">
                              <a:srgbClr val="4BACC6"/>
                            </a:gs>
                          </a:gsLst>
                          <a:lin ang="16200000" scaled="0"/>
                        </a:gradFill>
                        <a:ln w="12700" cap="flat" cmpd="sng">
                          <a:solidFill>
                            <a:srgbClr val="4BACC6"/>
                          </a:solidFill>
                          <a:prstDash val="solid"/>
                          <a:miter lim="8000"/>
                          <a:headEnd type="none" w="sm" len="sm"/>
                          <a:tailEnd type="none" w="sm" len="sm"/>
                        </a:ln>
                      </wps:spPr>
                      <wps:txbx>
                        <w:txbxContent>
                          <w:p w:rsidR="00A72EA6" w:rsidRDefault="00A72EA6">
                            <w:pPr>
                              <w:textDirection w:val="btLr"/>
                            </w:pPr>
                            <w:r>
                              <w:rPr>
                                <w:color w:val="000000"/>
                              </w:rPr>
                              <w:t>Сайн төсөл</w:t>
                            </w:r>
                          </w:p>
                        </w:txbxContent>
                      </wps:txbx>
                      <wps:bodyPr spcFirstLastPara="1" wrap="square" lIns="88900" tIns="38100" rIns="88900" bIns="38100" anchor="t" anchorCtr="0">
                        <a:noAutofit/>
                      </wps:bodyPr>
                    </wps:wsp>
                  </a:graphicData>
                </a:graphic>
              </wp:anchor>
            </w:drawing>
          </mc:Choice>
          <mc:Fallback>
            <w:pict>
              <v:shape id="Freeform 61" o:spid="_x0000_s1080" style="position:absolute;left:0;text-align:left;margin-left:517pt;margin-top:16pt;width:88.95pt;height:71.4pt;z-index:251670528;visibility:visible;mso-wrap-style:square;mso-wrap-distance-left:9pt;mso-wrap-distance-top:0;mso-wrap-distance-right:9pt;mso-wrap-distance-bottom:0;mso-position-horizontal:absolute;mso-position-horizontal-relative:text;mso-position-vertical:absolute;mso-position-vertical-relative:text;v-text-anchor:top" coordsize="1116965,8940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" adj="-11796480,,5400" path="m1116965,447040l969277,381598,1074406,275964,906758,260731,953350,130924,791183,168219,772153,34024,640186,118175,558482,,476726,118175,344759,34024,325729,168219,163562,130924r46592,129807l42506,275964,147635,381598,,447040r147635,65400l42506,618074r167648,15232l163562,763113,325729,725819r19030,134194l476726,775862r81756,118218l640186,775862r131967,84151l791183,725819r162167,37294l906758,633306r167648,-15232l969277,512440r147688,-65400xe" fillcolor="#92cddc" strokecolor="#4bacc6" strokeweight="1pt">
                <v:fill color2="#4bacc6" angle="180" focus="100%" type="gradient">
                  <o:fill v:ext="view" type="gradientUnscaled"/>
                </v:fill>
                <v:stroke startarrowwidth="narrow" startarrowlength="short" endarrowwidth="narrow" endarrowlength="short" miterlimit="5243f" joinstyle="miter"/>
                <v:formulas/>
                <v:path arrowok="t" o:extrusionok="f" o:connecttype="custom" textboxrect="0,0,1116965,894080"/>
                <v:textbox inset="7pt,3pt,7pt,3pt">
                  <w:txbxContent>
                    <w:p w:rsidR="00A72EA6" w:rsidRDefault="00A72EA6">
                      <w:pPr>
                        <w:textDirection w:val="btLr"/>
                      </w:pPr>
                      <w:r>
                        <w:rPr>
                          <w:color w:val="000000"/>
                        </w:rPr>
                        <w:t>Сайн төсөл</w:t>
                      </w:r>
                    </w:p>
                  </w:txbxContent>
                </v:textbox>
              </v:shape>
            </w:pict>
          </mc:Fallback>
        </mc:AlternateContent>
      </w:r>
    </w:p>
    <w:p w:rsidR="00387122" w:rsidRDefault="00387122">
      <w:pPr>
        <w:tabs>
          <w:tab w:val="left" w:pos="3120"/>
        </w:tabs>
        <w:spacing w:line="360" w:lineRule="auto"/>
        <w:ind w:left="360"/>
        <w:jc w:val="both"/>
        <w:rPr>
          <w:color w:val="000000"/>
          <w:sz w:val="24"/>
          <w:szCs w:val="24"/>
        </w:rPr>
      </w:pPr>
    </w:p>
    <w:p w:rsidR="00387122" w:rsidRDefault="00A72EA6">
      <w:pPr>
        <w:tabs>
          <w:tab w:val="left" w:pos="3120"/>
        </w:tabs>
        <w:spacing w:line="360" w:lineRule="auto"/>
        <w:ind w:left="360"/>
        <w:jc w:val="both"/>
        <w:rPr>
          <w:color w:val="000000"/>
          <w:sz w:val="24"/>
          <w:szCs w:val="24"/>
        </w:rPr>
      </w:pPr>
      <w:r>
        <w:rPr>
          <w:noProof/>
          <w:lang w:val="en-US"/>
        </w:rPr>
        <w:drawing>
          <wp:anchor distT="0" distB="0" distL="114300" distR="114300" simplePos="0" relativeHeight="251671552" behindDoc="0" locked="0" layoutInCell="1" hidden="0" allowOverlap="1">
            <wp:simplePos x="0" y="0"/>
            <wp:positionH relativeFrom="column">
              <wp:posOffset>5501640</wp:posOffset>
            </wp:positionH>
            <wp:positionV relativeFrom="paragraph">
              <wp:posOffset>224155</wp:posOffset>
            </wp:positionV>
            <wp:extent cx="892810" cy="1009650"/>
            <wp:effectExtent l="0" t="0" r="0" b="0"/>
            <wp:wrapNone/>
            <wp:docPr id="1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892810" cy="1009650"/>
                    </a:xfrm>
                    <a:prstGeom prst="rect">
                      <a:avLst/>
                    </a:prstGeom>
                    <a:ln/>
                  </pic:spPr>
                </pic:pic>
              </a:graphicData>
            </a:graphic>
          </wp:anchor>
        </w:drawing>
      </w:r>
      <w:r>
        <w:rPr>
          <w:noProof/>
          <w:lang w:val="en-US"/>
        </w:rPr>
        <mc:AlternateContent>
          <mc:Choice Requires="wps">
            <w:drawing>
              <wp:anchor distT="0" distB="0" distL="114300" distR="114300" simplePos="0" relativeHeight="251672576" behindDoc="0" locked="0" layoutInCell="1" hidden="0" allowOverlap="1">
                <wp:simplePos x="0" y="0"/>
                <wp:positionH relativeFrom="column">
                  <wp:posOffset>4533900</wp:posOffset>
                </wp:positionH>
                <wp:positionV relativeFrom="paragraph">
                  <wp:posOffset>203200</wp:posOffset>
                </wp:positionV>
                <wp:extent cx="195579" cy="320040"/>
                <wp:effectExtent l="0" t="0" r="0" b="0"/>
                <wp:wrapNone/>
                <wp:docPr id="62" name="Freeform 62"/>
                <wp:cNvGraphicFramePr/>
                <a:graphic xmlns:a="http://schemas.openxmlformats.org/drawingml/2006/main">
                  <a:graphicData uri="http://schemas.microsoft.com/office/word/2010/wordprocessingShape">
                    <wps:wsp>
                      <wps:cNvSpPr/>
                      <wps:spPr>
                        <a:xfrm rot="10800000">
                          <a:off x="5254560" y="3626330"/>
                          <a:ext cx="182880" cy="307340"/>
                        </a:xfrm>
                        <a:custGeom>
                          <a:avLst/>
                          <a:gdLst/>
                          <a:ahLst/>
                          <a:cxnLst/>
                          <a:rect l="l" t="t" r="r" b="b"/>
                          <a:pathLst>
                            <a:path w="182880" h="307340" extrusionOk="0">
                              <a:moveTo>
                                <a:pt x="0" y="230505"/>
                              </a:moveTo>
                              <a:lnTo>
                                <a:pt x="45720" y="230505"/>
                              </a:lnTo>
                              <a:lnTo>
                                <a:pt x="45720" y="0"/>
                              </a:lnTo>
                              <a:lnTo>
                                <a:pt x="137160" y="0"/>
                              </a:lnTo>
                              <a:lnTo>
                                <a:pt x="137160" y="230505"/>
                              </a:lnTo>
                              <a:lnTo>
                                <a:pt x="182880" y="230505"/>
                              </a:lnTo>
                              <a:lnTo>
                                <a:pt x="91440" y="307340"/>
                              </a:lnTo>
                              <a:close/>
                            </a:path>
                          </a:pathLst>
                        </a:custGeom>
                        <a:gradFill>
                          <a:gsLst>
                            <a:gs pos="0">
                              <a:srgbClr val="92CDDC"/>
                            </a:gs>
                            <a:gs pos="100000">
                              <a:srgbClr val="4BACC6"/>
                            </a:gs>
                          </a:gsLst>
                          <a:lin ang="16200000" scaled="0"/>
                        </a:gradFill>
                        <a:ln w="12700" cap="flat" cmpd="sng">
                          <a:solidFill>
                            <a:srgbClr val="4BACC6"/>
                          </a:solidFill>
                          <a:prstDash val="solid"/>
                          <a:miter lim="8000"/>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13007606" id="Freeform 62" o:spid="_x0000_s1026" style="position:absolute;margin-left:357pt;margin-top:16pt;width:15.4pt;height:25.2pt;rotation:180;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182880,30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" path="m,230505r45720,l45720,r91440,l137160,230505r45720,l91440,307340,,230505xe" fillcolor="#92cddc" strokecolor="#4bacc6" strokeweight="1pt">
                <v:fill color2="#4bacc6" angle="180" focus="100%" type="gradient">
                  <o:fill v:ext="view" type="gradientUnscaled"/>
                </v:fill>
                <v:stroke startarrowwidth="narrow" startarrowlength="short" endarrowwidth="narrow" endarrowlength="short" miterlimit="5243f" joinstyle="miter"/>
                <v:path arrowok="t" o:extrusionok="f"/>
              </v:shape>
            </w:pict>
          </mc:Fallback>
        </mc:AlternateContent>
      </w:r>
      <w:r>
        <w:rPr>
          <w:noProof/>
          <w:lang w:val="en-US"/>
        </w:rPr>
        <mc:AlternateContent>
          <mc:Choice Requires="wps">
            <w:drawing>
              <wp:anchor distT="0" distB="0" distL="114300" distR="114300" simplePos="0" relativeHeight="251673600" behindDoc="0" locked="0" layoutInCell="1" hidden="0" allowOverlap="1">
                <wp:simplePos x="0" y="0"/>
                <wp:positionH relativeFrom="column">
                  <wp:posOffset>3327400</wp:posOffset>
                </wp:positionH>
                <wp:positionV relativeFrom="paragraph">
                  <wp:posOffset>203200</wp:posOffset>
                </wp:positionV>
                <wp:extent cx="192405" cy="316865"/>
                <wp:effectExtent l="0" t="0" r="0" b="0"/>
                <wp:wrapNone/>
                <wp:docPr id="63" name="Freeform 63"/>
                <wp:cNvGraphicFramePr/>
                <a:graphic xmlns:a="http://schemas.openxmlformats.org/drawingml/2006/main">
                  <a:graphicData uri="http://schemas.microsoft.com/office/word/2010/wordprocessingShape">
                    <wps:wsp>
                      <wps:cNvSpPr/>
                      <wps:spPr>
                        <a:xfrm rot="10800000">
                          <a:off x="5254560" y="3626330"/>
                          <a:ext cx="182880" cy="307340"/>
                        </a:xfrm>
                        <a:custGeom>
                          <a:avLst/>
                          <a:gdLst/>
                          <a:ahLst/>
                          <a:cxnLst/>
                          <a:rect l="l" t="t" r="r" b="b"/>
                          <a:pathLst>
                            <a:path w="182880" h="307340" extrusionOk="0">
                              <a:moveTo>
                                <a:pt x="0" y="230505"/>
                              </a:moveTo>
                              <a:lnTo>
                                <a:pt x="45720" y="230505"/>
                              </a:lnTo>
                              <a:lnTo>
                                <a:pt x="45720" y="0"/>
                              </a:lnTo>
                              <a:lnTo>
                                <a:pt x="137160" y="0"/>
                              </a:lnTo>
                              <a:lnTo>
                                <a:pt x="137160" y="230505"/>
                              </a:lnTo>
                              <a:lnTo>
                                <a:pt x="182880" y="230505"/>
                              </a:lnTo>
                              <a:lnTo>
                                <a:pt x="91440" y="307340"/>
                              </a:lnTo>
                              <a:close/>
                            </a:path>
                          </a:pathLst>
                        </a:custGeom>
                        <a:gradFill>
                          <a:gsLst>
                            <a:gs pos="0">
                              <a:srgbClr val="8064A2"/>
                            </a:gs>
                            <a:gs pos="100000">
                              <a:srgbClr val="5E4878"/>
                            </a:gs>
                          </a:gsLst>
                          <a:path path="circle">
                            <a:fillToRect l="50000" t="50000" r="50000" b="50000"/>
                          </a:path>
                          <a:tileRect/>
                        </a:gradFill>
                        <a:ln>
                          <a:noFill/>
                        </a:ln>
                      </wps:spPr>
                      <wps:bodyPr spcFirstLastPara="1" wrap="square" lIns="91425" tIns="91425" rIns="91425" bIns="91425" anchor="ctr" anchorCtr="0">
                        <a:noAutofit/>
                      </wps:bodyPr>
                    </wps:wsp>
                  </a:graphicData>
                </a:graphic>
              </wp:anchor>
            </w:drawing>
          </mc:Choice>
          <mc:Fallback>
            <w:pict>
              <v:shape w14:anchorId="1DDBF7DA" id="Freeform 63" o:spid="_x0000_s1026" style="position:absolute;margin-left:262pt;margin-top:16pt;width:15.15pt;height:24.95pt;rotation:180;z-index:251673600;visibility:visible;mso-wrap-style:square;mso-wrap-distance-left:9pt;mso-wrap-distance-top:0;mso-wrap-distance-right:9pt;mso-wrap-distance-bottom:0;mso-position-horizontal:absolute;mso-position-horizontal-relative:text;mso-position-vertical:absolute;mso-position-vertical-relative:text;v-text-anchor:middle" coordsize="182880,30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" path="m,230505r45720,l45720,r91440,l137160,230505r45720,l91440,307340,,230505xe" fillcolor="#8064a2" stroked="f">
                <v:fill color2="#5e4878" focusposition=".5,.5" focussize="" focus="100%" type="gradientRadial"/>
                <v:path arrowok="t" o:extrusionok="f"/>
              </v:shape>
            </w:pict>
          </mc:Fallback>
        </mc:AlternateContent>
      </w:r>
      <w:r>
        <w:rPr>
          <w:noProof/>
          <w:lang w:val="en-US"/>
        </w:rPr>
        <mc:AlternateContent>
          <mc:Choice Requires="wps">
            <w:drawing>
              <wp:anchor distT="0" distB="0" distL="114300" distR="114300" simplePos="0" relativeHeight="251674624" behindDoc="0" locked="0" layoutInCell="1" hidden="0" allowOverlap="1">
                <wp:simplePos x="0" y="0"/>
                <wp:positionH relativeFrom="column">
                  <wp:posOffset>2171700</wp:posOffset>
                </wp:positionH>
                <wp:positionV relativeFrom="paragraph">
                  <wp:posOffset>190500</wp:posOffset>
                </wp:positionV>
                <wp:extent cx="192405" cy="316865"/>
                <wp:effectExtent l="0" t="0" r="0" b="0"/>
                <wp:wrapNone/>
                <wp:docPr id="64" name="Freeform 64"/>
                <wp:cNvGraphicFramePr/>
                <a:graphic xmlns:a="http://schemas.openxmlformats.org/drawingml/2006/main">
                  <a:graphicData uri="http://schemas.microsoft.com/office/word/2010/wordprocessingShape">
                    <wps:wsp>
                      <wps:cNvSpPr/>
                      <wps:spPr>
                        <a:xfrm rot="10800000">
                          <a:off x="5254560" y="3626330"/>
                          <a:ext cx="182880" cy="307340"/>
                        </a:xfrm>
                        <a:custGeom>
                          <a:avLst/>
                          <a:gdLst/>
                          <a:ahLst/>
                          <a:cxnLst/>
                          <a:rect l="l" t="t" r="r" b="b"/>
                          <a:pathLst>
                            <a:path w="182880" h="307340" extrusionOk="0">
                              <a:moveTo>
                                <a:pt x="0" y="230505"/>
                              </a:moveTo>
                              <a:lnTo>
                                <a:pt x="45720" y="230505"/>
                              </a:lnTo>
                              <a:lnTo>
                                <a:pt x="45720" y="0"/>
                              </a:lnTo>
                              <a:lnTo>
                                <a:pt x="137160" y="0"/>
                              </a:lnTo>
                              <a:lnTo>
                                <a:pt x="137160" y="230505"/>
                              </a:lnTo>
                              <a:lnTo>
                                <a:pt x="182880" y="230505"/>
                              </a:lnTo>
                              <a:lnTo>
                                <a:pt x="91440" y="307340"/>
                              </a:lnTo>
                              <a:close/>
                            </a:path>
                          </a:pathLst>
                        </a:custGeom>
                        <a:gradFill>
                          <a:gsLst>
                            <a:gs pos="0">
                              <a:srgbClr val="9BBB59"/>
                            </a:gs>
                            <a:gs pos="100000">
                              <a:srgbClr val="74903B"/>
                            </a:gs>
                          </a:gsLst>
                          <a:path path="circle">
                            <a:fillToRect l="50000" t="50000" r="50000" b="50000"/>
                          </a:path>
                          <a:tileRect/>
                        </a:gradFill>
                        <a:ln>
                          <a:noFill/>
                        </a:ln>
                      </wps:spPr>
                      <wps:bodyPr spcFirstLastPara="1" wrap="square" lIns="91425" tIns="91425" rIns="91425" bIns="91425" anchor="ctr" anchorCtr="0">
                        <a:noAutofit/>
                      </wps:bodyPr>
                    </wps:wsp>
                  </a:graphicData>
                </a:graphic>
              </wp:anchor>
            </w:drawing>
          </mc:Choice>
          <mc:Fallback>
            <w:pict>
              <v:shape w14:anchorId="02AD2ADD" id="Freeform 64" o:spid="_x0000_s1026" style="position:absolute;margin-left:171pt;margin-top:15pt;width:15.15pt;height:24.95pt;rotation:180;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182880,30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" path="m,230505r45720,l45720,r91440,l137160,230505r45720,l91440,307340,,230505xe" fillcolor="#9bbb59" stroked="f">
                <v:fill color2="#74903b" focusposition=".5,.5" focussize="" focus="100%" type="gradientRadial"/>
                <v:path arrowok="t" o:extrusionok="f"/>
              </v:shape>
            </w:pict>
          </mc:Fallback>
        </mc:AlternateContent>
      </w:r>
      <w:r>
        <w:rPr>
          <w:noProof/>
          <w:lang w:val="en-US"/>
        </w:rPr>
        <mc:AlternateContent>
          <mc:Choice Requires="wps">
            <w:drawing>
              <wp:anchor distT="0" distB="0" distL="114300" distR="114300" simplePos="0" relativeHeight="251675648" behindDoc="0" locked="0" layoutInCell="1" hidden="0" allowOverlap="1">
                <wp:simplePos x="0" y="0"/>
                <wp:positionH relativeFrom="column">
                  <wp:posOffset>965200</wp:posOffset>
                </wp:positionH>
                <wp:positionV relativeFrom="paragraph">
                  <wp:posOffset>190500</wp:posOffset>
                </wp:positionV>
                <wp:extent cx="192405" cy="316865"/>
                <wp:effectExtent l="0" t="0" r="0" b="0"/>
                <wp:wrapNone/>
                <wp:docPr id="65" name="Freeform 65"/>
                <wp:cNvGraphicFramePr/>
                <a:graphic xmlns:a="http://schemas.openxmlformats.org/drawingml/2006/main">
                  <a:graphicData uri="http://schemas.microsoft.com/office/word/2010/wordprocessingShape">
                    <wps:wsp>
                      <wps:cNvSpPr/>
                      <wps:spPr>
                        <a:xfrm rot="10800000">
                          <a:off x="5254560" y="3626330"/>
                          <a:ext cx="182880" cy="307340"/>
                        </a:xfrm>
                        <a:custGeom>
                          <a:avLst/>
                          <a:gdLst/>
                          <a:ahLst/>
                          <a:cxnLst/>
                          <a:rect l="l" t="t" r="r" b="b"/>
                          <a:pathLst>
                            <a:path w="182880" h="307340" extrusionOk="0">
                              <a:moveTo>
                                <a:pt x="0" y="230505"/>
                              </a:moveTo>
                              <a:lnTo>
                                <a:pt x="45720" y="230505"/>
                              </a:lnTo>
                              <a:lnTo>
                                <a:pt x="45720" y="0"/>
                              </a:lnTo>
                              <a:lnTo>
                                <a:pt x="137160" y="0"/>
                              </a:lnTo>
                              <a:lnTo>
                                <a:pt x="137160" y="230505"/>
                              </a:lnTo>
                              <a:lnTo>
                                <a:pt x="182880" y="230505"/>
                              </a:lnTo>
                              <a:lnTo>
                                <a:pt x="91440" y="307340"/>
                              </a:lnTo>
                              <a:close/>
                            </a:path>
                          </a:pathLst>
                        </a:custGeom>
                        <a:gradFill>
                          <a:gsLst>
                            <a:gs pos="0">
                              <a:srgbClr val="C0504D"/>
                            </a:gs>
                            <a:gs pos="100000">
                              <a:srgbClr val="923633"/>
                            </a:gs>
                          </a:gsLst>
                          <a:path path="circle">
                            <a:fillToRect l="50000" t="50000" r="50000" b="50000"/>
                          </a:path>
                          <a:tileRect/>
                        </a:gradFill>
                        <a:ln>
                          <a:noFill/>
                        </a:ln>
                      </wps:spPr>
                      <wps:bodyPr spcFirstLastPara="1" wrap="square" lIns="91425" tIns="91425" rIns="91425" bIns="91425" anchor="ctr" anchorCtr="0">
                        <a:noAutofit/>
                      </wps:bodyPr>
                    </wps:wsp>
                  </a:graphicData>
                </a:graphic>
              </wp:anchor>
            </w:drawing>
          </mc:Choice>
          <mc:Fallback>
            <w:pict>
              <v:shape w14:anchorId="5E8510E2" id="Freeform 65" o:spid="_x0000_s1026" style="position:absolute;margin-left:76pt;margin-top:15pt;width:15.15pt;height:24.95pt;rotation:180;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182880,30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" path="m,230505r45720,l45720,r91440,l137160,230505r45720,l91440,307340,,230505xe" fillcolor="#c0504d" stroked="f">
                <v:fill color2="#923633" focusposition=".5,.5" focussize="" focus="100%" type="gradientRadial"/>
                <v:path arrowok="t" o:extrusionok="f"/>
              </v:shape>
            </w:pict>
          </mc:Fallback>
        </mc:AlternateContent>
      </w:r>
    </w:p>
    <w:p w:rsidR="00387122" w:rsidRDefault="00387122">
      <w:pPr>
        <w:tabs>
          <w:tab w:val="left" w:pos="3120"/>
        </w:tabs>
        <w:spacing w:line="360" w:lineRule="auto"/>
        <w:ind w:left="360"/>
        <w:jc w:val="both"/>
        <w:rPr>
          <w:color w:val="000000"/>
          <w:sz w:val="24"/>
          <w:szCs w:val="24"/>
        </w:rPr>
      </w:pPr>
    </w:p>
    <w:p w:rsidR="00387122" w:rsidRDefault="00387122">
      <w:pPr>
        <w:tabs>
          <w:tab w:val="left" w:pos="3120"/>
        </w:tabs>
        <w:spacing w:line="360" w:lineRule="auto"/>
        <w:ind w:left="360"/>
        <w:jc w:val="both"/>
        <w:rPr>
          <w:color w:val="000000"/>
          <w:sz w:val="24"/>
          <w:szCs w:val="24"/>
        </w:rPr>
      </w:pPr>
    </w:p>
    <w:p w:rsidR="00387122" w:rsidRDefault="00387122">
      <w:pPr>
        <w:tabs>
          <w:tab w:val="left" w:pos="3120"/>
        </w:tabs>
        <w:spacing w:line="360" w:lineRule="auto"/>
        <w:ind w:left="360"/>
        <w:jc w:val="both"/>
        <w:rPr>
          <w:color w:val="000000"/>
          <w:sz w:val="24"/>
          <w:szCs w:val="24"/>
        </w:rPr>
      </w:pPr>
    </w:p>
    <w:p w:rsidR="00387122" w:rsidRDefault="00387122">
      <w:pPr>
        <w:tabs>
          <w:tab w:val="left" w:pos="3120"/>
        </w:tabs>
        <w:spacing w:line="360" w:lineRule="auto"/>
        <w:ind w:left="360"/>
        <w:jc w:val="both"/>
        <w:rPr>
          <w:color w:val="000000"/>
          <w:sz w:val="24"/>
          <w:szCs w:val="24"/>
        </w:rPr>
      </w:pPr>
    </w:p>
    <w:p w:rsidR="00387122" w:rsidRDefault="00387122">
      <w:pPr>
        <w:tabs>
          <w:tab w:val="left" w:pos="3120"/>
        </w:tabs>
        <w:spacing w:line="360" w:lineRule="auto"/>
        <w:ind w:left="360"/>
        <w:jc w:val="both"/>
        <w:rPr>
          <w:color w:val="000000"/>
          <w:sz w:val="24"/>
          <w:szCs w:val="24"/>
        </w:rPr>
      </w:pPr>
    </w:p>
    <w:p w:rsidR="00387122" w:rsidRDefault="00387122">
      <w:pPr>
        <w:tabs>
          <w:tab w:val="left" w:pos="3120"/>
        </w:tabs>
        <w:spacing w:line="360" w:lineRule="auto"/>
        <w:ind w:left="360"/>
        <w:jc w:val="both"/>
        <w:rPr>
          <w:color w:val="000000"/>
          <w:sz w:val="24"/>
          <w:szCs w:val="24"/>
        </w:rPr>
      </w:pPr>
    </w:p>
    <w:p w:rsidR="00387122" w:rsidRDefault="00387122">
      <w:pPr>
        <w:tabs>
          <w:tab w:val="left" w:pos="3120"/>
        </w:tabs>
        <w:spacing w:line="360" w:lineRule="auto"/>
        <w:ind w:left="360"/>
        <w:jc w:val="both"/>
        <w:rPr>
          <w:color w:val="000000"/>
          <w:sz w:val="24"/>
          <w:szCs w:val="24"/>
        </w:rPr>
      </w:pPr>
    </w:p>
    <w:p w:rsidR="00387122" w:rsidRDefault="00A72EA6">
      <w:pPr>
        <w:spacing w:line="360" w:lineRule="auto"/>
        <w:jc w:val="right"/>
        <w:rPr>
          <w:i/>
          <w:color w:val="000000"/>
          <w:sz w:val="24"/>
          <w:szCs w:val="24"/>
        </w:rPr>
      </w:pPr>
      <w:r>
        <w:rPr>
          <w:i/>
          <w:color w:val="000000"/>
          <w:sz w:val="24"/>
          <w:szCs w:val="24"/>
        </w:rPr>
        <w:t xml:space="preserve">Схем 1.2  Төслийн менежментийн бүтэц                                                                                    </w:t>
      </w:r>
    </w:p>
    <w:p w:rsidR="00387122" w:rsidRDefault="00387122">
      <w:pPr>
        <w:spacing w:line="360" w:lineRule="auto"/>
        <w:rPr>
          <w:color w:val="000000"/>
          <w:sz w:val="24"/>
          <w:szCs w:val="24"/>
        </w:rPr>
      </w:pPr>
    </w:p>
    <w:p w:rsidR="00387122" w:rsidRDefault="00A72EA6">
      <w:pPr>
        <w:widowControl w:val="0"/>
        <w:pBdr>
          <w:top w:val="nil"/>
          <w:left w:val="nil"/>
          <w:bottom w:val="nil"/>
          <w:right w:val="nil"/>
          <w:between w:val="nil"/>
        </w:pBdr>
        <w:spacing w:line="276" w:lineRule="auto"/>
        <w:rPr>
          <w:color w:val="000000"/>
          <w:sz w:val="24"/>
          <w:szCs w:val="24"/>
        </w:rPr>
        <w:sectPr w:rsidR="00387122">
          <w:type w:val="continuous"/>
          <w:pgSz w:w="11909" w:h="16834"/>
          <w:pgMar w:top="1134" w:right="1134" w:bottom="1134" w:left="1701" w:header="720" w:footer="720" w:gutter="0"/>
          <w:cols w:space="720"/>
        </w:sectPr>
      </w:pPr>
      <w:r>
        <w:br w:type="page"/>
      </w:r>
    </w:p>
    <w:p w:rsidR="00387122" w:rsidRDefault="00A72EA6">
      <w:pPr>
        <w:spacing w:line="360" w:lineRule="auto"/>
        <w:ind w:firstLine="720"/>
        <w:rPr>
          <w:b/>
          <w:color w:val="000000"/>
          <w:sz w:val="24"/>
          <w:szCs w:val="24"/>
        </w:rPr>
      </w:pPr>
      <w:r>
        <w:rPr>
          <w:b/>
          <w:color w:val="000000"/>
          <w:sz w:val="24"/>
          <w:szCs w:val="24"/>
        </w:rPr>
        <w:lastRenderedPageBreak/>
        <w:t>Төсөлд оролцогчид гэж хэн бэ?</w:t>
      </w:r>
    </w:p>
    <w:p w:rsidR="00387122" w:rsidRDefault="00A72EA6">
      <w:pPr>
        <w:spacing w:line="360" w:lineRule="auto"/>
        <w:rPr>
          <w:color w:val="000000"/>
          <w:sz w:val="24"/>
          <w:szCs w:val="24"/>
        </w:rPr>
      </w:pPr>
      <w:r>
        <w:rPr>
          <w:color w:val="000000"/>
          <w:sz w:val="24"/>
          <w:szCs w:val="24"/>
        </w:rPr>
        <w:t>Төсөл , төслийн үр дүнд ямар нэгэн байдлаар  нөлөөлж  , төсөлд ямар нэгэн байдлаар холбогдож байгаа  бүлэг , хүмүүс юм.</w:t>
      </w:r>
    </w:p>
    <w:p w:rsidR="00387122" w:rsidRDefault="00A72EA6" w:rsidP="00503330">
      <w:pPr>
        <w:numPr>
          <w:ilvl w:val="0"/>
          <w:numId w:val="48"/>
        </w:numPr>
        <w:pBdr>
          <w:top w:val="nil"/>
          <w:left w:val="nil"/>
          <w:bottom w:val="nil"/>
          <w:right w:val="nil"/>
          <w:between w:val="nil"/>
        </w:pBdr>
        <w:spacing w:line="360" w:lineRule="auto"/>
        <w:rPr>
          <w:b/>
          <w:color w:val="000000"/>
          <w:sz w:val="24"/>
          <w:szCs w:val="24"/>
        </w:rPr>
      </w:pPr>
      <w:r>
        <w:rPr>
          <w:color w:val="000000"/>
          <w:sz w:val="24"/>
          <w:szCs w:val="24"/>
        </w:rPr>
        <w:t>Төслийн санхүүжүүлэгч , төслийн баг</w:t>
      </w:r>
    </w:p>
    <w:p w:rsidR="00387122" w:rsidRDefault="00A72EA6" w:rsidP="00503330">
      <w:pPr>
        <w:numPr>
          <w:ilvl w:val="0"/>
          <w:numId w:val="48"/>
        </w:numPr>
        <w:pBdr>
          <w:top w:val="nil"/>
          <w:left w:val="nil"/>
          <w:bottom w:val="nil"/>
          <w:right w:val="nil"/>
          <w:between w:val="nil"/>
        </w:pBdr>
        <w:spacing w:line="360" w:lineRule="auto"/>
        <w:rPr>
          <w:b/>
          <w:color w:val="000000"/>
          <w:sz w:val="24"/>
          <w:szCs w:val="24"/>
        </w:rPr>
      </w:pPr>
      <w:r>
        <w:rPr>
          <w:color w:val="000000"/>
          <w:sz w:val="24"/>
          <w:szCs w:val="24"/>
        </w:rPr>
        <w:t>Дэмжигч</w:t>
      </w:r>
    </w:p>
    <w:p w:rsidR="00387122" w:rsidRDefault="00A72EA6" w:rsidP="00503330">
      <w:pPr>
        <w:numPr>
          <w:ilvl w:val="0"/>
          <w:numId w:val="48"/>
        </w:numPr>
        <w:pBdr>
          <w:top w:val="nil"/>
          <w:left w:val="nil"/>
          <w:bottom w:val="nil"/>
          <w:right w:val="nil"/>
          <w:between w:val="nil"/>
        </w:pBdr>
        <w:spacing w:line="360" w:lineRule="auto"/>
        <w:rPr>
          <w:b/>
          <w:color w:val="000000"/>
          <w:sz w:val="24"/>
          <w:szCs w:val="24"/>
        </w:rPr>
      </w:pPr>
      <w:r>
        <w:rPr>
          <w:color w:val="000000"/>
          <w:sz w:val="24"/>
          <w:szCs w:val="24"/>
        </w:rPr>
        <w:t>Худалдан авагч</w:t>
      </w:r>
    </w:p>
    <w:p w:rsidR="00387122" w:rsidRDefault="00A72EA6" w:rsidP="00503330">
      <w:pPr>
        <w:numPr>
          <w:ilvl w:val="0"/>
          <w:numId w:val="48"/>
        </w:numPr>
        <w:pBdr>
          <w:top w:val="nil"/>
          <w:left w:val="nil"/>
          <w:bottom w:val="nil"/>
          <w:right w:val="nil"/>
          <w:between w:val="nil"/>
        </w:pBdr>
        <w:spacing w:line="360" w:lineRule="auto"/>
        <w:rPr>
          <w:b/>
          <w:color w:val="000000"/>
          <w:sz w:val="24"/>
          <w:szCs w:val="24"/>
        </w:rPr>
      </w:pPr>
      <w:r>
        <w:rPr>
          <w:color w:val="000000"/>
          <w:sz w:val="24"/>
          <w:szCs w:val="24"/>
        </w:rPr>
        <w:t>Хэрэглэгч</w:t>
      </w:r>
    </w:p>
    <w:p w:rsidR="00387122" w:rsidRDefault="00A72EA6" w:rsidP="00503330">
      <w:pPr>
        <w:numPr>
          <w:ilvl w:val="0"/>
          <w:numId w:val="48"/>
        </w:numPr>
        <w:pBdr>
          <w:top w:val="nil"/>
          <w:left w:val="nil"/>
          <w:bottom w:val="nil"/>
          <w:right w:val="nil"/>
          <w:between w:val="nil"/>
        </w:pBdr>
        <w:spacing w:line="360" w:lineRule="auto"/>
        <w:rPr>
          <w:b/>
          <w:color w:val="000000"/>
          <w:sz w:val="24"/>
          <w:szCs w:val="24"/>
        </w:rPr>
      </w:pPr>
      <w:r>
        <w:rPr>
          <w:color w:val="000000"/>
          <w:sz w:val="24"/>
          <w:szCs w:val="24"/>
        </w:rPr>
        <w:t>Нийлүүлэгч</w:t>
      </w:r>
    </w:p>
    <w:p w:rsidR="00387122" w:rsidRDefault="00A72EA6" w:rsidP="00503330">
      <w:pPr>
        <w:numPr>
          <w:ilvl w:val="0"/>
          <w:numId w:val="48"/>
        </w:numPr>
        <w:pBdr>
          <w:top w:val="nil"/>
          <w:left w:val="nil"/>
          <w:bottom w:val="nil"/>
          <w:right w:val="nil"/>
          <w:between w:val="nil"/>
        </w:pBdr>
        <w:spacing w:after="200" w:line="360" w:lineRule="auto"/>
        <w:rPr>
          <w:b/>
          <w:color w:val="000000"/>
          <w:sz w:val="24"/>
          <w:szCs w:val="24"/>
        </w:rPr>
      </w:pPr>
      <w:r>
        <w:rPr>
          <w:color w:val="000000"/>
          <w:sz w:val="24"/>
          <w:szCs w:val="24"/>
        </w:rPr>
        <w:t>Төслийг эсэргүүцэгчид</w:t>
      </w:r>
    </w:p>
    <w:p w:rsidR="00387122" w:rsidRDefault="00A72EA6">
      <w:pPr>
        <w:spacing w:line="360" w:lineRule="auto"/>
        <w:ind w:firstLine="360"/>
        <w:rPr>
          <w:b/>
          <w:color w:val="000000"/>
          <w:sz w:val="24"/>
          <w:szCs w:val="24"/>
        </w:rPr>
      </w:pPr>
      <w:r>
        <w:rPr>
          <w:b/>
          <w:color w:val="000000"/>
          <w:sz w:val="24"/>
          <w:szCs w:val="24"/>
        </w:rPr>
        <w:t>PMBOK-ын  9-н мэдлэгийн цогц хүрээ</w:t>
      </w:r>
      <w:r>
        <w:rPr>
          <w:b/>
          <w:color w:val="000000"/>
          <w:sz w:val="24"/>
          <w:szCs w:val="24"/>
        </w:rPr>
        <w:tab/>
      </w:r>
    </w:p>
    <w:p w:rsidR="00387122" w:rsidRDefault="00A72EA6">
      <w:pPr>
        <w:spacing w:line="360" w:lineRule="auto"/>
        <w:rPr>
          <w:color w:val="000000"/>
          <w:sz w:val="24"/>
          <w:szCs w:val="24"/>
        </w:rPr>
      </w:pPr>
      <w:r>
        <w:rPr>
          <w:color w:val="000000"/>
          <w:sz w:val="24"/>
          <w:szCs w:val="24"/>
        </w:rPr>
        <w:t xml:space="preserve">Төслийн менежментийн </w:t>
      </w:r>
      <w:r>
        <w:rPr>
          <w:b/>
          <w:color w:val="000000"/>
          <w:sz w:val="24"/>
          <w:szCs w:val="24"/>
        </w:rPr>
        <w:t xml:space="preserve">PMBOK  </w:t>
      </w:r>
      <w:r>
        <w:rPr>
          <w:color w:val="000000"/>
          <w:sz w:val="24"/>
          <w:szCs w:val="24"/>
        </w:rPr>
        <w:t>мэргэжлийн байгууллагаас  төсөл  хэрэгжүүлэхэд шаардлагатай мэдлэгийн цогц хүрээг тодорхойлсон байдаг.</w:t>
      </w:r>
    </w:p>
    <w:p w:rsidR="00387122" w:rsidRDefault="00A72EA6" w:rsidP="00503330">
      <w:pPr>
        <w:numPr>
          <w:ilvl w:val="0"/>
          <w:numId w:val="46"/>
        </w:numPr>
        <w:pBdr>
          <w:top w:val="nil"/>
          <w:left w:val="nil"/>
          <w:bottom w:val="nil"/>
          <w:right w:val="nil"/>
          <w:between w:val="nil"/>
        </w:pBdr>
        <w:spacing w:line="360" w:lineRule="auto"/>
        <w:rPr>
          <w:color w:val="000000"/>
          <w:sz w:val="24"/>
          <w:szCs w:val="24"/>
        </w:rPr>
      </w:pPr>
      <w:r>
        <w:rPr>
          <w:color w:val="000000"/>
          <w:sz w:val="24"/>
          <w:szCs w:val="24"/>
        </w:rPr>
        <w:t xml:space="preserve">Нэгдсэн менежмент - Integration       (Ямар бодлого авч хэрэглэх вэ)  </w:t>
      </w:r>
    </w:p>
    <w:p w:rsidR="00387122" w:rsidRDefault="00A72EA6" w:rsidP="00503330">
      <w:pPr>
        <w:numPr>
          <w:ilvl w:val="0"/>
          <w:numId w:val="46"/>
        </w:numPr>
        <w:pBdr>
          <w:top w:val="nil"/>
          <w:left w:val="nil"/>
          <w:bottom w:val="nil"/>
          <w:right w:val="nil"/>
          <w:between w:val="nil"/>
        </w:pBdr>
        <w:spacing w:line="360" w:lineRule="auto"/>
        <w:rPr>
          <w:b/>
          <w:color w:val="000000"/>
          <w:sz w:val="24"/>
          <w:szCs w:val="24"/>
        </w:rPr>
      </w:pPr>
      <w:r>
        <w:rPr>
          <w:color w:val="000000"/>
          <w:sz w:val="24"/>
          <w:szCs w:val="24"/>
        </w:rPr>
        <w:t>Хэр хэмжээний менежмент-  Scop</w:t>
      </w:r>
      <w:r>
        <w:rPr>
          <w:b/>
          <w:color w:val="000000"/>
          <w:sz w:val="24"/>
          <w:szCs w:val="24"/>
        </w:rPr>
        <w:t xml:space="preserve">e  </w:t>
      </w:r>
      <w:r>
        <w:rPr>
          <w:color w:val="000000"/>
          <w:sz w:val="24"/>
          <w:szCs w:val="24"/>
        </w:rPr>
        <w:t xml:space="preserve"> (Төслийн хамрах хүрээг тодорхойлно</w:t>
      </w:r>
    </w:p>
    <w:p w:rsidR="00387122" w:rsidRDefault="00A72EA6" w:rsidP="00503330">
      <w:pPr>
        <w:numPr>
          <w:ilvl w:val="0"/>
          <w:numId w:val="46"/>
        </w:numPr>
        <w:pBdr>
          <w:top w:val="nil"/>
          <w:left w:val="nil"/>
          <w:bottom w:val="nil"/>
          <w:right w:val="nil"/>
          <w:between w:val="nil"/>
        </w:pBdr>
        <w:spacing w:line="360" w:lineRule="auto"/>
        <w:rPr>
          <w:color w:val="000000"/>
          <w:sz w:val="24"/>
          <w:szCs w:val="24"/>
        </w:rPr>
      </w:pPr>
      <w:r>
        <w:rPr>
          <w:color w:val="000000"/>
          <w:sz w:val="24"/>
          <w:szCs w:val="24"/>
        </w:rPr>
        <w:t>Цаг хугацааны менежмент – Time    (Цаг хугацааны төлөвлөлт)</w:t>
      </w:r>
    </w:p>
    <w:p w:rsidR="00387122" w:rsidRDefault="00A72EA6" w:rsidP="00503330">
      <w:pPr>
        <w:numPr>
          <w:ilvl w:val="0"/>
          <w:numId w:val="46"/>
        </w:numPr>
        <w:pBdr>
          <w:top w:val="nil"/>
          <w:left w:val="nil"/>
          <w:bottom w:val="nil"/>
          <w:right w:val="nil"/>
          <w:between w:val="nil"/>
        </w:pBdr>
        <w:spacing w:line="360" w:lineRule="auto"/>
        <w:rPr>
          <w:color w:val="000000"/>
          <w:sz w:val="24"/>
          <w:szCs w:val="24"/>
        </w:rPr>
      </w:pPr>
      <w:r>
        <w:rPr>
          <w:color w:val="000000"/>
          <w:sz w:val="24"/>
          <w:szCs w:val="24"/>
        </w:rPr>
        <w:t xml:space="preserve">Төсөв, зардлын менежмент </w:t>
      </w:r>
      <w:r>
        <w:rPr>
          <w:color w:val="000000"/>
          <w:sz w:val="24"/>
          <w:szCs w:val="24"/>
        </w:rPr>
        <w:tab/>
        <w:t>- Cost  (Ямар хэмжээний зардал гаргахыг төлөвлөнө)</w:t>
      </w:r>
    </w:p>
    <w:p w:rsidR="00387122" w:rsidRDefault="00A72EA6" w:rsidP="00503330">
      <w:pPr>
        <w:numPr>
          <w:ilvl w:val="0"/>
          <w:numId w:val="46"/>
        </w:numPr>
        <w:pBdr>
          <w:top w:val="nil"/>
          <w:left w:val="nil"/>
          <w:bottom w:val="nil"/>
          <w:right w:val="nil"/>
          <w:between w:val="nil"/>
        </w:pBdr>
        <w:spacing w:line="360" w:lineRule="auto"/>
        <w:jc w:val="both"/>
        <w:rPr>
          <w:color w:val="000000"/>
          <w:sz w:val="24"/>
          <w:szCs w:val="24"/>
        </w:rPr>
      </w:pPr>
      <w:r>
        <w:rPr>
          <w:color w:val="000000"/>
          <w:sz w:val="24"/>
          <w:szCs w:val="24"/>
        </w:rPr>
        <w:t>Чанарын менежмент – Quality        (Төслийн чанарын түвшин ямар байх)</w:t>
      </w:r>
    </w:p>
    <w:p w:rsidR="00387122" w:rsidRDefault="00A72EA6" w:rsidP="00503330">
      <w:pPr>
        <w:numPr>
          <w:ilvl w:val="0"/>
          <w:numId w:val="46"/>
        </w:numPr>
        <w:pBdr>
          <w:top w:val="nil"/>
          <w:left w:val="nil"/>
          <w:bottom w:val="nil"/>
          <w:right w:val="nil"/>
          <w:between w:val="nil"/>
        </w:pBdr>
        <w:spacing w:line="360" w:lineRule="auto"/>
        <w:jc w:val="both"/>
        <w:rPr>
          <w:color w:val="000000"/>
          <w:sz w:val="24"/>
          <w:szCs w:val="24"/>
        </w:rPr>
      </w:pPr>
      <w:r>
        <w:rPr>
          <w:color w:val="000000"/>
          <w:sz w:val="24"/>
          <w:szCs w:val="24"/>
        </w:rPr>
        <w:t xml:space="preserve">Хүний нөөцийн менежмент - Human Resource  </w:t>
      </w:r>
    </w:p>
    <w:p w:rsidR="00387122" w:rsidRDefault="00A72EA6" w:rsidP="00503330">
      <w:pPr>
        <w:numPr>
          <w:ilvl w:val="0"/>
          <w:numId w:val="46"/>
        </w:numPr>
        <w:pBdr>
          <w:top w:val="nil"/>
          <w:left w:val="nil"/>
          <w:bottom w:val="nil"/>
          <w:right w:val="nil"/>
          <w:between w:val="nil"/>
        </w:pBdr>
        <w:spacing w:line="360" w:lineRule="auto"/>
        <w:jc w:val="both"/>
        <w:rPr>
          <w:color w:val="000000"/>
          <w:sz w:val="24"/>
          <w:szCs w:val="24"/>
        </w:rPr>
      </w:pPr>
      <w:r>
        <w:rPr>
          <w:color w:val="000000"/>
          <w:sz w:val="24"/>
          <w:szCs w:val="24"/>
        </w:rPr>
        <w:t xml:space="preserve">Харилцааны менежмент - Communication </w:t>
      </w:r>
    </w:p>
    <w:p w:rsidR="00387122" w:rsidRDefault="00A72EA6" w:rsidP="00503330">
      <w:pPr>
        <w:numPr>
          <w:ilvl w:val="0"/>
          <w:numId w:val="46"/>
        </w:numPr>
        <w:pBdr>
          <w:top w:val="nil"/>
          <w:left w:val="nil"/>
          <w:bottom w:val="nil"/>
          <w:right w:val="nil"/>
          <w:between w:val="nil"/>
        </w:pBdr>
        <w:spacing w:line="360" w:lineRule="auto"/>
        <w:jc w:val="both"/>
        <w:rPr>
          <w:color w:val="000000"/>
          <w:sz w:val="24"/>
          <w:szCs w:val="24"/>
        </w:rPr>
      </w:pPr>
      <w:r>
        <w:rPr>
          <w:color w:val="000000"/>
          <w:sz w:val="24"/>
          <w:szCs w:val="24"/>
        </w:rPr>
        <w:t>Эрсдлийн менежмент – Risk (Эрсдэлийг тооцох)</w:t>
      </w:r>
    </w:p>
    <w:p w:rsidR="00387122" w:rsidRDefault="00A72EA6" w:rsidP="00503330">
      <w:pPr>
        <w:numPr>
          <w:ilvl w:val="0"/>
          <w:numId w:val="46"/>
        </w:numPr>
        <w:pBdr>
          <w:top w:val="nil"/>
          <w:left w:val="nil"/>
          <w:bottom w:val="nil"/>
          <w:right w:val="nil"/>
          <w:between w:val="nil"/>
        </w:pBdr>
        <w:spacing w:after="200" w:line="360" w:lineRule="auto"/>
        <w:jc w:val="both"/>
        <w:rPr>
          <w:color w:val="000000"/>
          <w:sz w:val="24"/>
          <w:szCs w:val="24"/>
        </w:rPr>
      </w:pPr>
      <w:r>
        <w:rPr>
          <w:color w:val="000000"/>
          <w:sz w:val="24"/>
          <w:szCs w:val="24"/>
        </w:rPr>
        <w:t xml:space="preserve">Татан нийлүүлэлтийн менежмент    - Procurement </w:t>
      </w:r>
    </w:p>
    <w:p w:rsidR="00387122" w:rsidRDefault="00A72EA6">
      <w:pPr>
        <w:spacing w:line="360" w:lineRule="auto"/>
        <w:ind w:firstLine="360"/>
        <w:rPr>
          <w:b/>
          <w:color w:val="000000"/>
          <w:sz w:val="24"/>
          <w:szCs w:val="24"/>
        </w:rPr>
      </w:pPr>
      <w:r>
        <w:rPr>
          <w:b/>
          <w:color w:val="000000"/>
          <w:sz w:val="24"/>
          <w:szCs w:val="24"/>
        </w:rPr>
        <w:t>Төслийн менежментэд  хэрэглэгдэх  арга  , хэрэгсэл болон техник</w:t>
      </w:r>
    </w:p>
    <w:p w:rsidR="00387122" w:rsidRDefault="00A72EA6">
      <w:pPr>
        <w:spacing w:line="360" w:lineRule="auto"/>
        <w:rPr>
          <w:color w:val="000000"/>
          <w:sz w:val="24"/>
          <w:szCs w:val="24"/>
        </w:rPr>
      </w:pPr>
      <w:r>
        <w:rPr>
          <w:color w:val="000000"/>
          <w:sz w:val="24"/>
          <w:szCs w:val="24"/>
        </w:rPr>
        <w:t>Төслийн менежер болон төслийн менежментийн олон үйл ажиллагааг дэмжих зорилготой хэрэгсэл болон ашиглагддаг тодорхой арга, техникүүд байдаг.</w:t>
      </w:r>
    </w:p>
    <w:p w:rsidR="00387122" w:rsidRDefault="00A72EA6" w:rsidP="00503330">
      <w:pPr>
        <w:numPr>
          <w:ilvl w:val="0"/>
          <w:numId w:val="50"/>
        </w:numPr>
        <w:pBdr>
          <w:top w:val="nil"/>
          <w:left w:val="nil"/>
          <w:bottom w:val="nil"/>
          <w:right w:val="nil"/>
          <w:between w:val="nil"/>
        </w:pBdr>
        <w:spacing w:line="360" w:lineRule="auto"/>
        <w:rPr>
          <w:color w:val="000000"/>
          <w:sz w:val="24"/>
          <w:szCs w:val="24"/>
        </w:rPr>
      </w:pPr>
      <w:r>
        <w:rPr>
          <w:color w:val="000000"/>
          <w:sz w:val="24"/>
          <w:szCs w:val="24"/>
        </w:rPr>
        <w:t>Төслийн гэрээ пактууд, Цар хүрээний бичиг баримт , болон WBS (цар хүрээ)</w:t>
      </w:r>
    </w:p>
    <w:p w:rsidR="00387122" w:rsidRDefault="00A72EA6" w:rsidP="00503330">
      <w:pPr>
        <w:numPr>
          <w:ilvl w:val="0"/>
          <w:numId w:val="50"/>
        </w:numPr>
        <w:pBdr>
          <w:top w:val="nil"/>
          <w:left w:val="nil"/>
          <w:bottom w:val="nil"/>
          <w:right w:val="nil"/>
          <w:between w:val="nil"/>
        </w:pBdr>
        <w:spacing w:line="360" w:lineRule="auto"/>
        <w:rPr>
          <w:color w:val="000000"/>
          <w:sz w:val="24"/>
          <w:szCs w:val="24"/>
        </w:rPr>
      </w:pPr>
      <w:r>
        <w:rPr>
          <w:color w:val="000000"/>
          <w:sz w:val="24"/>
          <w:szCs w:val="24"/>
        </w:rPr>
        <w:t>Gantt charts, network diagrams, critical path analysis, critical chain scheduling (Цагын)</w:t>
      </w:r>
    </w:p>
    <w:p w:rsidR="00387122" w:rsidRDefault="00A72EA6" w:rsidP="00503330">
      <w:pPr>
        <w:numPr>
          <w:ilvl w:val="0"/>
          <w:numId w:val="50"/>
        </w:numPr>
        <w:pBdr>
          <w:top w:val="nil"/>
          <w:left w:val="nil"/>
          <w:bottom w:val="nil"/>
          <w:right w:val="nil"/>
          <w:between w:val="nil"/>
        </w:pBdr>
        <w:spacing w:after="200" w:line="360" w:lineRule="auto"/>
        <w:rPr>
          <w:color w:val="000000"/>
          <w:sz w:val="24"/>
          <w:szCs w:val="24"/>
        </w:rPr>
      </w:pPr>
      <w:r>
        <w:rPr>
          <w:color w:val="000000"/>
          <w:sz w:val="24"/>
          <w:szCs w:val="24"/>
        </w:rPr>
        <w:t>Зардлын үнэлгээ болон үр ашгийн удирдлага (Зардлын)</w:t>
      </w: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A72EA6">
      <w:pPr>
        <w:spacing w:line="360" w:lineRule="auto"/>
        <w:ind w:firstLine="360"/>
        <w:rPr>
          <w:b/>
          <w:color w:val="000000"/>
          <w:sz w:val="24"/>
          <w:szCs w:val="24"/>
        </w:rPr>
      </w:pPr>
      <w:r>
        <w:rPr>
          <w:color w:val="000000"/>
          <w:sz w:val="24"/>
          <w:szCs w:val="24"/>
        </w:rPr>
        <w:t xml:space="preserve"> </w:t>
      </w:r>
      <w:r>
        <w:rPr>
          <w:b/>
          <w:color w:val="000000"/>
          <w:sz w:val="24"/>
          <w:szCs w:val="24"/>
        </w:rPr>
        <w:t>Төслийн амьдралын цикл болон МТ хөгжүүлэлт</w:t>
      </w:r>
    </w:p>
    <w:p w:rsidR="00387122" w:rsidRDefault="00A72EA6" w:rsidP="00503330">
      <w:pPr>
        <w:numPr>
          <w:ilvl w:val="0"/>
          <w:numId w:val="59"/>
        </w:numPr>
        <w:pBdr>
          <w:top w:val="nil"/>
          <w:left w:val="nil"/>
          <w:bottom w:val="nil"/>
          <w:right w:val="nil"/>
          <w:between w:val="nil"/>
        </w:pBdr>
        <w:spacing w:line="360" w:lineRule="auto"/>
        <w:rPr>
          <w:color w:val="000000"/>
          <w:sz w:val="24"/>
          <w:szCs w:val="24"/>
        </w:rPr>
      </w:pPr>
      <w:r>
        <w:rPr>
          <w:color w:val="000000"/>
          <w:sz w:val="24"/>
          <w:szCs w:val="24"/>
        </w:rPr>
        <w:t>Төслийн амьдралын цикл (ТАЦ)</w:t>
      </w:r>
    </w:p>
    <w:p w:rsidR="00387122" w:rsidRDefault="00A72EA6">
      <w:pPr>
        <w:pBdr>
          <w:top w:val="nil"/>
          <w:left w:val="nil"/>
          <w:bottom w:val="nil"/>
          <w:right w:val="nil"/>
          <w:between w:val="nil"/>
        </w:pBdr>
        <w:spacing w:line="360" w:lineRule="auto"/>
        <w:ind w:left="1440" w:hanging="720"/>
        <w:rPr>
          <w:color w:val="000000"/>
          <w:sz w:val="24"/>
          <w:szCs w:val="24"/>
        </w:rPr>
      </w:pPr>
      <w:r>
        <w:rPr>
          <w:color w:val="000000"/>
          <w:sz w:val="24"/>
          <w:szCs w:val="24"/>
        </w:rPr>
        <w:t>Төслийн  бүтээгдэхүүн хийгдэж дуусах хүртэл төслийн эхлэлээс дуусах хүртэл тодорхойлсон хоорондоо уялдаатай үйл ажиллагаа, үе шатын нийлбэр юм.</w:t>
      </w:r>
    </w:p>
    <w:p w:rsidR="00387122" w:rsidRDefault="00A72EA6" w:rsidP="00503330">
      <w:pPr>
        <w:numPr>
          <w:ilvl w:val="0"/>
          <w:numId w:val="59"/>
        </w:numPr>
        <w:pBdr>
          <w:top w:val="nil"/>
          <w:left w:val="nil"/>
          <w:bottom w:val="nil"/>
          <w:right w:val="nil"/>
          <w:between w:val="nil"/>
        </w:pBdr>
        <w:spacing w:after="200" w:line="360" w:lineRule="auto"/>
        <w:rPr>
          <w:color w:val="000000"/>
          <w:sz w:val="24"/>
          <w:szCs w:val="24"/>
        </w:rPr>
      </w:pPr>
      <w:r>
        <w:rPr>
          <w:color w:val="000000"/>
          <w:sz w:val="24"/>
          <w:szCs w:val="24"/>
        </w:rPr>
        <w:t>Төслийг дотор нь үечилж хувааснаар сайн менежмент хийх боломж өсөж, эрсдэл багасадаг.</w:t>
      </w:r>
    </w:p>
    <w:p w:rsidR="00387122" w:rsidRDefault="00A72EA6">
      <w:pPr>
        <w:spacing w:line="360" w:lineRule="auto"/>
        <w:rPr>
          <w:color w:val="000000"/>
          <w:sz w:val="24"/>
          <w:szCs w:val="24"/>
        </w:rPr>
      </w:pPr>
      <w:r>
        <w:rPr>
          <w:color w:val="000000"/>
          <w:sz w:val="24"/>
          <w:szCs w:val="24"/>
        </w:rPr>
        <w:t>Үе шат , үелэлийг бүрийг дуусахад үхлийн цэг болон шийдвэрийн  цэгийг тодорхойлж , үе бүрийн гүйцэтгэлийг үнэлж  , илэрсэн асуудлийг залруулах  эсвэл төслийг цуцладаг.</w:t>
      </w:r>
    </w:p>
    <w:p w:rsidR="00387122" w:rsidRDefault="00A72EA6">
      <w:pPr>
        <w:spacing w:line="360" w:lineRule="auto"/>
        <w:rPr>
          <w:i/>
          <w:color w:val="000000"/>
          <w:sz w:val="24"/>
          <w:szCs w:val="24"/>
        </w:rPr>
      </w:pPr>
      <w:r>
        <w:rPr>
          <w:i/>
          <w:noProof/>
          <w:color w:val="000000"/>
          <w:sz w:val="24"/>
          <w:szCs w:val="24"/>
          <w:lang w:val="en-US"/>
        </w:rPr>
        <w:drawing>
          <wp:inline distT="0" distB="0" distL="0" distR="0">
            <wp:extent cx="5049289" cy="2949335"/>
            <wp:effectExtent l="0" t="0" r="0" b="0"/>
            <wp:docPr id="98" name="image82.jpg" descr="D:\8 semester\IT330\Picture\fast.jpg"/>
            <wp:cNvGraphicFramePr/>
            <a:graphic xmlns:a="http://schemas.openxmlformats.org/drawingml/2006/main">
              <a:graphicData uri="http://schemas.openxmlformats.org/drawingml/2006/picture">
                <pic:pic xmlns:pic="http://schemas.openxmlformats.org/drawingml/2006/picture">
                  <pic:nvPicPr>
                    <pic:cNvPr id="0" name="image82.jpg" descr="D:\8 semester\IT330\Picture\fast.jpg"/>
                    <pic:cNvPicPr preferRelativeResize="0"/>
                  </pic:nvPicPr>
                  <pic:blipFill>
                    <a:blip r:embed="rId12"/>
                    <a:srcRect/>
                    <a:stretch>
                      <a:fillRect/>
                    </a:stretch>
                  </pic:blipFill>
                  <pic:spPr>
                    <a:xfrm>
                      <a:off x="0" y="0"/>
                      <a:ext cx="5049289" cy="2949335"/>
                    </a:xfrm>
                    <a:prstGeom prst="rect">
                      <a:avLst/>
                    </a:prstGeom>
                    <a:ln/>
                  </pic:spPr>
                </pic:pic>
              </a:graphicData>
            </a:graphic>
          </wp:inline>
        </w:drawing>
      </w:r>
      <w:r>
        <w:rPr>
          <w:noProof/>
          <w:lang w:val="en-US"/>
        </w:rPr>
        <mc:AlternateContent>
          <mc:Choice Requires="wps">
            <w:drawing>
              <wp:anchor distT="0" distB="0" distL="114300" distR="114300" simplePos="0" relativeHeight="251676672" behindDoc="0" locked="0" layoutInCell="1" hidden="0" allowOverlap="1">
                <wp:simplePos x="0" y="0"/>
                <wp:positionH relativeFrom="column">
                  <wp:posOffset>609600</wp:posOffset>
                </wp:positionH>
                <wp:positionV relativeFrom="paragraph">
                  <wp:posOffset>2095500</wp:posOffset>
                </wp:positionV>
                <wp:extent cx="288290" cy="1038860"/>
                <wp:effectExtent l="0" t="0" r="0" b="0"/>
                <wp:wrapNone/>
                <wp:docPr id="66" name="Freeform 66"/>
                <wp:cNvGraphicFramePr/>
                <a:graphic xmlns:a="http://schemas.openxmlformats.org/drawingml/2006/main">
                  <a:graphicData uri="http://schemas.microsoft.com/office/word/2010/wordprocessingShape">
                    <wps:wsp>
                      <wps:cNvSpPr/>
                      <wps:spPr>
                        <a:xfrm flipH="1">
                          <a:off x="5208205" y="3266920"/>
                          <a:ext cx="275590" cy="1026160"/>
                        </a:xfrm>
                        <a:custGeom>
                          <a:avLst/>
                          <a:gdLst/>
                          <a:ahLst/>
                          <a:cxnLst/>
                          <a:rect l="l" t="t" r="r" b="b"/>
                          <a:pathLst>
                            <a:path w="275590" h="1026160" extrusionOk="0">
                              <a:moveTo>
                                <a:pt x="0" y="0"/>
                              </a:moveTo>
                              <a:lnTo>
                                <a:pt x="275590" y="1026160"/>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w:pict>
              <v:shape w14:anchorId="7976188A" id="Freeform 66" o:spid="_x0000_s1026" style="position:absolute;margin-left:48pt;margin-top:165pt;width:22.7pt;height:81.8pt;flip:x;z-index:251676672;visibility:visible;mso-wrap-style:square;mso-wrap-distance-left:9pt;mso-wrap-distance-top:0;mso-wrap-distance-right:9pt;mso-wrap-distance-bottom:0;mso-position-horizontal:absolute;mso-position-horizontal-relative:text;mso-position-vertical:absolute;mso-position-vertical-relative:text;v-text-anchor:middle" coordsize="275590,1026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" path="m,l275590,1026160e" strokeweight="1pt">
                <v:stroke startarrowwidth="narrow" startarrowlength="short" endarrow="block"/>
                <v:path arrowok="t" o:extrusionok="f"/>
              </v:shape>
            </w:pict>
          </mc:Fallback>
        </mc:AlternateContent>
      </w:r>
    </w:p>
    <w:p w:rsidR="00387122" w:rsidRDefault="00A72EA6">
      <w:pPr>
        <w:spacing w:line="360" w:lineRule="auto"/>
        <w:jc w:val="right"/>
        <w:rPr>
          <w:i/>
          <w:color w:val="000000"/>
          <w:sz w:val="24"/>
          <w:szCs w:val="24"/>
        </w:rPr>
      </w:pPr>
      <w:r>
        <w:rPr>
          <w:i/>
          <w:color w:val="000000"/>
          <w:sz w:val="24"/>
          <w:szCs w:val="24"/>
        </w:rPr>
        <w:t xml:space="preserve">Зураг  1.2  Төслийн амьдралын цикл                                                                                    </w:t>
      </w:r>
    </w:p>
    <w:p w:rsidR="00387122" w:rsidRDefault="00A72EA6">
      <w:pPr>
        <w:spacing w:line="360" w:lineRule="auto"/>
        <w:rPr>
          <w:color w:val="000000"/>
          <w:sz w:val="24"/>
          <w:szCs w:val="24"/>
        </w:rPr>
      </w:pPr>
      <w:r>
        <w:rPr>
          <w:i/>
          <w:color w:val="000000"/>
          <w:sz w:val="24"/>
          <w:szCs w:val="24"/>
        </w:rPr>
        <w:t xml:space="preserve">Fast tracking </w:t>
      </w:r>
      <w:r>
        <w:rPr>
          <w:color w:val="000000"/>
          <w:sz w:val="24"/>
          <w:szCs w:val="24"/>
        </w:rPr>
        <w:t>үе шатын эхлэл болон төгсгөлийн давхцах нь төслийн цаг хугацааг багасгадаг хэдий ч Эрсдэлийг дагуулж байдаг</w:t>
      </w:r>
    </w:p>
    <w:p w:rsidR="00387122" w:rsidRDefault="00A72EA6">
      <w:pPr>
        <w:spacing w:line="360" w:lineRule="auto"/>
        <w:ind w:firstLine="720"/>
        <w:rPr>
          <w:b/>
          <w:color w:val="000000"/>
          <w:sz w:val="24"/>
          <w:szCs w:val="24"/>
        </w:rPr>
      </w:pPr>
      <w:r>
        <w:rPr>
          <w:b/>
          <w:color w:val="000000"/>
          <w:sz w:val="24"/>
          <w:szCs w:val="24"/>
        </w:rPr>
        <w:t>Ерөнхий  төслийн амьдралын цикл</w:t>
      </w:r>
    </w:p>
    <w:p w:rsidR="00387122" w:rsidRDefault="00A72EA6">
      <w:pPr>
        <w:spacing w:line="360" w:lineRule="auto"/>
        <w:jc w:val="both"/>
        <w:rPr>
          <w:color w:val="000000"/>
          <w:sz w:val="24"/>
          <w:szCs w:val="24"/>
        </w:rPr>
      </w:pPr>
      <w:r>
        <w:rPr>
          <w:color w:val="000000"/>
          <w:sz w:val="24"/>
          <w:szCs w:val="24"/>
        </w:rPr>
        <w:t>Олон чиглэлийн төсөл хэрэгждэг болохоор , ерөнхий амьдралын цикл доорхи зурагт үзүүлсэний дагуу байдаг. Гэхдээ төсөл гүйцэтгэлийн хэсэгийн үе шат нь чиглэл чиглэлээрээ өөр үе шатад хуваагддаг.</w:t>
      </w:r>
    </w:p>
    <w:p w:rsidR="00387122" w:rsidRDefault="00A72EA6">
      <w:pPr>
        <w:spacing w:line="360" w:lineRule="auto"/>
        <w:rPr>
          <w:color w:val="000000"/>
          <w:sz w:val="24"/>
          <w:szCs w:val="24"/>
        </w:rPr>
      </w:pPr>
      <w:r>
        <w:rPr>
          <w:noProof/>
          <w:color w:val="000000"/>
          <w:sz w:val="24"/>
          <w:szCs w:val="24"/>
          <w:lang w:val="en-US"/>
        </w:rPr>
        <w:lastRenderedPageBreak/>
        <w:drawing>
          <wp:inline distT="0" distB="0" distL="0" distR="0">
            <wp:extent cx="5943600" cy="3380112"/>
            <wp:effectExtent l="0" t="0" r="0" b="0"/>
            <wp:docPr id="100" name="image73.jpg" descr="D:\7 semester\IM329\Picture\ТАЦ .jpg"/>
            <wp:cNvGraphicFramePr/>
            <a:graphic xmlns:a="http://schemas.openxmlformats.org/drawingml/2006/main">
              <a:graphicData uri="http://schemas.openxmlformats.org/drawingml/2006/picture">
                <pic:pic xmlns:pic="http://schemas.openxmlformats.org/drawingml/2006/picture">
                  <pic:nvPicPr>
                    <pic:cNvPr id="0" name="image73.jpg" descr="D:\7 semester\IM329\Picture\ТАЦ .jpg"/>
                    <pic:cNvPicPr preferRelativeResize="0"/>
                  </pic:nvPicPr>
                  <pic:blipFill>
                    <a:blip r:embed="rId13"/>
                    <a:srcRect/>
                    <a:stretch>
                      <a:fillRect/>
                    </a:stretch>
                  </pic:blipFill>
                  <pic:spPr>
                    <a:xfrm>
                      <a:off x="0" y="0"/>
                      <a:ext cx="5943600" cy="3380112"/>
                    </a:xfrm>
                    <a:prstGeom prst="rect">
                      <a:avLst/>
                    </a:prstGeom>
                    <a:ln/>
                  </pic:spPr>
                </pic:pic>
              </a:graphicData>
            </a:graphic>
          </wp:inline>
        </w:drawing>
      </w:r>
    </w:p>
    <w:p w:rsidR="00387122" w:rsidRDefault="00A72EA6">
      <w:pPr>
        <w:spacing w:line="360" w:lineRule="auto"/>
        <w:jc w:val="right"/>
        <w:rPr>
          <w:i/>
          <w:color w:val="000000"/>
          <w:sz w:val="22"/>
          <w:szCs w:val="22"/>
        </w:rPr>
      </w:pPr>
      <w:r>
        <w:rPr>
          <w:i/>
          <w:color w:val="000000"/>
          <w:sz w:val="24"/>
          <w:szCs w:val="24"/>
        </w:rPr>
        <w:t xml:space="preserve">                               </w:t>
      </w:r>
      <w:r>
        <w:rPr>
          <w:i/>
          <w:color w:val="000000"/>
          <w:sz w:val="22"/>
          <w:szCs w:val="22"/>
        </w:rPr>
        <w:t>Зураг 1 .3 Төслийн амьдралын цикл</w:t>
      </w:r>
    </w:p>
    <w:p w:rsidR="00387122" w:rsidRDefault="00A72EA6">
      <w:pPr>
        <w:tabs>
          <w:tab w:val="left" w:pos="1395"/>
        </w:tabs>
        <w:spacing w:line="360" w:lineRule="auto"/>
        <w:rPr>
          <w:b/>
          <w:color w:val="000000"/>
          <w:sz w:val="24"/>
          <w:szCs w:val="24"/>
        </w:rPr>
      </w:pPr>
      <w:r>
        <w:rPr>
          <w:color w:val="000000"/>
          <w:sz w:val="24"/>
          <w:szCs w:val="24"/>
        </w:rPr>
        <w:tab/>
      </w:r>
      <w:r>
        <w:rPr>
          <w:b/>
          <w:color w:val="000000"/>
          <w:sz w:val="24"/>
          <w:szCs w:val="24"/>
        </w:rPr>
        <w:t>Систем хөгжүүлэх амьдралын цикл (СХАЦ)</w:t>
      </w:r>
    </w:p>
    <w:p w:rsidR="00387122" w:rsidRDefault="00A72EA6" w:rsidP="00503330">
      <w:pPr>
        <w:numPr>
          <w:ilvl w:val="0"/>
          <w:numId w:val="35"/>
        </w:numPr>
        <w:tabs>
          <w:tab w:val="left" w:pos="1395"/>
        </w:tabs>
        <w:spacing w:after="200" w:line="360" w:lineRule="auto"/>
        <w:rPr>
          <w:color w:val="000000"/>
          <w:sz w:val="24"/>
          <w:szCs w:val="24"/>
        </w:rPr>
      </w:pPr>
      <w:r>
        <w:rPr>
          <w:color w:val="000000"/>
          <w:sz w:val="24"/>
          <w:szCs w:val="24"/>
        </w:rPr>
        <w:t xml:space="preserve">Мэдээллийн системийг хөгжүүлэхэд хэрэгтэй дараалсан үе </w:t>
      </w:r>
    </w:p>
    <w:p w:rsidR="00387122" w:rsidRDefault="00A72EA6">
      <w:pPr>
        <w:tabs>
          <w:tab w:val="left" w:pos="1395"/>
        </w:tabs>
        <w:spacing w:line="360" w:lineRule="auto"/>
        <w:ind w:left="720"/>
        <w:rPr>
          <w:color w:val="000000"/>
          <w:sz w:val="24"/>
          <w:szCs w:val="24"/>
        </w:rPr>
      </w:pPr>
      <w:r>
        <w:rPr>
          <w:color w:val="000000"/>
          <w:sz w:val="24"/>
          <w:szCs w:val="24"/>
        </w:rPr>
        <w:t xml:space="preserve"> Үе шат</w:t>
      </w:r>
    </w:p>
    <w:p w:rsidR="00387122" w:rsidRDefault="00A72EA6" w:rsidP="00503330">
      <w:pPr>
        <w:numPr>
          <w:ilvl w:val="1"/>
          <w:numId w:val="35"/>
        </w:numPr>
        <w:tabs>
          <w:tab w:val="left" w:pos="1395"/>
        </w:tabs>
        <w:spacing w:after="200" w:line="360" w:lineRule="auto"/>
        <w:rPr>
          <w:color w:val="000000"/>
          <w:sz w:val="24"/>
          <w:szCs w:val="24"/>
        </w:rPr>
      </w:pPr>
      <w:r>
        <w:rPr>
          <w:color w:val="000000"/>
          <w:sz w:val="24"/>
          <w:szCs w:val="24"/>
        </w:rPr>
        <w:t>Төлөвлөх</w:t>
      </w:r>
    </w:p>
    <w:p w:rsidR="00387122" w:rsidRDefault="00A72EA6" w:rsidP="00503330">
      <w:pPr>
        <w:numPr>
          <w:ilvl w:val="1"/>
          <w:numId w:val="35"/>
        </w:numPr>
        <w:tabs>
          <w:tab w:val="left" w:pos="1395"/>
        </w:tabs>
        <w:spacing w:after="200" w:line="360" w:lineRule="auto"/>
        <w:rPr>
          <w:color w:val="000000"/>
          <w:sz w:val="24"/>
          <w:szCs w:val="24"/>
        </w:rPr>
      </w:pPr>
      <w:r>
        <w:rPr>
          <w:color w:val="000000"/>
          <w:sz w:val="24"/>
          <w:szCs w:val="24"/>
        </w:rPr>
        <w:t>Шинжилгээ</w:t>
      </w:r>
    </w:p>
    <w:p w:rsidR="00387122" w:rsidRDefault="00A72EA6" w:rsidP="00503330">
      <w:pPr>
        <w:numPr>
          <w:ilvl w:val="1"/>
          <w:numId w:val="35"/>
        </w:numPr>
        <w:tabs>
          <w:tab w:val="left" w:pos="1395"/>
        </w:tabs>
        <w:spacing w:after="200" w:line="360" w:lineRule="auto"/>
        <w:rPr>
          <w:color w:val="000000"/>
          <w:sz w:val="24"/>
          <w:szCs w:val="24"/>
        </w:rPr>
      </w:pPr>
      <w:r>
        <w:rPr>
          <w:color w:val="000000"/>
          <w:sz w:val="24"/>
          <w:szCs w:val="24"/>
        </w:rPr>
        <w:t>Зохиомж</w:t>
      </w:r>
    </w:p>
    <w:p w:rsidR="00387122" w:rsidRDefault="00A72EA6" w:rsidP="00503330">
      <w:pPr>
        <w:numPr>
          <w:ilvl w:val="1"/>
          <w:numId w:val="35"/>
        </w:numPr>
        <w:tabs>
          <w:tab w:val="left" w:pos="1395"/>
        </w:tabs>
        <w:spacing w:after="200" w:line="360" w:lineRule="auto"/>
        <w:rPr>
          <w:color w:val="000000"/>
          <w:sz w:val="24"/>
          <w:szCs w:val="24"/>
        </w:rPr>
      </w:pPr>
      <w:r>
        <w:rPr>
          <w:color w:val="000000"/>
          <w:sz w:val="24"/>
          <w:szCs w:val="24"/>
        </w:rPr>
        <w:t xml:space="preserve">Гүйцэтгэл </w:t>
      </w:r>
    </w:p>
    <w:p w:rsidR="00387122" w:rsidRDefault="00A72EA6" w:rsidP="00503330">
      <w:pPr>
        <w:numPr>
          <w:ilvl w:val="1"/>
          <w:numId w:val="35"/>
        </w:numPr>
        <w:tabs>
          <w:tab w:val="left" w:pos="1395"/>
        </w:tabs>
        <w:spacing w:after="200" w:line="360" w:lineRule="auto"/>
        <w:rPr>
          <w:color w:val="000000"/>
          <w:sz w:val="24"/>
          <w:szCs w:val="24"/>
        </w:rPr>
      </w:pPr>
      <w:r>
        <w:rPr>
          <w:color w:val="000000"/>
          <w:sz w:val="24"/>
          <w:szCs w:val="24"/>
        </w:rPr>
        <w:t xml:space="preserve">Тусламж болон дэмжлэг </w:t>
      </w:r>
    </w:p>
    <w:p w:rsidR="00387122" w:rsidRDefault="00A72EA6">
      <w:pPr>
        <w:tabs>
          <w:tab w:val="left" w:pos="1395"/>
        </w:tabs>
        <w:spacing w:line="360" w:lineRule="auto"/>
        <w:rPr>
          <w:color w:val="000000"/>
          <w:sz w:val="24"/>
          <w:szCs w:val="24"/>
        </w:rPr>
      </w:pPr>
      <w:r>
        <w:rPr>
          <w:color w:val="000000"/>
          <w:sz w:val="24"/>
          <w:szCs w:val="24"/>
        </w:rPr>
        <w:t>Систем хөгжүүлэх амьдралын цикл (СХАЦ)</w:t>
      </w:r>
    </w:p>
    <w:p w:rsidR="00387122" w:rsidRDefault="00A72EA6">
      <w:pPr>
        <w:tabs>
          <w:tab w:val="left" w:pos="1395"/>
        </w:tabs>
        <w:spacing w:line="360" w:lineRule="auto"/>
        <w:rPr>
          <w:color w:val="000000"/>
          <w:sz w:val="24"/>
          <w:szCs w:val="24"/>
        </w:rPr>
      </w:pPr>
      <w:r>
        <w:rPr>
          <w:noProof/>
          <w:color w:val="000000"/>
          <w:sz w:val="24"/>
          <w:szCs w:val="24"/>
          <w:lang w:val="en-US"/>
        </w:rPr>
        <w:drawing>
          <wp:inline distT="0" distB="0" distL="0" distR="0">
            <wp:extent cx="5943600" cy="1058060"/>
            <wp:effectExtent l="0" t="0" r="0" b="0"/>
            <wp:docPr id="99" name="image76.jpg" descr="D:\7 semester\IM329\Picture\СХАЦ .jpg"/>
            <wp:cNvGraphicFramePr/>
            <a:graphic xmlns:a="http://schemas.openxmlformats.org/drawingml/2006/main">
              <a:graphicData uri="http://schemas.openxmlformats.org/drawingml/2006/picture">
                <pic:pic xmlns:pic="http://schemas.openxmlformats.org/drawingml/2006/picture">
                  <pic:nvPicPr>
                    <pic:cNvPr id="0" name="image76.jpg" descr="D:\7 semester\IM329\Picture\СХАЦ .jpg"/>
                    <pic:cNvPicPr preferRelativeResize="0"/>
                  </pic:nvPicPr>
                  <pic:blipFill>
                    <a:blip r:embed="rId14"/>
                    <a:srcRect/>
                    <a:stretch>
                      <a:fillRect/>
                    </a:stretch>
                  </pic:blipFill>
                  <pic:spPr>
                    <a:xfrm>
                      <a:off x="0" y="0"/>
                      <a:ext cx="5943600" cy="1058060"/>
                    </a:xfrm>
                    <a:prstGeom prst="rect">
                      <a:avLst/>
                    </a:prstGeom>
                    <a:ln/>
                  </pic:spPr>
                </pic:pic>
              </a:graphicData>
            </a:graphic>
          </wp:inline>
        </w:drawing>
      </w:r>
    </w:p>
    <w:p w:rsidR="00387122" w:rsidRDefault="00A72EA6">
      <w:pPr>
        <w:spacing w:line="360" w:lineRule="auto"/>
        <w:rPr>
          <w:i/>
          <w:color w:val="000000"/>
          <w:sz w:val="24"/>
          <w:szCs w:val="24"/>
        </w:rPr>
      </w:pPr>
      <w:r>
        <w:rPr>
          <w:i/>
          <w:color w:val="000000"/>
          <w:sz w:val="24"/>
          <w:szCs w:val="24"/>
        </w:rPr>
        <w:t xml:space="preserve">                                   Зураг 1 .4  Систем хөгжүүлэх</w:t>
      </w:r>
      <w:r>
        <w:rPr>
          <w:color w:val="000000"/>
          <w:sz w:val="24"/>
          <w:szCs w:val="24"/>
        </w:rPr>
        <w:t xml:space="preserve"> </w:t>
      </w:r>
      <w:r>
        <w:rPr>
          <w:i/>
          <w:color w:val="000000"/>
          <w:sz w:val="24"/>
          <w:szCs w:val="24"/>
        </w:rPr>
        <w:t>амьдралын цикл</w:t>
      </w:r>
    </w:p>
    <w:p w:rsidR="00387122" w:rsidRDefault="00A72EA6">
      <w:pPr>
        <w:tabs>
          <w:tab w:val="left" w:pos="1545"/>
        </w:tabs>
        <w:spacing w:line="360" w:lineRule="auto"/>
        <w:rPr>
          <w:color w:val="000000"/>
          <w:sz w:val="24"/>
          <w:szCs w:val="24"/>
        </w:rPr>
      </w:pPr>
      <w:r>
        <w:rPr>
          <w:color w:val="000000"/>
          <w:sz w:val="24"/>
          <w:szCs w:val="24"/>
        </w:rPr>
        <w:lastRenderedPageBreak/>
        <w:tab/>
      </w:r>
    </w:p>
    <w:p w:rsidR="00387122" w:rsidRDefault="00387122">
      <w:pPr>
        <w:tabs>
          <w:tab w:val="left" w:pos="1545"/>
        </w:tabs>
        <w:spacing w:line="360" w:lineRule="auto"/>
        <w:rPr>
          <w:color w:val="000000"/>
          <w:sz w:val="24"/>
          <w:szCs w:val="24"/>
        </w:rPr>
      </w:pPr>
    </w:p>
    <w:p w:rsidR="00387122" w:rsidRDefault="00A72EA6">
      <w:pPr>
        <w:tabs>
          <w:tab w:val="left" w:pos="1545"/>
        </w:tabs>
        <w:spacing w:line="360" w:lineRule="auto"/>
        <w:rPr>
          <w:color w:val="000000"/>
          <w:sz w:val="24"/>
          <w:szCs w:val="24"/>
        </w:rPr>
      </w:pPr>
      <w:r>
        <w:rPr>
          <w:color w:val="000000"/>
          <w:sz w:val="24"/>
          <w:szCs w:val="24"/>
        </w:rPr>
        <w:tab/>
      </w:r>
    </w:p>
    <w:p w:rsidR="00387122" w:rsidRDefault="00A72EA6">
      <w:pPr>
        <w:tabs>
          <w:tab w:val="left" w:pos="1545"/>
        </w:tabs>
        <w:spacing w:line="360" w:lineRule="auto"/>
        <w:rPr>
          <w:b/>
          <w:color w:val="000000"/>
          <w:sz w:val="24"/>
          <w:szCs w:val="24"/>
        </w:rPr>
      </w:pPr>
      <w:r>
        <w:rPr>
          <w:b/>
          <w:color w:val="000000"/>
          <w:sz w:val="24"/>
          <w:szCs w:val="24"/>
        </w:rPr>
        <w:t>ТАЦ болон СХАЦ хоорондийн хамаарал</w:t>
      </w:r>
    </w:p>
    <w:p w:rsidR="00387122" w:rsidRDefault="00A72EA6">
      <w:pPr>
        <w:tabs>
          <w:tab w:val="left" w:pos="1545"/>
        </w:tabs>
        <w:spacing w:line="360" w:lineRule="auto"/>
        <w:rPr>
          <w:color w:val="000000"/>
          <w:sz w:val="24"/>
          <w:szCs w:val="24"/>
        </w:rPr>
      </w:pPr>
      <w:r>
        <w:rPr>
          <w:color w:val="000000"/>
          <w:sz w:val="24"/>
          <w:szCs w:val="24"/>
        </w:rPr>
        <w:t>Систем хөгжүүлэх амьдралын цикл (СХАЦ) төслийн амьдралын циклийн (ТАЦ) нэг хэсэг юм.</w:t>
      </w:r>
    </w:p>
    <w:p w:rsidR="00387122" w:rsidRDefault="00A72EA6" w:rsidP="00503330">
      <w:pPr>
        <w:numPr>
          <w:ilvl w:val="1"/>
          <w:numId w:val="37"/>
        </w:numPr>
        <w:tabs>
          <w:tab w:val="left" w:pos="1545"/>
        </w:tabs>
        <w:spacing w:after="200" w:line="360" w:lineRule="auto"/>
        <w:rPr>
          <w:color w:val="000000"/>
          <w:sz w:val="24"/>
          <w:szCs w:val="24"/>
        </w:rPr>
      </w:pPr>
      <w:r>
        <w:rPr>
          <w:color w:val="000000"/>
          <w:sz w:val="24"/>
          <w:szCs w:val="24"/>
        </w:rPr>
        <w:t xml:space="preserve">ТАЦ  нь  төслийн үе шатын  менежментед чиглэгддэг, бөгөөд төслийн процесс , төслийг удирдахад тусладаг техник хэрэгсэлийг удирддаг. </w:t>
      </w:r>
    </w:p>
    <w:p w:rsidR="00387122" w:rsidRDefault="00A72EA6" w:rsidP="00503330">
      <w:pPr>
        <w:numPr>
          <w:ilvl w:val="1"/>
          <w:numId w:val="37"/>
        </w:numPr>
        <w:tabs>
          <w:tab w:val="left" w:pos="1545"/>
        </w:tabs>
        <w:spacing w:after="200" w:line="360" w:lineRule="auto"/>
        <w:rPr>
          <w:color w:val="000000"/>
          <w:sz w:val="24"/>
          <w:szCs w:val="24"/>
        </w:rPr>
      </w:pPr>
      <w:r>
        <w:rPr>
          <w:color w:val="000000"/>
          <w:sz w:val="24"/>
          <w:szCs w:val="24"/>
        </w:rPr>
        <w:t xml:space="preserve">СХАЦ  нь програм хангамжийн инженерчлэл үе шатад чиглэгдсэн , процес , МТ шийдвэрийг хэрэгжүүлэх болон байгуулах хэрэгсэл техник удирддаг. </w:t>
      </w:r>
    </w:p>
    <w:p w:rsidR="00387122" w:rsidRDefault="00387122">
      <w:pPr>
        <w:tabs>
          <w:tab w:val="left" w:pos="1545"/>
        </w:tabs>
        <w:spacing w:line="360" w:lineRule="auto"/>
        <w:rPr>
          <w:color w:val="000000"/>
          <w:sz w:val="24"/>
          <w:szCs w:val="24"/>
        </w:rPr>
      </w:pPr>
    </w:p>
    <w:p w:rsidR="00387122" w:rsidRDefault="00A72EA6">
      <w:pPr>
        <w:tabs>
          <w:tab w:val="left" w:pos="1545"/>
        </w:tabs>
        <w:spacing w:line="360" w:lineRule="auto"/>
        <w:rPr>
          <w:color w:val="000000"/>
          <w:sz w:val="24"/>
          <w:szCs w:val="24"/>
        </w:rPr>
      </w:pPr>
      <w:r>
        <w:rPr>
          <w:noProof/>
          <w:lang w:val="en-US"/>
        </w:rPr>
        <w:drawing>
          <wp:anchor distT="0" distB="0" distL="0" distR="0" simplePos="0" relativeHeight="251677696" behindDoc="0" locked="0" layoutInCell="1" hidden="0" allowOverlap="1">
            <wp:simplePos x="0" y="0"/>
            <wp:positionH relativeFrom="column">
              <wp:posOffset>-231115</wp:posOffset>
            </wp:positionH>
            <wp:positionV relativeFrom="paragraph">
              <wp:posOffset>-362309</wp:posOffset>
            </wp:positionV>
            <wp:extent cx="5941803" cy="3209027"/>
            <wp:effectExtent l="0" t="0" r="0" b="0"/>
            <wp:wrapSquare wrapText="bothSides" distT="0" distB="0" distL="0" distR="0"/>
            <wp:docPr id="108" name="image35.jpg" descr="D:\7 semester\IM329\Picture\ТАЦ &amp;СХАЦ .jpg"/>
            <wp:cNvGraphicFramePr/>
            <a:graphic xmlns:a="http://schemas.openxmlformats.org/drawingml/2006/main">
              <a:graphicData uri="http://schemas.openxmlformats.org/drawingml/2006/picture">
                <pic:pic xmlns:pic="http://schemas.openxmlformats.org/drawingml/2006/picture">
                  <pic:nvPicPr>
                    <pic:cNvPr id="0" name="image35.jpg" descr="D:\7 semester\IM329\Picture\ТАЦ &amp;СХАЦ .jpg"/>
                    <pic:cNvPicPr preferRelativeResize="0"/>
                  </pic:nvPicPr>
                  <pic:blipFill>
                    <a:blip r:embed="rId15"/>
                    <a:srcRect/>
                    <a:stretch>
                      <a:fillRect/>
                    </a:stretch>
                  </pic:blipFill>
                  <pic:spPr>
                    <a:xfrm>
                      <a:off x="0" y="0"/>
                      <a:ext cx="5941803" cy="3209027"/>
                    </a:xfrm>
                    <a:prstGeom prst="rect">
                      <a:avLst/>
                    </a:prstGeom>
                    <a:ln/>
                  </pic:spPr>
                </pic:pic>
              </a:graphicData>
            </a:graphic>
          </wp:anchor>
        </w:drawing>
      </w:r>
    </w:p>
    <w:p w:rsidR="00387122" w:rsidRDefault="00387122">
      <w:pPr>
        <w:tabs>
          <w:tab w:val="left" w:pos="1545"/>
        </w:tabs>
        <w:spacing w:line="360" w:lineRule="auto"/>
        <w:ind w:left="1440"/>
        <w:rPr>
          <w:color w:val="000000"/>
          <w:sz w:val="24"/>
          <w:szCs w:val="24"/>
        </w:rPr>
      </w:pPr>
    </w:p>
    <w:p w:rsidR="00387122" w:rsidRDefault="00387122">
      <w:pPr>
        <w:tabs>
          <w:tab w:val="left" w:pos="1545"/>
        </w:tabs>
        <w:spacing w:line="360" w:lineRule="auto"/>
        <w:ind w:left="1440"/>
        <w:rPr>
          <w:color w:val="000000"/>
          <w:sz w:val="24"/>
          <w:szCs w:val="24"/>
        </w:rPr>
      </w:pPr>
    </w:p>
    <w:p w:rsidR="00387122" w:rsidRDefault="00387122">
      <w:pPr>
        <w:tabs>
          <w:tab w:val="left" w:pos="1545"/>
        </w:tabs>
        <w:spacing w:line="360" w:lineRule="auto"/>
        <w:ind w:left="1440"/>
        <w:rPr>
          <w:color w:val="000000"/>
          <w:sz w:val="24"/>
          <w:szCs w:val="24"/>
        </w:rPr>
      </w:pPr>
    </w:p>
    <w:p w:rsidR="00387122" w:rsidRDefault="00387122">
      <w:pPr>
        <w:tabs>
          <w:tab w:val="left" w:pos="1545"/>
        </w:tabs>
        <w:spacing w:line="360" w:lineRule="auto"/>
        <w:rPr>
          <w:color w:val="000000"/>
          <w:sz w:val="24"/>
          <w:szCs w:val="24"/>
        </w:rPr>
      </w:pPr>
    </w:p>
    <w:p w:rsidR="00387122" w:rsidRDefault="00387122">
      <w:pPr>
        <w:tabs>
          <w:tab w:val="left" w:pos="1545"/>
        </w:tabs>
        <w:spacing w:line="360" w:lineRule="auto"/>
        <w:rPr>
          <w:color w:val="000000"/>
          <w:sz w:val="24"/>
          <w:szCs w:val="24"/>
        </w:rPr>
      </w:pPr>
    </w:p>
    <w:p w:rsidR="00387122" w:rsidRDefault="00387122">
      <w:pPr>
        <w:tabs>
          <w:tab w:val="left" w:pos="1545"/>
        </w:tabs>
        <w:spacing w:line="360" w:lineRule="auto"/>
        <w:rPr>
          <w:color w:val="000000"/>
          <w:sz w:val="24"/>
          <w:szCs w:val="24"/>
        </w:rPr>
      </w:pPr>
    </w:p>
    <w:p w:rsidR="00387122" w:rsidRDefault="00387122">
      <w:pPr>
        <w:tabs>
          <w:tab w:val="left" w:pos="1545"/>
        </w:tabs>
        <w:spacing w:line="360" w:lineRule="auto"/>
        <w:rPr>
          <w:color w:val="000000"/>
          <w:sz w:val="24"/>
          <w:szCs w:val="24"/>
        </w:rPr>
      </w:pPr>
    </w:p>
    <w:p w:rsidR="00387122" w:rsidRDefault="00A72EA6">
      <w:pPr>
        <w:spacing w:line="360" w:lineRule="auto"/>
        <w:rPr>
          <w:i/>
          <w:color w:val="000000"/>
          <w:sz w:val="24"/>
          <w:szCs w:val="24"/>
        </w:rPr>
      </w:pPr>
      <w:r>
        <w:rPr>
          <w:i/>
          <w:color w:val="000000"/>
          <w:sz w:val="24"/>
          <w:szCs w:val="24"/>
        </w:rPr>
        <w:t xml:space="preserve">                                   </w:t>
      </w:r>
    </w:p>
    <w:p w:rsidR="00387122" w:rsidRDefault="00387122">
      <w:pPr>
        <w:spacing w:line="360" w:lineRule="auto"/>
        <w:rPr>
          <w:i/>
          <w:color w:val="000000"/>
          <w:sz w:val="24"/>
          <w:szCs w:val="24"/>
        </w:rPr>
      </w:pPr>
    </w:p>
    <w:p w:rsidR="00387122" w:rsidRDefault="00387122">
      <w:pPr>
        <w:spacing w:line="360" w:lineRule="auto"/>
        <w:rPr>
          <w:i/>
          <w:color w:val="000000"/>
          <w:sz w:val="24"/>
          <w:szCs w:val="24"/>
        </w:rPr>
      </w:pPr>
    </w:p>
    <w:p w:rsidR="00387122" w:rsidRDefault="00A72EA6">
      <w:pPr>
        <w:spacing w:line="360" w:lineRule="auto"/>
        <w:jc w:val="right"/>
        <w:rPr>
          <w:i/>
          <w:color w:val="000000"/>
          <w:sz w:val="24"/>
          <w:szCs w:val="24"/>
        </w:rPr>
      </w:pPr>
      <w:r>
        <w:rPr>
          <w:i/>
          <w:color w:val="000000"/>
          <w:sz w:val="24"/>
          <w:szCs w:val="24"/>
        </w:rPr>
        <w:t>Зураг 1 .5  ТАЦ болон СХАЦ хоорондийн хамаарал</w:t>
      </w:r>
    </w:p>
    <w:p w:rsidR="00A72EA6" w:rsidRDefault="00A72EA6">
      <w:pPr>
        <w:tabs>
          <w:tab w:val="left" w:pos="1545"/>
        </w:tabs>
        <w:spacing w:line="360" w:lineRule="auto"/>
        <w:rPr>
          <w:b/>
          <w:color w:val="000000"/>
          <w:sz w:val="24"/>
          <w:szCs w:val="24"/>
          <w:cs/>
          <w:lang w:val="mn-MN"/>
        </w:rPr>
      </w:pPr>
    </w:p>
    <w:p w:rsidR="00A72EA6" w:rsidRDefault="00A72EA6">
      <w:pPr>
        <w:tabs>
          <w:tab w:val="left" w:pos="1545"/>
        </w:tabs>
        <w:spacing w:line="360" w:lineRule="auto"/>
        <w:rPr>
          <w:b/>
          <w:color w:val="000000"/>
          <w:sz w:val="24"/>
          <w:szCs w:val="24"/>
          <w:cs/>
          <w:lang w:val="mn-MN"/>
        </w:rPr>
      </w:pPr>
    </w:p>
    <w:p w:rsidR="00387122" w:rsidRDefault="00A72EA6">
      <w:pPr>
        <w:tabs>
          <w:tab w:val="left" w:pos="1545"/>
        </w:tabs>
        <w:spacing w:line="360" w:lineRule="auto"/>
        <w:rPr>
          <w:b/>
          <w:color w:val="000000"/>
          <w:sz w:val="24"/>
          <w:szCs w:val="24"/>
        </w:rPr>
      </w:pPr>
      <w:r>
        <w:rPr>
          <w:b/>
          <w:color w:val="000000"/>
          <w:sz w:val="24"/>
          <w:szCs w:val="24"/>
        </w:rPr>
        <w:t xml:space="preserve">Хүрхрээ загвар </w:t>
      </w:r>
    </w:p>
    <w:p w:rsidR="00387122" w:rsidRDefault="00A72EA6">
      <w:pPr>
        <w:tabs>
          <w:tab w:val="left" w:pos="1545"/>
        </w:tabs>
        <w:spacing w:line="360" w:lineRule="auto"/>
        <w:rPr>
          <w:color w:val="000000"/>
          <w:sz w:val="24"/>
          <w:szCs w:val="24"/>
        </w:rPr>
      </w:pPr>
      <w:r>
        <w:rPr>
          <w:color w:val="000000"/>
          <w:sz w:val="24"/>
          <w:szCs w:val="24"/>
        </w:rPr>
        <w:t xml:space="preserve">               -    Сайжруулсан хүрхрээ загвар буюу V загвар </w:t>
      </w:r>
    </w:p>
    <w:p w:rsidR="00387122" w:rsidRDefault="00A72EA6">
      <w:pPr>
        <w:tabs>
          <w:tab w:val="left" w:pos="1545"/>
        </w:tabs>
        <w:spacing w:line="360" w:lineRule="auto"/>
        <w:rPr>
          <w:color w:val="000000"/>
          <w:sz w:val="24"/>
          <w:szCs w:val="24"/>
        </w:rPr>
      </w:pPr>
      <w:r>
        <w:rPr>
          <w:color w:val="000000"/>
          <w:sz w:val="24"/>
          <w:szCs w:val="24"/>
        </w:rPr>
        <w:t xml:space="preserve">               -    Спирал загвар </w:t>
      </w:r>
    </w:p>
    <w:p w:rsidR="00387122" w:rsidRDefault="00A72EA6">
      <w:pPr>
        <w:tabs>
          <w:tab w:val="left" w:pos="1545"/>
        </w:tabs>
        <w:spacing w:line="360" w:lineRule="auto"/>
        <w:rPr>
          <w:color w:val="000000"/>
          <w:sz w:val="24"/>
          <w:szCs w:val="24"/>
        </w:rPr>
      </w:pPr>
      <w:r>
        <w:rPr>
          <w:color w:val="000000"/>
          <w:sz w:val="24"/>
          <w:szCs w:val="24"/>
        </w:rPr>
        <w:t xml:space="preserve">               -    Нэмэгдүүлэн хөгжүүлэх загвар </w:t>
      </w:r>
    </w:p>
    <w:p w:rsidR="00387122" w:rsidRDefault="00A72EA6">
      <w:pPr>
        <w:tabs>
          <w:tab w:val="left" w:pos="1545"/>
        </w:tabs>
        <w:spacing w:line="360" w:lineRule="auto"/>
        <w:rPr>
          <w:color w:val="000000"/>
          <w:sz w:val="24"/>
          <w:szCs w:val="24"/>
        </w:rPr>
      </w:pPr>
      <w:r>
        <w:rPr>
          <w:color w:val="000000"/>
          <w:sz w:val="24"/>
          <w:szCs w:val="24"/>
        </w:rPr>
        <w:t xml:space="preserve">               -    Прототип загвар </w:t>
      </w:r>
    </w:p>
    <w:p w:rsidR="00387122" w:rsidRDefault="00A72EA6">
      <w:pPr>
        <w:tabs>
          <w:tab w:val="left" w:pos="1545"/>
        </w:tabs>
        <w:spacing w:line="360" w:lineRule="auto"/>
        <w:rPr>
          <w:color w:val="000000"/>
          <w:sz w:val="24"/>
          <w:szCs w:val="24"/>
        </w:rPr>
      </w:pPr>
      <w:r>
        <w:rPr>
          <w:color w:val="000000"/>
          <w:sz w:val="24"/>
          <w:szCs w:val="24"/>
        </w:rPr>
        <w:lastRenderedPageBreak/>
        <w:tab/>
        <w:t xml:space="preserve">  -    Extreme Programming (XP) … </w:t>
      </w:r>
    </w:p>
    <w:p w:rsidR="00387122" w:rsidRDefault="00A72EA6" w:rsidP="00503330">
      <w:pPr>
        <w:numPr>
          <w:ilvl w:val="0"/>
          <w:numId w:val="38"/>
        </w:numPr>
        <w:tabs>
          <w:tab w:val="left" w:pos="1545"/>
        </w:tabs>
        <w:spacing w:after="200" w:line="360" w:lineRule="auto"/>
        <w:rPr>
          <w:b/>
          <w:color w:val="000000"/>
          <w:sz w:val="24"/>
          <w:szCs w:val="24"/>
        </w:rPr>
      </w:pPr>
      <w:r>
        <w:rPr>
          <w:b/>
          <w:color w:val="000000"/>
          <w:sz w:val="24"/>
          <w:szCs w:val="24"/>
        </w:rPr>
        <w:t>СХАЦ хоорондийн хамаарал практикад</w:t>
      </w:r>
    </w:p>
    <w:p w:rsidR="00387122" w:rsidRDefault="00A72EA6">
      <w:pPr>
        <w:tabs>
          <w:tab w:val="left" w:pos="1545"/>
        </w:tabs>
        <w:spacing w:line="360" w:lineRule="auto"/>
        <w:ind w:left="720"/>
        <w:rPr>
          <w:color w:val="000000"/>
          <w:sz w:val="24"/>
          <w:szCs w:val="24"/>
        </w:rPr>
      </w:pPr>
      <w:r>
        <w:rPr>
          <w:color w:val="000000"/>
          <w:sz w:val="24"/>
          <w:szCs w:val="24"/>
        </w:rPr>
        <w:t>Систем хөгжүүлэх бүтэцлэгдсэн хандлага</w:t>
      </w:r>
    </w:p>
    <w:p w:rsidR="00387122" w:rsidRDefault="00A72EA6" w:rsidP="00503330">
      <w:pPr>
        <w:numPr>
          <w:ilvl w:val="1"/>
          <w:numId w:val="38"/>
        </w:numPr>
        <w:tabs>
          <w:tab w:val="left" w:pos="1545"/>
        </w:tabs>
        <w:spacing w:after="200" w:line="360" w:lineRule="auto"/>
        <w:rPr>
          <w:color w:val="000000"/>
          <w:sz w:val="24"/>
          <w:szCs w:val="24"/>
        </w:rPr>
      </w:pPr>
      <w:r>
        <w:rPr>
          <w:color w:val="000000"/>
          <w:sz w:val="24"/>
          <w:szCs w:val="24"/>
        </w:rPr>
        <w:t>Хүрхрээ загвар</w:t>
      </w:r>
    </w:p>
    <w:p w:rsidR="00387122" w:rsidRDefault="00A72EA6" w:rsidP="00503330">
      <w:pPr>
        <w:numPr>
          <w:ilvl w:val="0"/>
          <w:numId w:val="38"/>
        </w:numPr>
        <w:tabs>
          <w:tab w:val="left" w:pos="1545"/>
        </w:tabs>
        <w:spacing w:after="200" w:line="360" w:lineRule="auto"/>
        <w:rPr>
          <w:color w:val="000000"/>
          <w:sz w:val="24"/>
          <w:szCs w:val="24"/>
        </w:rPr>
      </w:pPr>
      <w:r>
        <w:rPr>
          <w:color w:val="000000"/>
          <w:sz w:val="24"/>
          <w:szCs w:val="24"/>
        </w:rPr>
        <w:t>Хурдан хөгжүүлэх загвар (RAD)</w:t>
      </w:r>
    </w:p>
    <w:p w:rsidR="00387122" w:rsidRDefault="00A72EA6" w:rsidP="00503330">
      <w:pPr>
        <w:numPr>
          <w:ilvl w:val="1"/>
          <w:numId w:val="38"/>
        </w:numPr>
        <w:tabs>
          <w:tab w:val="left" w:pos="1545"/>
        </w:tabs>
        <w:spacing w:after="200" w:line="360" w:lineRule="auto"/>
        <w:rPr>
          <w:color w:val="000000"/>
          <w:sz w:val="24"/>
          <w:szCs w:val="24"/>
        </w:rPr>
      </w:pPr>
      <w:r>
        <w:rPr>
          <w:color w:val="000000"/>
          <w:sz w:val="24"/>
          <w:szCs w:val="24"/>
        </w:rPr>
        <w:t>Прототип загвар</w:t>
      </w:r>
    </w:p>
    <w:p w:rsidR="00387122" w:rsidRDefault="00A72EA6" w:rsidP="00503330">
      <w:pPr>
        <w:numPr>
          <w:ilvl w:val="1"/>
          <w:numId w:val="38"/>
        </w:numPr>
        <w:tabs>
          <w:tab w:val="left" w:pos="1545"/>
        </w:tabs>
        <w:spacing w:after="200" w:line="360" w:lineRule="auto"/>
        <w:rPr>
          <w:color w:val="000000"/>
          <w:sz w:val="24"/>
          <w:szCs w:val="24"/>
        </w:rPr>
      </w:pPr>
      <w:r>
        <w:rPr>
          <w:color w:val="000000"/>
          <w:sz w:val="24"/>
          <w:szCs w:val="24"/>
        </w:rPr>
        <w:t>Спирал загвар</w:t>
      </w:r>
    </w:p>
    <w:p w:rsidR="00387122" w:rsidRDefault="00A72EA6">
      <w:pPr>
        <w:tabs>
          <w:tab w:val="left" w:pos="1545"/>
        </w:tabs>
        <w:spacing w:line="360" w:lineRule="auto"/>
        <w:jc w:val="both"/>
        <w:rPr>
          <w:b/>
          <w:color w:val="000000"/>
          <w:sz w:val="24"/>
          <w:szCs w:val="24"/>
        </w:rPr>
      </w:pPr>
      <w:r>
        <w:rPr>
          <w:b/>
          <w:color w:val="000000"/>
          <w:sz w:val="24"/>
          <w:szCs w:val="24"/>
        </w:rPr>
        <w:t xml:space="preserve"> Extreme Project Management (XPM)</w:t>
      </w:r>
    </w:p>
    <w:p w:rsidR="00387122" w:rsidRDefault="00A72EA6" w:rsidP="00503330">
      <w:pPr>
        <w:numPr>
          <w:ilvl w:val="0"/>
          <w:numId w:val="54"/>
        </w:numPr>
        <w:tabs>
          <w:tab w:val="left" w:pos="1545"/>
        </w:tabs>
        <w:spacing w:after="200" w:line="360" w:lineRule="auto"/>
        <w:jc w:val="both"/>
        <w:rPr>
          <w:color w:val="000000"/>
          <w:sz w:val="24"/>
          <w:szCs w:val="24"/>
        </w:rPr>
      </w:pPr>
      <w:r>
        <w:rPr>
          <w:color w:val="000000"/>
          <w:sz w:val="24"/>
          <w:szCs w:val="24"/>
        </w:rPr>
        <w:t>Энэ арга төслийн менежментийн шинэ хандлага бөгөөд , илүү өргөн дэлгэрч байна.</w:t>
      </w:r>
    </w:p>
    <w:p w:rsidR="00387122" w:rsidRDefault="00A72EA6" w:rsidP="00503330">
      <w:pPr>
        <w:numPr>
          <w:ilvl w:val="0"/>
          <w:numId w:val="54"/>
        </w:numPr>
        <w:tabs>
          <w:tab w:val="left" w:pos="1545"/>
        </w:tabs>
        <w:spacing w:after="200" w:line="360" w:lineRule="auto"/>
        <w:jc w:val="both"/>
        <w:rPr>
          <w:color w:val="000000"/>
          <w:sz w:val="24"/>
          <w:szCs w:val="24"/>
        </w:rPr>
      </w:pPr>
      <w:r>
        <w:rPr>
          <w:color w:val="000000"/>
          <w:sz w:val="24"/>
          <w:szCs w:val="24"/>
        </w:rPr>
        <w:t xml:space="preserve"> Extreme programming</w:t>
      </w:r>
    </w:p>
    <w:p w:rsidR="00387122" w:rsidRDefault="00A72EA6" w:rsidP="00503330">
      <w:pPr>
        <w:numPr>
          <w:ilvl w:val="0"/>
          <w:numId w:val="54"/>
        </w:numPr>
        <w:tabs>
          <w:tab w:val="left" w:pos="1545"/>
        </w:tabs>
        <w:spacing w:after="200" w:line="360" w:lineRule="auto"/>
        <w:jc w:val="both"/>
        <w:rPr>
          <w:color w:val="000000"/>
          <w:sz w:val="24"/>
          <w:szCs w:val="24"/>
        </w:rPr>
      </w:pPr>
      <w:r>
        <w:rPr>
          <w:color w:val="000000"/>
          <w:sz w:val="24"/>
          <w:szCs w:val="24"/>
        </w:rPr>
        <w:t xml:space="preserve">Төсөл боловсруулах хугацаа шахуу байх үед хэрэглэхэд тохиромжтой </w:t>
      </w:r>
    </w:p>
    <w:p w:rsidR="00387122" w:rsidRDefault="00A72EA6" w:rsidP="00503330">
      <w:pPr>
        <w:numPr>
          <w:ilvl w:val="0"/>
          <w:numId w:val="54"/>
        </w:numPr>
        <w:tabs>
          <w:tab w:val="left" w:pos="1545"/>
        </w:tabs>
        <w:spacing w:after="200" w:line="360" w:lineRule="auto"/>
        <w:jc w:val="both"/>
        <w:rPr>
          <w:color w:val="000000"/>
          <w:sz w:val="24"/>
          <w:szCs w:val="24"/>
        </w:rPr>
      </w:pPr>
      <w:r>
        <w:rPr>
          <w:color w:val="000000"/>
          <w:sz w:val="24"/>
          <w:szCs w:val="24"/>
        </w:rPr>
        <w:t xml:space="preserve">Бичиг баримт бага цуглуулдаг онцлогтой </w:t>
      </w:r>
    </w:p>
    <w:p w:rsidR="00387122" w:rsidRDefault="00A72EA6" w:rsidP="00503330">
      <w:pPr>
        <w:numPr>
          <w:ilvl w:val="0"/>
          <w:numId w:val="54"/>
        </w:numPr>
        <w:tabs>
          <w:tab w:val="left" w:pos="1545"/>
        </w:tabs>
        <w:spacing w:after="200" w:line="360" w:lineRule="auto"/>
        <w:jc w:val="both"/>
        <w:rPr>
          <w:color w:val="000000"/>
          <w:sz w:val="24"/>
          <w:szCs w:val="24"/>
        </w:rPr>
      </w:pPr>
      <w:r>
        <w:rPr>
          <w:color w:val="000000"/>
          <w:sz w:val="24"/>
          <w:szCs w:val="24"/>
        </w:rPr>
        <w:t xml:space="preserve">Зөвхөн үндсэн үйл ажиллагаа, модулиудын тодорхойлолтыг гаргадаг </w:t>
      </w:r>
    </w:p>
    <w:p w:rsidR="00387122" w:rsidRDefault="00A72EA6" w:rsidP="00503330">
      <w:pPr>
        <w:numPr>
          <w:ilvl w:val="0"/>
          <w:numId w:val="54"/>
        </w:numPr>
        <w:tabs>
          <w:tab w:val="left" w:pos="1545"/>
        </w:tabs>
        <w:spacing w:after="200" w:line="360" w:lineRule="auto"/>
        <w:jc w:val="both"/>
        <w:rPr>
          <w:color w:val="000000"/>
          <w:sz w:val="24"/>
          <w:szCs w:val="24"/>
        </w:rPr>
      </w:pPr>
      <w:r>
        <w:rPr>
          <w:color w:val="000000"/>
          <w:sz w:val="24"/>
          <w:szCs w:val="24"/>
        </w:rPr>
        <w:t xml:space="preserve">ПХ-ийн бусад нарийн загвар, зохиомжийг кодчилолын тогтолцоог (coding convention) бий болгосноор програмын эхэд (source) тусгах боломжтой </w:t>
      </w:r>
    </w:p>
    <w:p w:rsidR="00387122" w:rsidRDefault="00A72EA6">
      <w:pPr>
        <w:tabs>
          <w:tab w:val="left" w:pos="1545"/>
        </w:tabs>
        <w:spacing w:line="360" w:lineRule="auto"/>
        <w:rPr>
          <w:b/>
          <w:color w:val="000000"/>
          <w:sz w:val="24"/>
          <w:szCs w:val="24"/>
        </w:rPr>
      </w:pPr>
      <w:r>
        <w:rPr>
          <w:b/>
          <w:color w:val="000000"/>
          <w:sz w:val="24"/>
          <w:szCs w:val="24"/>
        </w:rPr>
        <w:tab/>
        <w:t>Арга  зүй</w:t>
      </w:r>
    </w:p>
    <w:p w:rsidR="00387122" w:rsidRDefault="00A72EA6" w:rsidP="00503330">
      <w:pPr>
        <w:numPr>
          <w:ilvl w:val="0"/>
          <w:numId w:val="56"/>
        </w:numPr>
        <w:tabs>
          <w:tab w:val="left" w:pos="1545"/>
        </w:tabs>
        <w:spacing w:after="200" w:line="360" w:lineRule="auto"/>
        <w:jc w:val="both"/>
        <w:rPr>
          <w:color w:val="000000"/>
          <w:sz w:val="24"/>
          <w:szCs w:val="24"/>
        </w:rPr>
      </w:pPr>
      <w:r>
        <w:rPr>
          <w:color w:val="000000"/>
          <w:sz w:val="24"/>
          <w:szCs w:val="24"/>
        </w:rPr>
        <w:t>Мэдээллийн технологийн төслийг хянах болон удирдах стратегийн түвшиний төлөвлөгөө</w:t>
      </w:r>
    </w:p>
    <w:p w:rsidR="00387122" w:rsidRDefault="00A72EA6" w:rsidP="00503330">
      <w:pPr>
        <w:numPr>
          <w:ilvl w:val="0"/>
          <w:numId w:val="56"/>
        </w:numPr>
        <w:tabs>
          <w:tab w:val="left" w:pos="1545"/>
        </w:tabs>
        <w:spacing w:after="200" w:line="360" w:lineRule="auto"/>
        <w:jc w:val="both"/>
        <w:rPr>
          <w:color w:val="000000"/>
          <w:sz w:val="24"/>
          <w:szCs w:val="24"/>
        </w:rPr>
      </w:pPr>
      <w:r>
        <w:rPr>
          <w:color w:val="000000"/>
          <w:sz w:val="24"/>
          <w:szCs w:val="24"/>
        </w:rPr>
        <w:t>Мэдээллийн системийг төлөвлөх болон хөгжүүлэх загвар</w:t>
      </w:r>
    </w:p>
    <w:p w:rsidR="00387122" w:rsidRDefault="00A72EA6" w:rsidP="00503330">
      <w:pPr>
        <w:numPr>
          <w:ilvl w:val="0"/>
          <w:numId w:val="56"/>
        </w:numPr>
        <w:tabs>
          <w:tab w:val="left" w:pos="1545"/>
        </w:tabs>
        <w:spacing w:after="200" w:line="360" w:lineRule="auto"/>
        <w:jc w:val="both"/>
        <w:rPr>
          <w:color w:val="000000"/>
          <w:sz w:val="24"/>
          <w:szCs w:val="24"/>
        </w:rPr>
      </w:pPr>
      <w:r>
        <w:rPr>
          <w:color w:val="000000"/>
          <w:sz w:val="24"/>
          <w:szCs w:val="24"/>
        </w:rPr>
        <w:t>Дэвшилтэт стандарт:</w:t>
      </w:r>
    </w:p>
    <w:p w:rsidR="00387122" w:rsidRDefault="00A72EA6" w:rsidP="00503330">
      <w:pPr>
        <w:numPr>
          <w:ilvl w:val="1"/>
          <w:numId w:val="56"/>
        </w:numPr>
        <w:tabs>
          <w:tab w:val="left" w:pos="1545"/>
        </w:tabs>
        <w:spacing w:after="200" w:line="360" w:lineRule="auto"/>
        <w:jc w:val="both"/>
        <w:rPr>
          <w:color w:val="000000"/>
          <w:sz w:val="24"/>
          <w:szCs w:val="24"/>
        </w:rPr>
      </w:pPr>
      <w:r>
        <w:rPr>
          <w:color w:val="000000"/>
          <w:sz w:val="24"/>
          <w:szCs w:val="24"/>
        </w:rPr>
        <w:t>Үе шат</w:t>
      </w:r>
    </w:p>
    <w:p w:rsidR="00387122" w:rsidRDefault="00A72EA6" w:rsidP="00503330">
      <w:pPr>
        <w:numPr>
          <w:ilvl w:val="1"/>
          <w:numId w:val="56"/>
        </w:numPr>
        <w:tabs>
          <w:tab w:val="left" w:pos="1545"/>
        </w:tabs>
        <w:spacing w:after="200" w:line="360" w:lineRule="auto"/>
        <w:jc w:val="both"/>
        <w:rPr>
          <w:color w:val="000000"/>
          <w:sz w:val="24"/>
          <w:szCs w:val="24"/>
        </w:rPr>
      </w:pPr>
      <w:r>
        <w:rPr>
          <w:color w:val="000000"/>
          <w:sz w:val="24"/>
          <w:szCs w:val="24"/>
        </w:rPr>
        <w:t>Үе шатын хэрэгжилт</w:t>
      </w:r>
    </w:p>
    <w:p w:rsidR="00387122" w:rsidRDefault="00A72EA6" w:rsidP="00503330">
      <w:pPr>
        <w:numPr>
          <w:ilvl w:val="1"/>
          <w:numId w:val="56"/>
        </w:numPr>
        <w:tabs>
          <w:tab w:val="left" w:pos="1545"/>
        </w:tabs>
        <w:spacing w:after="200" w:line="360" w:lineRule="auto"/>
        <w:jc w:val="both"/>
        <w:rPr>
          <w:color w:val="000000"/>
          <w:sz w:val="24"/>
          <w:szCs w:val="24"/>
        </w:rPr>
      </w:pPr>
      <w:r>
        <w:rPr>
          <w:color w:val="000000"/>
          <w:sz w:val="24"/>
          <w:szCs w:val="24"/>
        </w:rPr>
        <w:t>Процесс</w:t>
      </w:r>
    </w:p>
    <w:p w:rsidR="00387122" w:rsidRDefault="00A72EA6" w:rsidP="00503330">
      <w:pPr>
        <w:numPr>
          <w:ilvl w:val="1"/>
          <w:numId w:val="56"/>
        </w:numPr>
        <w:tabs>
          <w:tab w:val="left" w:pos="1545"/>
        </w:tabs>
        <w:spacing w:after="200" w:line="360" w:lineRule="auto"/>
        <w:jc w:val="both"/>
        <w:rPr>
          <w:color w:val="000000"/>
          <w:sz w:val="24"/>
          <w:szCs w:val="24"/>
        </w:rPr>
      </w:pPr>
      <w:r>
        <w:rPr>
          <w:color w:val="000000"/>
          <w:sz w:val="24"/>
          <w:szCs w:val="24"/>
        </w:rPr>
        <w:lastRenderedPageBreak/>
        <w:t>Хэрэгсэл</w:t>
      </w:r>
    </w:p>
    <w:p w:rsidR="00387122" w:rsidRDefault="00A72EA6" w:rsidP="00503330">
      <w:pPr>
        <w:numPr>
          <w:ilvl w:val="1"/>
          <w:numId w:val="56"/>
        </w:numPr>
        <w:tabs>
          <w:tab w:val="left" w:pos="1545"/>
        </w:tabs>
        <w:spacing w:after="200" w:line="360" w:lineRule="auto"/>
        <w:jc w:val="both"/>
        <w:rPr>
          <w:color w:val="000000"/>
          <w:sz w:val="24"/>
          <w:szCs w:val="24"/>
        </w:rPr>
      </w:pPr>
      <w:r>
        <w:rPr>
          <w:color w:val="000000"/>
          <w:sz w:val="24"/>
          <w:szCs w:val="24"/>
        </w:rPr>
        <w:t xml:space="preserve">Мэдлэгийн хэсэг </w:t>
      </w:r>
    </w:p>
    <w:p w:rsidR="00387122" w:rsidRDefault="00A72EA6" w:rsidP="00503330">
      <w:pPr>
        <w:numPr>
          <w:ilvl w:val="0"/>
          <w:numId w:val="56"/>
        </w:numPr>
        <w:tabs>
          <w:tab w:val="left" w:pos="1545"/>
        </w:tabs>
        <w:spacing w:after="200" w:line="360" w:lineRule="auto"/>
        <w:jc w:val="both"/>
        <w:rPr>
          <w:color w:val="000000"/>
          <w:sz w:val="24"/>
          <w:szCs w:val="24"/>
        </w:rPr>
      </w:pPr>
      <w:r>
        <w:rPr>
          <w:color w:val="000000"/>
          <w:sz w:val="24"/>
          <w:szCs w:val="24"/>
        </w:rPr>
        <w:t>Гэхдээ  уян хатан хандаж , практикад өөрийн туршлагаасаа , оруулж өгөх хэрэгтэй</w:t>
      </w:r>
    </w:p>
    <w:p w:rsidR="00387122" w:rsidRDefault="00387122">
      <w:pPr>
        <w:tabs>
          <w:tab w:val="left" w:pos="1545"/>
        </w:tabs>
        <w:spacing w:line="360" w:lineRule="auto"/>
        <w:ind w:left="720"/>
        <w:jc w:val="both"/>
        <w:rPr>
          <w:b/>
          <w:color w:val="000000"/>
          <w:sz w:val="24"/>
          <w:szCs w:val="24"/>
        </w:rPr>
      </w:pPr>
    </w:p>
    <w:p w:rsidR="00387122" w:rsidRDefault="00387122">
      <w:pPr>
        <w:tabs>
          <w:tab w:val="left" w:pos="1545"/>
        </w:tabs>
        <w:spacing w:line="360" w:lineRule="auto"/>
        <w:ind w:left="720"/>
        <w:jc w:val="both"/>
        <w:rPr>
          <w:b/>
          <w:color w:val="000000"/>
          <w:sz w:val="24"/>
          <w:szCs w:val="24"/>
        </w:rPr>
      </w:pPr>
    </w:p>
    <w:p w:rsidR="00387122" w:rsidRDefault="00387122">
      <w:pPr>
        <w:tabs>
          <w:tab w:val="left" w:pos="1545"/>
        </w:tabs>
        <w:spacing w:line="360" w:lineRule="auto"/>
        <w:ind w:left="720"/>
        <w:jc w:val="both"/>
        <w:rPr>
          <w:b/>
          <w:color w:val="000000"/>
          <w:sz w:val="24"/>
          <w:szCs w:val="24"/>
        </w:rPr>
      </w:pPr>
    </w:p>
    <w:p w:rsidR="00387122" w:rsidRDefault="00387122">
      <w:pPr>
        <w:tabs>
          <w:tab w:val="left" w:pos="1545"/>
        </w:tabs>
        <w:spacing w:line="360" w:lineRule="auto"/>
        <w:ind w:left="720"/>
        <w:jc w:val="both"/>
        <w:rPr>
          <w:b/>
          <w:color w:val="000000"/>
          <w:sz w:val="24"/>
          <w:szCs w:val="24"/>
        </w:rPr>
      </w:pPr>
    </w:p>
    <w:p w:rsidR="00387122" w:rsidRDefault="00387122">
      <w:pPr>
        <w:tabs>
          <w:tab w:val="left" w:pos="1545"/>
        </w:tabs>
        <w:spacing w:line="360" w:lineRule="auto"/>
        <w:ind w:left="720"/>
        <w:jc w:val="both"/>
        <w:rPr>
          <w:b/>
          <w:color w:val="000000"/>
          <w:sz w:val="24"/>
          <w:szCs w:val="24"/>
        </w:rPr>
      </w:pPr>
    </w:p>
    <w:p w:rsidR="00387122" w:rsidRDefault="00387122">
      <w:pPr>
        <w:tabs>
          <w:tab w:val="left" w:pos="1545"/>
        </w:tabs>
        <w:spacing w:line="360" w:lineRule="auto"/>
        <w:ind w:left="720"/>
        <w:jc w:val="both"/>
        <w:rPr>
          <w:b/>
          <w:color w:val="000000"/>
          <w:sz w:val="24"/>
          <w:szCs w:val="24"/>
        </w:rPr>
      </w:pPr>
    </w:p>
    <w:p w:rsidR="00387122" w:rsidRDefault="00A72EA6">
      <w:pPr>
        <w:tabs>
          <w:tab w:val="left" w:pos="1545"/>
        </w:tabs>
        <w:spacing w:line="360" w:lineRule="auto"/>
        <w:ind w:left="720"/>
        <w:jc w:val="both"/>
        <w:rPr>
          <w:b/>
          <w:color w:val="000000"/>
          <w:sz w:val="24"/>
          <w:szCs w:val="24"/>
        </w:rPr>
      </w:pPr>
      <w:r>
        <w:rPr>
          <w:b/>
          <w:color w:val="000000"/>
          <w:sz w:val="24"/>
          <w:szCs w:val="24"/>
        </w:rPr>
        <w:t>Мэдээллийн технологийн төслийн менежментийн арга зүй</w:t>
      </w:r>
    </w:p>
    <w:p w:rsidR="00387122" w:rsidRDefault="00A72EA6">
      <w:pPr>
        <w:tabs>
          <w:tab w:val="left" w:pos="1545"/>
        </w:tabs>
        <w:spacing w:line="360" w:lineRule="auto"/>
        <w:ind w:left="720"/>
        <w:jc w:val="both"/>
        <w:rPr>
          <w:b/>
          <w:color w:val="000000"/>
          <w:sz w:val="24"/>
          <w:szCs w:val="24"/>
        </w:rPr>
      </w:pPr>
      <w:r>
        <w:rPr>
          <w:noProof/>
          <w:lang w:val="en-US"/>
        </w:rPr>
        <w:drawing>
          <wp:anchor distT="0" distB="0" distL="0" distR="0" simplePos="0" relativeHeight="251678720" behindDoc="0" locked="0" layoutInCell="1" hidden="0" allowOverlap="1">
            <wp:simplePos x="0" y="0"/>
            <wp:positionH relativeFrom="column">
              <wp:posOffset>-870584</wp:posOffset>
            </wp:positionH>
            <wp:positionV relativeFrom="paragraph">
              <wp:posOffset>7620</wp:posOffset>
            </wp:positionV>
            <wp:extent cx="7274560" cy="3362325"/>
            <wp:effectExtent l="0" t="0" r="0" b="0"/>
            <wp:wrapSquare wrapText="bothSides" distT="0" distB="0" distL="0" distR="0"/>
            <wp:docPr id="109" name="image27.jpg" descr="D:\7 semester\IM329\Picture\methodology.jpg"/>
            <wp:cNvGraphicFramePr/>
            <a:graphic xmlns:a="http://schemas.openxmlformats.org/drawingml/2006/main">
              <a:graphicData uri="http://schemas.openxmlformats.org/drawingml/2006/picture">
                <pic:pic xmlns:pic="http://schemas.openxmlformats.org/drawingml/2006/picture">
                  <pic:nvPicPr>
                    <pic:cNvPr id="0" name="image27.jpg" descr="D:\7 semester\IM329\Picture\methodology.jpg"/>
                    <pic:cNvPicPr preferRelativeResize="0"/>
                  </pic:nvPicPr>
                  <pic:blipFill>
                    <a:blip r:embed="rId16"/>
                    <a:srcRect/>
                    <a:stretch>
                      <a:fillRect/>
                    </a:stretch>
                  </pic:blipFill>
                  <pic:spPr>
                    <a:xfrm>
                      <a:off x="0" y="0"/>
                      <a:ext cx="7274560" cy="3362325"/>
                    </a:xfrm>
                    <a:prstGeom prst="rect">
                      <a:avLst/>
                    </a:prstGeom>
                    <a:ln/>
                  </pic:spPr>
                </pic:pic>
              </a:graphicData>
            </a:graphic>
          </wp:anchor>
        </w:drawing>
      </w:r>
    </w:p>
    <w:p w:rsidR="00387122" w:rsidRDefault="00387122">
      <w:pPr>
        <w:tabs>
          <w:tab w:val="left" w:pos="1545"/>
        </w:tabs>
        <w:spacing w:line="360" w:lineRule="auto"/>
        <w:jc w:val="both"/>
        <w:rPr>
          <w:color w:val="000000"/>
          <w:sz w:val="24"/>
          <w:szCs w:val="24"/>
        </w:rPr>
      </w:pPr>
    </w:p>
    <w:p w:rsidR="00387122" w:rsidRDefault="00387122">
      <w:pPr>
        <w:tabs>
          <w:tab w:val="left" w:pos="1545"/>
        </w:tabs>
        <w:spacing w:line="360" w:lineRule="auto"/>
        <w:jc w:val="both"/>
        <w:rPr>
          <w:color w:val="000000"/>
          <w:sz w:val="24"/>
          <w:szCs w:val="24"/>
        </w:rPr>
      </w:pPr>
    </w:p>
    <w:p w:rsidR="00387122" w:rsidRDefault="00387122">
      <w:pPr>
        <w:tabs>
          <w:tab w:val="left" w:pos="1545"/>
        </w:tabs>
        <w:spacing w:line="360" w:lineRule="auto"/>
        <w:jc w:val="both"/>
        <w:rPr>
          <w:color w:val="000000"/>
          <w:sz w:val="24"/>
          <w:szCs w:val="24"/>
        </w:rPr>
      </w:pPr>
    </w:p>
    <w:p w:rsidR="00387122" w:rsidRDefault="00387122">
      <w:pPr>
        <w:tabs>
          <w:tab w:val="left" w:pos="1545"/>
        </w:tabs>
        <w:spacing w:line="360" w:lineRule="auto"/>
        <w:jc w:val="both"/>
        <w:rPr>
          <w:color w:val="000000"/>
          <w:sz w:val="24"/>
          <w:szCs w:val="24"/>
        </w:rPr>
      </w:pPr>
    </w:p>
    <w:p w:rsidR="00387122" w:rsidRDefault="00A72EA6" w:rsidP="00EF5ED8">
      <w:pPr>
        <w:spacing w:line="360" w:lineRule="auto"/>
        <w:rPr>
          <w:i/>
          <w:color w:val="000000"/>
          <w:sz w:val="24"/>
          <w:szCs w:val="24"/>
        </w:rPr>
      </w:pPr>
      <w:r>
        <w:rPr>
          <w:i/>
          <w:color w:val="000000"/>
          <w:sz w:val="24"/>
          <w:szCs w:val="24"/>
        </w:rPr>
        <w:t xml:space="preserve">Зураг 1 .6 Мэдээллийн технологийн төслийн менежментийн арга зүй </w:t>
      </w:r>
    </w:p>
    <w:p w:rsidR="00387122" w:rsidRDefault="00387122">
      <w:pPr>
        <w:spacing w:line="360" w:lineRule="auto"/>
        <w:jc w:val="right"/>
        <w:rPr>
          <w:i/>
          <w:color w:val="000000"/>
          <w:sz w:val="24"/>
          <w:szCs w:val="24"/>
        </w:rPr>
      </w:pPr>
    </w:p>
    <w:p w:rsidR="00387122" w:rsidRDefault="00A72EA6">
      <w:pPr>
        <w:tabs>
          <w:tab w:val="left" w:pos="1545"/>
        </w:tabs>
        <w:spacing w:line="360" w:lineRule="auto"/>
        <w:jc w:val="both"/>
        <w:rPr>
          <w:color w:val="000000"/>
          <w:sz w:val="24"/>
          <w:szCs w:val="24"/>
        </w:rPr>
      </w:pPr>
      <w:r>
        <w:rPr>
          <w:color w:val="000000"/>
          <w:sz w:val="24"/>
          <w:szCs w:val="24"/>
        </w:rPr>
        <w:lastRenderedPageBreak/>
        <w:t>Үе шат</w:t>
      </w:r>
    </w:p>
    <w:p w:rsidR="00387122" w:rsidRDefault="00A72EA6" w:rsidP="00503330">
      <w:pPr>
        <w:numPr>
          <w:ilvl w:val="0"/>
          <w:numId w:val="57"/>
        </w:numPr>
        <w:tabs>
          <w:tab w:val="left" w:pos="1545"/>
        </w:tabs>
        <w:spacing w:after="200" w:line="360" w:lineRule="auto"/>
        <w:jc w:val="both"/>
        <w:rPr>
          <w:color w:val="000000"/>
          <w:sz w:val="24"/>
          <w:szCs w:val="24"/>
        </w:rPr>
      </w:pPr>
      <w:r>
        <w:rPr>
          <w:color w:val="000000"/>
          <w:sz w:val="24"/>
          <w:szCs w:val="24"/>
        </w:rPr>
        <w:t xml:space="preserve">Үе  шат 1: Санаа төрөх , эхлүүлэх </w:t>
      </w:r>
    </w:p>
    <w:p w:rsidR="00387122" w:rsidRDefault="00A72EA6" w:rsidP="00503330">
      <w:pPr>
        <w:numPr>
          <w:ilvl w:val="0"/>
          <w:numId w:val="57"/>
        </w:numPr>
        <w:tabs>
          <w:tab w:val="left" w:pos="1545"/>
        </w:tabs>
        <w:spacing w:after="200" w:line="360" w:lineRule="auto"/>
        <w:jc w:val="both"/>
        <w:rPr>
          <w:color w:val="000000"/>
          <w:sz w:val="24"/>
          <w:szCs w:val="24"/>
        </w:rPr>
      </w:pPr>
      <w:r>
        <w:rPr>
          <w:color w:val="000000"/>
          <w:sz w:val="24"/>
          <w:szCs w:val="24"/>
        </w:rPr>
        <w:t>Үе шат 2: Төслийн бичиг баримт , төсөлтэй холбоотой нарийн зүйлүүдийг  тодорхойлох</w:t>
      </w:r>
    </w:p>
    <w:p w:rsidR="00387122" w:rsidRDefault="00A72EA6" w:rsidP="00503330">
      <w:pPr>
        <w:numPr>
          <w:ilvl w:val="1"/>
          <w:numId w:val="57"/>
        </w:numPr>
        <w:tabs>
          <w:tab w:val="left" w:pos="1545"/>
        </w:tabs>
        <w:spacing w:after="200" w:line="360" w:lineRule="auto"/>
        <w:jc w:val="both"/>
        <w:rPr>
          <w:color w:val="000000"/>
          <w:sz w:val="24"/>
          <w:szCs w:val="24"/>
        </w:rPr>
      </w:pPr>
      <w:r>
        <w:rPr>
          <w:color w:val="000000"/>
          <w:sz w:val="24"/>
          <w:szCs w:val="24"/>
        </w:rPr>
        <w:t>Хэр хэмжээ</w:t>
      </w:r>
    </w:p>
    <w:p w:rsidR="00387122" w:rsidRDefault="00A72EA6" w:rsidP="00503330">
      <w:pPr>
        <w:numPr>
          <w:ilvl w:val="1"/>
          <w:numId w:val="57"/>
        </w:numPr>
        <w:tabs>
          <w:tab w:val="left" w:pos="1545"/>
        </w:tabs>
        <w:spacing w:after="200" w:line="360" w:lineRule="auto"/>
        <w:jc w:val="both"/>
        <w:rPr>
          <w:color w:val="000000"/>
          <w:sz w:val="24"/>
          <w:szCs w:val="24"/>
        </w:rPr>
      </w:pPr>
      <w:r>
        <w:rPr>
          <w:color w:val="000000"/>
          <w:sz w:val="24"/>
          <w:szCs w:val="24"/>
        </w:rPr>
        <w:t>Цаг</w:t>
      </w:r>
    </w:p>
    <w:p w:rsidR="00387122" w:rsidRDefault="00A72EA6" w:rsidP="00503330">
      <w:pPr>
        <w:numPr>
          <w:ilvl w:val="1"/>
          <w:numId w:val="57"/>
        </w:numPr>
        <w:tabs>
          <w:tab w:val="left" w:pos="1545"/>
        </w:tabs>
        <w:spacing w:after="200" w:line="360" w:lineRule="auto"/>
        <w:jc w:val="both"/>
        <w:rPr>
          <w:color w:val="000000"/>
          <w:sz w:val="24"/>
          <w:szCs w:val="24"/>
        </w:rPr>
      </w:pPr>
      <w:r>
        <w:rPr>
          <w:color w:val="000000"/>
          <w:sz w:val="24"/>
          <w:szCs w:val="24"/>
        </w:rPr>
        <w:t>Зардал</w:t>
      </w:r>
    </w:p>
    <w:p w:rsidR="00387122" w:rsidRDefault="00A72EA6" w:rsidP="00503330">
      <w:pPr>
        <w:numPr>
          <w:ilvl w:val="1"/>
          <w:numId w:val="57"/>
        </w:numPr>
        <w:tabs>
          <w:tab w:val="left" w:pos="1545"/>
        </w:tabs>
        <w:spacing w:after="200" w:line="360" w:lineRule="auto"/>
        <w:jc w:val="both"/>
        <w:rPr>
          <w:color w:val="000000"/>
          <w:sz w:val="24"/>
          <w:szCs w:val="24"/>
        </w:rPr>
      </w:pPr>
      <w:r>
        <w:rPr>
          <w:color w:val="000000"/>
          <w:sz w:val="24"/>
          <w:szCs w:val="24"/>
        </w:rPr>
        <w:t xml:space="preserve">Чанарын эрмэлзэл </w:t>
      </w:r>
    </w:p>
    <w:p w:rsidR="00387122" w:rsidRDefault="00A72EA6" w:rsidP="00503330">
      <w:pPr>
        <w:numPr>
          <w:ilvl w:val="0"/>
          <w:numId w:val="58"/>
        </w:numPr>
        <w:tabs>
          <w:tab w:val="left" w:pos="1545"/>
        </w:tabs>
        <w:spacing w:after="200" w:line="360" w:lineRule="auto"/>
        <w:jc w:val="both"/>
        <w:rPr>
          <w:color w:val="000000"/>
          <w:sz w:val="24"/>
          <w:szCs w:val="24"/>
        </w:rPr>
      </w:pPr>
      <w:r>
        <w:rPr>
          <w:color w:val="000000"/>
          <w:sz w:val="24"/>
          <w:szCs w:val="24"/>
        </w:rPr>
        <w:t xml:space="preserve">Үе шат 3: Гүйцэтгэл болон  хяналт- СХАЦ-н үе  </w:t>
      </w:r>
    </w:p>
    <w:p w:rsidR="00387122" w:rsidRDefault="00A72EA6" w:rsidP="00503330">
      <w:pPr>
        <w:numPr>
          <w:ilvl w:val="0"/>
          <w:numId w:val="58"/>
        </w:numPr>
        <w:tabs>
          <w:tab w:val="left" w:pos="1545"/>
        </w:tabs>
        <w:spacing w:after="200" w:line="360" w:lineRule="auto"/>
        <w:jc w:val="both"/>
        <w:rPr>
          <w:color w:val="000000"/>
          <w:sz w:val="24"/>
          <w:szCs w:val="24"/>
        </w:rPr>
      </w:pPr>
      <w:r>
        <w:rPr>
          <w:color w:val="000000"/>
          <w:sz w:val="24"/>
          <w:szCs w:val="24"/>
        </w:rPr>
        <w:t xml:space="preserve">Үе шат 4 : Төслийг хаах </w:t>
      </w:r>
    </w:p>
    <w:p w:rsidR="00387122" w:rsidRDefault="00A72EA6" w:rsidP="00503330">
      <w:pPr>
        <w:numPr>
          <w:ilvl w:val="0"/>
          <w:numId w:val="58"/>
        </w:numPr>
        <w:tabs>
          <w:tab w:val="left" w:pos="1545"/>
        </w:tabs>
        <w:spacing w:after="200" w:line="360" w:lineRule="auto"/>
        <w:jc w:val="both"/>
        <w:rPr>
          <w:color w:val="000000"/>
          <w:sz w:val="24"/>
          <w:szCs w:val="24"/>
        </w:rPr>
      </w:pPr>
      <w:r>
        <w:rPr>
          <w:color w:val="000000"/>
          <w:sz w:val="24"/>
          <w:szCs w:val="24"/>
        </w:rPr>
        <w:t>Үе шат 5: Төслийн амжилтыг үнэлэх</w:t>
      </w:r>
    </w:p>
    <w:p w:rsidR="00387122" w:rsidRDefault="00A72EA6" w:rsidP="00503330">
      <w:pPr>
        <w:numPr>
          <w:ilvl w:val="1"/>
          <w:numId w:val="58"/>
        </w:numPr>
        <w:tabs>
          <w:tab w:val="left" w:pos="1545"/>
        </w:tabs>
        <w:spacing w:after="200" w:line="360" w:lineRule="auto"/>
        <w:jc w:val="both"/>
        <w:rPr>
          <w:color w:val="000000"/>
          <w:sz w:val="24"/>
          <w:szCs w:val="24"/>
        </w:rPr>
      </w:pPr>
      <w:r>
        <w:rPr>
          <w:color w:val="000000"/>
          <w:sz w:val="24"/>
          <w:szCs w:val="24"/>
        </w:rPr>
        <w:t xml:space="preserve">Төслийн менежер болон төслийн баг төслийг  бүхэлд нь задлан </w:t>
      </w:r>
    </w:p>
    <w:p w:rsidR="00387122" w:rsidRDefault="00A72EA6" w:rsidP="00503330">
      <w:pPr>
        <w:numPr>
          <w:ilvl w:val="1"/>
          <w:numId w:val="58"/>
        </w:numPr>
        <w:tabs>
          <w:tab w:val="left" w:pos="1545"/>
        </w:tabs>
        <w:spacing w:after="200" w:line="360" w:lineRule="auto"/>
        <w:jc w:val="both"/>
        <w:rPr>
          <w:color w:val="000000"/>
          <w:sz w:val="24"/>
          <w:szCs w:val="24"/>
        </w:rPr>
      </w:pPr>
      <w:r>
        <w:rPr>
          <w:color w:val="000000"/>
          <w:sz w:val="24"/>
          <w:szCs w:val="24"/>
        </w:rPr>
        <w:t>Төслийн захиалагч , гишүүд гаднаас үнэлэх</w:t>
      </w:r>
    </w:p>
    <w:p w:rsidR="00387122" w:rsidRDefault="00A72EA6" w:rsidP="00503330">
      <w:pPr>
        <w:numPr>
          <w:ilvl w:val="1"/>
          <w:numId w:val="58"/>
        </w:numPr>
        <w:tabs>
          <w:tab w:val="left" w:pos="1545"/>
        </w:tabs>
        <w:spacing w:after="200" w:line="360" w:lineRule="auto"/>
        <w:jc w:val="both"/>
        <w:rPr>
          <w:color w:val="000000"/>
          <w:sz w:val="24"/>
          <w:szCs w:val="24"/>
        </w:rPr>
      </w:pPr>
      <w:r>
        <w:rPr>
          <w:color w:val="000000"/>
          <w:sz w:val="24"/>
          <w:szCs w:val="24"/>
        </w:rPr>
        <w:t>Төслийн байгууллагын үнэт зүйлийг үнэлэх</w:t>
      </w:r>
    </w:p>
    <w:p w:rsidR="00387122" w:rsidRDefault="00A72EA6">
      <w:pPr>
        <w:tabs>
          <w:tab w:val="left" w:pos="1545"/>
        </w:tabs>
        <w:spacing w:line="360" w:lineRule="auto"/>
        <w:jc w:val="both"/>
        <w:rPr>
          <w:color w:val="000000"/>
          <w:sz w:val="24"/>
          <w:szCs w:val="24"/>
          <w:cs/>
          <w:lang w:val="mn-MN"/>
        </w:rPr>
      </w:pPr>
      <w:r>
        <w:rPr>
          <w:color w:val="000000"/>
          <w:sz w:val="24"/>
          <w:szCs w:val="24"/>
        </w:rPr>
        <w:t>Measurable Organizational Value (MOV) -  Төслийг хэрэгжүүлсэнээр байгууллагд гарах хэмжигдэхүйц үр ашиг.Цаашид (MOV) гэж  товчлоно</w:t>
      </w:r>
    </w:p>
    <w:p w:rsidR="00A72EA6" w:rsidRDefault="00A72EA6">
      <w:pPr>
        <w:tabs>
          <w:tab w:val="left" w:pos="1545"/>
        </w:tabs>
        <w:spacing w:line="360" w:lineRule="auto"/>
        <w:jc w:val="both"/>
        <w:rPr>
          <w:color w:val="000000"/>
          <w:sz w:val="24"/>
          <w:szCs w:val="24"/>
          <w:cs/>
          <w:lang w:val="mn-MN"/>
        </w:rPr>
      </w:pPr>
    </w:p>
    <w:p w:rsidR="00A72EA6" w:rsidRDefault="00A72EA6">
      <w:pPr>
        <w:tabs>
          <w:tab w:val="left" w:pos="1545"/>
        </w:tabs>
        <w:spacing w:line="360" w:lineRule="auto"/>
        <w:jc w:val="both"/>
        <w:rPr>
          <w:color w:val="000000"/>
          <w:sz w:val="24"/>
          <w:szCs w:val="24"/>
          <w:cs/>
          <w:lang w:val="mn-MN"/>
        </w:rPr>
      </w:pPr>
    </w:p>
    <w:p w:rsidR="00A72EA6" w:rsidRDefault="00A72EA6">
      <w:pPr>
        <w:tabs>
          <w:tab w:val="left" w:pos="1545"/>
        </w:tabs>
        <w:spacing w:line="360" w:lineRule="auto"/>
        <w:jc w:val="both"/>
        <w:rPr>
          <w:color w:val="000000"/>
          <w:sz w:val="24"/>
          <w:szCs w:val="24"/>
          <w:cs/>
          <w:lang w:val="mn-MN"/>
        </w:rPr>
      </w:pPr>
    </w:p>
    <w:p w:rsidR="00A72EA6" w:rsidRDefault="00A72EA6">
      <w:pPr>
        <w:tabs>
          <w:tab w:val="left" w:pos="1545"/>
        </w:tabs>
        <w:spacing w:line="360" w:lineRule="auto"/>
        <w:jc w:val="both"/>
        <w:rPr>
          <w:color w:val="000000"/>
          <w:sz w:val="24"/>
          <w:szCs w:val="24"/>
          <w:cs/>
          <w:lang w:val="mn-MN"/>
        </w:rPr>
      </w:pPr>
    </w:p>
    <w:p w:rsidR="00A72EA6" w:rsidRPr="00A72EA6" w:rsidRDefault="00A72EA6">
      <w:pPr>
        <w:tabs>
          <w:tab w:val="left" w:pos="1545"/>
        </w:tabs>
        <w:spacing w:line="360" w:lineRule="auto"/>
        <w:jc w:val="both"/>
        <w:rPr>
          <w:color w:val="000000"/>
          <w:sz w:val="24"/>
          <w:szCs w:val="24"/>
          <w:cs/>
          <w:lang w:val="mn-MN"/>
        </w:rPr>
      </w:pPr>
    </w:p>
    <w:p w:rsidR="00EF5ED8" w:rsidRDefault="00EF5ED8">
      <w:pPr>
        <w:spacing w:line="360" w:lineRule="auto"/>
        <w:ind w:firstLine="720"/>
        <w:rPr>
          <w:b/>
          <w:color w:val="000000"/>
          <w:sz w:val="24"/>
          <w:szCs w:val="24"/>
        </w:rPr>
      </w:pPr>
      <w:r>
        <w:rPr>
          <w:b/>
          <w:color w:val="000000"/>
          <w:sz w:val="24"/>
          <w:szCs w:val="24"/>
        </w:rPr>
        <w:br w:type="page"/>
      </w:r>
    </w:p>
    <w:p w:rsidR="00387122" w:rsidRDefault="00A72EA6">
      <w:pPr>
        <w:spacing w:line="360" w:lineRule="auto"/>
        <w:ind w:firstLine="720"/>
        <w:rPr>
          <w:b/>
          <w:color w:val="000000"/>
          <w:sz w:val="24"/>
          <w:szCs w:val="24"/>
        </w:rPr>
      </w:pPr>
      <w:r>
        <w:rPr>
          <w:b/>
          <w:color w:val="000000"/>
          <w:sz w:val="24"/>
          <w:szCs w:val="24"/>
        </w:rPr>
        <w:lastRenderedPageBreak/>
        <w:t xml:space="preserve">Мэдээллийн технологийн  төслийг  амжилттай дуусгах </w:t>
      </w:r>
    </w:p>
    <w:p w:rsidR="00387122" w:rsidRDefault="00A72EA6">
      <w:pPr>
        <w:spacing w:line="360" w:lineRule="auto"/>
        <w:rPr>
          <w:b/>
          <w:color w:val="000000"/>
          <w:sz w:val="24"/>
          <w:szCs w:val="24"/>
        </w:rPr>
      </w:pPr>
      <w:r>
        <w:rPr>
          <w:noProof/>
          <w:lang w:val="en-US"/>
        </w:rPr>
        <mc:AlternateContent>
          <mc:Choice Requires="wpg">
            <w:drawing>
              <wp:anchor distT="0" distB="0" distL="114300" distR="114300" simplePos="0" relativeHeight="251679744" behindDoc="0" locked="0" layoutInCell="1" hidden="0" allowOverlap="1">
                <wp:simplePos x="0" y="0"/>
                <wp:positionH relativeFrom="column">
                  <wp:posOffset>-101599</wp:posOffset>
                </wp:positionH>
                <wp:positionV relativeFrom="paragraph">
                  <wp:posOffset>292100</wp:posOffset>
                </wp:positionV>
                <wp:extent cx="6181725" cy="5615940"/>
                <wp:effectExtent l="0" t="0" r="0" b="0"/>
                <wp:wrapNone/>
                <wp:docPr id="67" name="Group 67"/>
                <wp:cNvGraphicFramePr/>
                <a:graphic xmlns:a="http://schemas.openxmlformats.org/drawingml/2006/main">
                  <a:graphicData uri="http://schemas.microsoft.com/office/word/2010/wordprocessingGroup">
                    <wpg:wgp>
                      <wpg:cNvGrpSpPr/>
                      <wpg:grpSpPr>
                        <a:xfrm>
                          <a:off x="0" y="0"/>
                          <a:ext cx="6181725" cy="5615940"/>
                          <a:chOff x="2255138" y="972030"/>
                          <a:chExt cx="6181725" cy="5615940"/>
                        </a:xfrm>
                      </wpg:grpSpPr>
                      <wpg:grpSp>
                        <wpg:cNvPr id="69" name="Group 68"/>
                        <wpg:cNvGrpSpPr/>
                        <wpg:grpSpPr>
                          <a:xfrm>
                            <a:off x="2255138" y="972030"/>
                            <a:ext cx="6181725" cy="5615940"/>
                            <a:chOff x="0" y="0"/>
                            <a:chExt cx="6181725" cy="5615940"/>
                          </a:xfrm>
                        </wpg:grpSpPr>
                        <wps:wsp>
                          <wps:cNvPr id="70" name="Rectangle 69"/>
                          <wps:cNvSpPr/>
                          <wps:spPr>
                            <a:xfrm>
                              <a:off x="0" y="0"/>
                              <a:ext cx="6181725" cy="5615925"/>
                            </a:xfrm>
                            <a:prstGeom prst="rect">
                              <a:avLst/>
                            </a:prstGeom>
                            <a:noFill/>
                            <a:ln>
                              <a:noFill/>
                            </a:ln>
                          </wps:spPr>
                          <wps:txbx>
                            <w:txbxContent>
                              <w:p w:rsidR="00A72EA6" w:rsidRDefault="00A72EA6">
                                <w:pPr>
                                  <w:textDirection w:val="btLr"/>
                                </w:pPr>
                              </w:p>
                            </w:txbxContent>
                          </wps:txbx>
                          <wps:bodyPr spcFirstLastPara="1" wrap="square" lIns="91425" tIns="91425" rIns="91425" bIns="91425" anchor="ctr" anchorCtr="0">
                            <a:noAutofit/>
                          </wps:bodyPr>
                        </wps:wsp>
                        <wps:wsp>
                          <wps:cNvPr id="71" name="Freeform 70"/>
                          <wps:cNvSpPr/>
                          <wps:spPr>
                            <a:xfrm>
                              <a:off x="120650" y="0"/>
                              <a:ext cx="1791335" cy="1104265"/>
                            </a:xfrm>
                            <a:custGeom>
                              <a:avLst/>
                              <a:gdLst/>
                              <a:ahLst/>
                              <a:cxnLst/>
                              <a:rect l="l" t="t" r="r" b="b"/>
                              <a:pathLst>
                                <a:path w="1791335" h="1104265" extrusionOk="0">
                                  <a:moveTo>
                                    <a:pt x="0" y="0"/>
                                  </a:moveTo>
                                  <a:lnTo>
                                    <a:pt x="0" y="1104265"/>
                                  </a:lnTo>
                                  <a:lnTo>
                                    <a:pt x="1791335" y="1104265"/>
                                  </a:lnTo>
                                  <a:lnTo>
                                    <a:pt x="1791335" y="0"/>
                                  </a:lnTo>
                                  <a:close/>
                                </a:path>
                              </a:pathLst>
                            </a:custGeom>
                            <a:solidFill>
                              <a:srgbClr val="FFFFFF"/>
                            </a:solidFill>
                            <a:ln w="12700" cap="flat" cmpd="sng">
                              <a:solidFill>
                                <a:srgbClr val="4F81BD"/>
                              </a:solidFill>
                              <a:prstDash val="solid"/>
                              <a:miter lim="8000"/>
                              <a:headEnd type="none" w="sm" len="sm"/>
                              <a:tailEnd type="none" w="sm" len="sm"/>
                            </a:ln>
                          </wps:spPr>
                          <wps:txbx>
                            <w:txbxContent>
                              <w:p w:rsidR="00A72EA6" w:rsidRDefault="00A72EA6">
                                <w:pPr>
                                  <w:textDirection w:val="btLr"/>
                                </w:pPr>
                                <w:r>
                                  <w:rPr>
                                    <w:color w:val="000000"/>
                                    <w:sz w:val="22"/>
                                  </w:rPr>
                                  <w:t>Бүрдэл  хэсгийн шалгуур</w:t>
                                </w:r>
                              </w:p>
                              <w:p w:rsidR="00A72EA6" w:rsidRDefault="00A72EA6">
                                <w:pPr>
                                  <w:spacing w:after="200"/>
                                  <w:ind w:left="720" w:firstLine="360"/>
                                  <w:textDirection w:val="btLr"/>
                                </w:pPr>
                                <w:r>
                                  <w:rPr>
                                    <w:rFonts w:ascii="Arial" w:eastAsia="Arial" w:hAnsi="Arial" w:cs="Arial"/>
                                    <w:color w:val="000000"/>
                                    <w:sz w:val="22"/>
                                  </w:rPr>
                                  <w:t>Хэр хэмжээ</w:t>
                                </w:r>
                              </w:p>
                              <w:p w:rsidR="00A72EA6" w:rsidRDefault="00A72EA6">
                                <w:pPr>
                                  <w:spacing w:after="200"/>
                                  <w:ind w:left="720" w:firstLine="360"/>
                                  <w:textDirection w:val="btLr"/>
                                </w:pPr>
                                <w:r>
                                  <w:rPr>
                                    <w:rFonts w:ascii="Arial" w:eastAsia="Arial" w:hAnsi="Arial" w:cs="Arial"/>
                                    <w:color w:val="000000"/>
                                    <w:sz w:val="22"/>
                                  </w:rPr>
                                  <w:t>Цаг</w:t>
                                </w:r>
                              </w:p>
                              <w:p w:rsidR="00A72EA6" w:rsidRDefault="00A72EA6">
                                <w:pPr>
                                  <w:spacing w:after="200"/>
                                  <w:ind w:left="720" w:firstLine="360"/>
                                  <w:textDirection w:val="btLr"/>
                                </w:pPr>
                                <w:r>
                                  <w:rPr>
                                    <w:rFonts w:ascii="Arial" w:eastAsia="Arial" w:hAnsi="Arial" w:cs="Arial"/>
                                    <w:color w:val="000000"/>
                                    <w:sz w:val="22"/>
                                  </w:rPr>
                                  <w:t>Зардал</w:t>
                                </w:r>
                              </w:p>
                              <w:p w:rsidR="00A72EA6" w:rsidRDefault="00A72EA6">
                                <w:pPr>
                                  <w:spacing w:after="200"/>
                                  <w:ind w:left="720" w:firstLine="360"/>
                                  <w:textDirection w:val="btLr"/>
                                </w:pPr>
                                <w:r>
                                  <w:rPr>
                                    <w:rFonts w:ascii="Arial" w:eastAsia="Arial" w:hAnsi="Arial" w:cs="Arial"/>
                                    <w:color w:val="000000"/>
                                    <w:sz w:val="22"/>
                                  </w:rPr>
                                  <w:t>..........</w:t>
                                </w:r>
                              </w:p>
                              <w:p w:rsidR="00A72EA6" w:rsidRDefault="00A72EA6">
                                <w:pPr>
                                  <w:jc w:val="center"/>
                                  <w:textDirection w:val="btLr"/>
                                </w:pPr>
                              </w:p>
                            </w:txbxContent>
                          </wps:txbx>
                          <wps:bodyPr spcFirstLastPara="1" wrap="square" lIns="88900" tIns="38100" rIns="88900" bIns="38100" anchor="t" anchorCtr="0">
                            <a:noAutofit/>
                          </wps:bodyPr>
                        </wps:wsp>
                        <wps:wsp>
                          <wps:cNvPr id="72" name="Freeform 71"/>
                          <wps:cNvSpPr/>
                          <wps:spPr>
                            <a:xfrm>
                              <a:off x="2429510" y="0"/>
                              <a:ext cx="1791335" cy="1242060"/>
                            </a:xfrm>
                            <a:custGeom>
                              <a:avLst/>
                              <a:gdLst/>
                              <a:ahLst/>
                              <a:cxnLst/>
                              <a:rect l="l" t="t" r="r" b="b"/>
                              <a:pathLst>
                                <a:path w="1791335" h="1242060" extrusionOk="0">
                                  <a:moveTo>
                                    <a:pt x="0" y="0"/>
                                  </a:moveTo>
                                  <a:lnTo>
                                    <a:pt x="0" y="1242060"/>
                                  </a:lnTo>
                                  <a:lnTo>
                                    <a:pt x="1791335" y="1242060"/>
                                  </a:lnTo>
                                  <a:lnTo>
                                    <a:pt x="1791335" y="0"/>
                                  </a:lnTo>
                                  <a:close/>
                                </a:path>
                              </a:pathLst>
                            </a:custGeom>
                            <a:solidFill>
                              <a:srgbClr val="FFFFFF"/>
                            </a:solidFill>
                            <a:ln w="12700" cap="flat" cmpd="sng">
                              <a:solidFill>
                                <a:srgbClr val="4F81BD"/>
                              </a:solidFill>
                              <a:prstDash val="solid"/>
                              <a:miter lim="8000"/>
                              <a:headEnd type="none" w="sm" len="sm"/>
                              <a:tailEnd type="none" w="sm" len="sm"/>
                            </a:ln>
                          </wps:spPr>
                          <wps:txbx>
                            <w:txbxContent>
                              <w:p w:rsidR="00A72EA6" w:rsidRDefault="00A72EA6">
                                <w:pPr>
                                  <w:textDirection w:val="btLr"/>
                                </w:pPr>
                                <w:r>
                                  <w:rPr>
                                    <w:color w:val="000000"/>
                                    <w:sz w:val="22"/>
                                  </w:rPr>
                                  <w:t>Сэгтэл ханамжийн шалгуур</w:t>
                                </w:r>
                              </w:p>
                              <w:p w:rsidR="00A72EA6" w:rsidRDefault="00A72EA6">
                                <w:pPr>
                                  <w:spacing w:after="200"/>
                                  <w:ind w:left="720" w:firstLine="360"/>
                                  <w:textDirection w:val="btLr"/>
                                </w:pPr>
                                <w:r>
                                  <w:rPr>
                                    <w:rFonts w:ascii="Arial" w:eastAsia="Arial" w:hAnsi="Arial" w:cs="Arial"/>
                                    <w:color w:val="000000"/>
                                    <w:sz w:val="22"/>
                                  </w:rPr>
                                  <w:t>Ашиг тус</w:t>
                                </w:r>
                              </w:p>
                              <w:p w:rsidR="00A72EA6" w:rsidRDefault="00A72EA6">
                                <w:pPr>
                                  <w:spacing w:after="200"/>
                                  <w:ind w:left="720" w:firstLine="360"/>
                                  <w:textDirection w:val="btLr"/>
                                </w:pPr>
                                <w:r>
                                  <w:rPr>
                                    <w:rFonts w:ascii="Arial" w:eastAsia="Arial" w:hAnsi="Arial" w:cs="Arial"/>
                                    <w:color w:val="000000"/>
                                    <w:sz w:val="22"/>
                                  </w:rPr>
                                  <w:t>Үйл ажиллагаа</w:t>
                                </w:r>
                              </w:p>
                              <w:p w:rsidR="00A72EA6" w:rsidRDefault="00A72EA6">
                                <w:pPr>
                                  <w:spacing w:after="200"/>
                                  <w:ind w:left="720" w:firstLine="360"/>
                                  <w:textDirection w:val="btLr"/>
                                </w:pPr>
                                <w:r>
                                  <w:rPr>
                                    <w:rFonts w:ascii="Arial" w:eastAsia="Arial" w:hAnsi="Arial" w:cs="Arial"/>
                                    <w:color w:val="000000"/>
                                    <w:sz w:val="22"/>
                                  </w:rPr>
                                  <w:t>Чанар</w:t>
                                </w:r>
                              </w:p>
                              <w:p w:rsidR="00A72EA6" w:rsidRDefault="00A72EA6">
                                <w:pPr>
                                  <w:spacing w:after="200"/>
                                  <w:ind w:left="720" w:firstLine="360"/>
                                  <w:textDirection w:val="btLr"/>
                                </w:pPr>
                                <w:r>
                                  <w:rPr>
                                    <w:rFonts w:ascii="Arial" w:eastAsia="Arial" w:hAnsi="Arial" w:cs="Arial"/>
                                    <w:color w:val="000000"/>
                                    <w:sz w:val="22"/>
                                  </w:rPr>
                                  <w:t>..........</w:t>
                                </w:r>
                              </w:p>
                              <w:p w:rsidR="00A72EA6" w:rsidRDefault="00A72EA6">
                                <w:pPr>
                                  <w:jc w:val="center"/>
                                  <w:textDirection w:val="btLr"/>
                                </w:pPr>
                              </w:p>
                            </w:txbxContent>
                          </wps:txbx>
                          <wps:bodyPr spcFirstLastPara="1" wrap="square" lIns="88900" tIns="38100" rIns="88900" bIns="38100" anchor="t" anchorCtr="0">
                            <a:noAutofit/>
                          </wps:bodyPr>
                        </wps:wsp>
                        <wps:wsp>
                          <wps:cNvPr id="73" name="Freeform 72"/>
                          <wps:cNvSpPr/>
                          <wps:spPr>
                            <a:xfrm>
                              <a:off x="0" y="3390265"/>
                              <a:ext cx="1791335" cy="2044700"/>
                            </a:xfrm>
                            <a:custGeom>
                              <a:avLst/>
                              <a:gdLst/>
                              <a:ahLst/>
                              <a:cxnLst/>
                              <a:rect l="l" t="t" r="r" b="b"/>
                              <a:pathLst>
                                <a:path w="1791335" h="2044700" extrusionOk="0">
                                  <a:moveTo>
                                    <a:pt x="0" y="0"/>
                                  </a:moveTo>
                                  <a:lnTo>
                                    <a:pt x="0" y="2044700"/>
                                  </a:lnTo>
                                  <a:lnTo>
                                    <a:pt x="1791335" y="2044700"/>
                                  </a:lnTo>
                                  <a:lnTo>
                                    <a:pt x="1791335" y="0"/>
                                  </a:lnTo>
                                  <a:close/>
                                </a:path>
                              </a:pathLst>
                            </a:custGeom>
                            <a:solidFill>
                              <a:srgbClr val="FFFFFF"/>
                            </a:solidFill>
                            <a:ln w="12700" cap="flat" cmpd="sng">
                              <a:solidFill>
                                <a:srgbClr val="4F81BD"/>
                              </a:solidFill>
                              <a:prstDash val="solid"/>
                              <a:miter lim="8000"/>
                              <a:headEnd type="none" w="sm" len="sm"/>
                              <a:tailEnd type="none" w="sm" len="sm"/>
                            </a:ln>
                          </wps:spPr>
                          <wps:txbx>
                            <w:txbxContent>
                              <w:p w:rsidR="00A72EA6" w:rsidRDefault="00A72EA6">
                                <w:pPr>
                                  <w:jc w:val="center"/>
                                  <w:textDirection w:val="btLr"/>
                                </w:pPr>
                                <w:r>
                                  <w:rPr>
                                    <w:color w:val="000000"/>
                                    <w:sz w:val="22"/>
                                  </w:rPr>
                                  <w:t xml:space="preserve">Бүрдэл хүчин зүйл  </w:t>
                                </w:r>
                              </w:p>
                              <w:p w:rsidR="00A72EA6" w:rsidRDefault="00A72EA6">
                                <w:pPr>
                                  <w:jc w:val="center"/>
                                  <w:textDirection w:val="btLr"/>
                                </w:pPr>
                                <w:r>
                                  <w:rPr>
                                    <w:color w:val="000000"/>
                                    <w:sz w:val="22"/>
                                  </w:rPr>
                                  <w:t>----------------</w:t>
                                </w:r>
                              </w:p>
                              <w:p w:rsidR="00A72EA6" w:rsidRDefault="00A72EA6">
                                <w:pPr>
                                  <w:jc w:val="center"/>
                                  <w:textDirection w:val="btLr"/>
                                </w:pPr>
                                <w:r>
                                  <w:rPr>
                                    <w:color w:val="000000"/>
                                    <w:sz w:val="22"/>
                                  </w:rPr>
                                  <w:t>Төслийн менежмент.</w:t>
                                </w:r>
                              </w:p>
                              <w:p w:rsidR="00A72EA6" w:rsidRDefault="00A72EA6">
                                <w:pPr>
                                  <w:jc w:val="center"/>
                                  <w:textDirection w:val="btLr"/>
                                </w:pPr>
                                <w:r>
                                  <w:rPr>
                                    <w:color w:val="000000"/>
                                    <w:sz w:val="22"/>
                                  </w:rPr>
                                  <w:t>Арга зүй</w:t>
                                </w:r>
                              </w:p>
                              <w:p w:rsidR="00A72EA6" w:rsidRDefault="00A72EA6">
                                <w:pPr>
                                  <w:jc w:val="center"/>
                                  <w:textDirection w:val="btLr"/>
                                </w:pPr>
                                <w:r>
                                  <w:rPr>
                                    <w:color w:val="000000"/>
                                    <w:sz w:val="22"/>
                                  </w:rPr>
                                  <w:t>Сайн гүйцэтгэл</w:t>
                                </w:r>
                              </w:p>
                              <w:p w:rsidR="00A72EA6" w:rsidRDefault="00A72EA6">
                                <w:pPr>
                                  <w:jc w:val="center"/>
                                  <w:textDirection w:val="btLr"/>
                                </w:pPr>
                                <w:r>
                                  <w:rPr>
                                    <w:color w:val="000000"/>
                                    <w:sz w:val="22"/>
                                  </w:rPr>
                                  <w:t>Шалгалт , хяналт</w:t>
                                </w:r>
                              </w:p>
                              <w:p w:rsidR="00A72EA6" w:rsidRDefault="00A72EA6">
                                <w:pPr>
                                  <w:jc w:val="center"/>
                                  <w:textDirection w:val="btLr"/>
                                </w:pPr>
                                <w:r>
                                  <w:rPr>
                                    <w:color w:val="000000"/>
                                    <w:sz w:val="22"/>
                                  </w:rPr>
                                  <w:t>Техник , технологи</w:t>
                                </w:r>
                              </w:p>
                            </w:txbxContent>
                          </wps:txbx>
                          <wps:bodyPr spcFirstLastPara="1" wrap="square" lIns="88900" tIns="38100" rIns="88900" bIns="38100" anchor="t" anchorCtr="0">
                            <a:noAutofit/>
                          </wps:bodyPr>
                        </wps:wsp>
                        <wps:wsp>
                          <wps:cNvPr id="74" name="Freeform 73"/>
                          <wps:cNvSpPr/>
                          <wps:spPr>
                            <a:xfrm>
                              <a:off x="2103120" y="1492250"/>
                              <a:ext cx="2294255" cy="2553335"/>
                            </a:xfrm>
                            <a:custGeom>
                              <a:avLst/>
                              <a:gdLst/>
                              <a:ahLst/>
                              <a:cxnLst/>
                              <a:rect l="l" t="t" r="r" b="b"/>
                              <a:pathLst>
                                <a:path w="2294255" h="2553335" extrusionOk="0">
                                  <a:moveTo>
                                    <a:pt x="0" y="0"/>
                                  </a:moveTo>
                                  <a:lnTo>
                                    <a:pt x="0" y="2553335"/>
                                  </a:lnTo>
                                  <a:lnTo>
                                    <a:pt x="2294255" y="2553335"/>
                                  </a:lnTo>
                                  <a:lnTo>
                                    <a:pt x="2294255" y="0"/>
                                  </a:lnTo>
                                  <a:close/>
                                </a:path>
                              </a:pathLst>
                            </a:custGeom>
                            <a:solidFill>
                              <a:srgbClr val="FFFFFF"/>
                            </a:solidFill>
                            <a:ln w="12700" cap="flat" cmpd="sng">
                              <a:solidFill>
                                <a:srgbClr val="4F81BD"/>
                              </a:solidFill>
                              <a:prstDash val="solid"/>
                              <a:miter lim="8000"/>
                              <a:headEnd type="none" w="sm" len="sm"/>
                              <a:tailEnd type="none" w="sm" len="sm"/>
                            </a:ln>
                          </wps:spPr>
                          <wps:txbx>
                            <w:txbxContent>
                              <w:p w:rsidR="00A72EA6" w:rsidRDefault="00A72EA6">
                                <w:pPr>
                                  <w:textDirection w:val="btLr"/>
                                </w:pPr>
                                <w:r>
                                  <w:rPr>
                                    <w:color w:val="000000"/>
                                    <w:sz w:val="22"/>
                                  </w:rPr>
                                  <w:t>Сэгтэл ханамжийн хүчин зүйлс</w:t>
                                </w:r>
                              </w:p>
                              <w:p w:rsidR="00A72EA6" w:rsidRDefault="00A72EA6">
                                <w:pPr>
                                  <w:textDirection w:val="btLr"/>
                                </w:pPr>
                                <w:r>
                                  <w:rPr>
                                    <w:color w:val="000000"/>
                                    <w:sz w:val="22"/>
                                  </w:rPr>
                                  <w:t>-------------------</w:t>
                                </w:r>
                              </w:p>
                              <w:p w:rsidR="00A72EA6" w:rsidRDefault="00A72EA6">
                                <w:pPr>
                                  <w:textDirection w:val="btLr"/>
                                </w:pPr>
                                <w:r>
                                  <w:rPr>
                                    <w:color w:val="000000"/>
                                    <w:sz w:val="22"/>
                                  </w:rPr>
                                  <w:t>Бизнесийн зөвтгөл</w:t>
                                </w:r>
                              </w:p>
                              <w:p w:rsidR="00A72EA6" w:rsidRDefault="00A72EA6">
                                <w:pPr>
                                  <w:textDirection w:val="btLr"/>
                                </w:pPr>
                                <w:r>
                                  <w:rPr>
                                    <w:color w:val="000000"/>
                                    <w:sz w:val="22"/>
                                  </w:rPr>
                                  <w:t>Төгс хүчин зүйл</w:t>
                                </w:r>
                              </w:p>
                              <w:p w:rsidR="00A72EA6" w:rsidRDefault="00A72EA6">
                                <w:pPr>
                                  <w:textDirection w:val="btLr"/>
                                </w:pPr>
                                <w:r>
                                  <w:rPr>
                                    <w:color w:val="000000"/>
                                    <w:sz w:val="22"/>
                                  </w:rPr>
                                  <w:t>Ажлын урсгал  &amp; Агуулга</w:t>
                                </w:r>
                              </w:p>
                              <w:p w:rsidR="00A72EA6" w:rsidRDefault="00A72EA6">
                                <w:pPr>
                                  <w:textDirection w:val="btLr"/>
                                </w:pPr>
                                <w:r>
                                  <w:rPr>
                                    <w:color w:val="000000"/>
                                    <w:sz w:val="22"/>
                                  </w:rPr>
                                  <w:t>Стандартууд</w:t>
                                </w:r>
                              </w:p>
                              <w:p w:rsidR="00A72EA6" w:rsidRDefault="00A72EA6">
                                <w:pPr>
                                  <w:textDirection w:val="btLr"/>
                                </w:pPr>
                                <w:r>
                                  <w:rPr>
                                    <w:color w:val="000000"/>
                                    <w:sz w:val="22"/>
                                  </w:rPr>
                                  <w:t>Тогтвортой  &amp; дэмжлэг</w:t>
                                </w:r>
                              </w:p>
                              <w:p w:rsidR="00A72EA6" w:rsidRDefault="00A72EA6">
                                <w:pPr>
                                  <w:textDirection w:val="btLr"/>
                                </w:pPr>
                                <w:r>
                                  <w:rPr>
                                    <w:color w:val="000000"/>
                                    <w:sz w:val="22"/>
                                  </w:rPr>
                                  <w:t xml:space="preserve">Хэрэглэхэд тохиромжтой </w:t>
                                </w:r>
                              </w:p>
                              <w:p w:rsidR="00A72EA6" w:rsidRDefault="00A72EA6">
                                <w:pPr>
                                  <w:textDirection w:val="btLr"/>
                                </w:pPr>
                                <w:r>
                                  <w:rPr>
                                    <w:color w:val="000000"/>
                                    <w:sz w:val="22"/>
                                  </w:rPr>
                                  <w:t>Итгэл/Хамгаалалт</w:t>
                                </w:r>
                              </w:p>
                            </w:txbxContent>
                          </wps:txbx>
                          <wps:bodyPr spcFirstLastPara="1" wrap="square" lIns="88900" tIns="38100" rIns="88900" bIns="38100" anchor="t" anchorCtr="0">
                            <a:noAutofit/>
                          </wps:bodyPr>
                        </wps:wsp>
                        <wps:wsp>
                          <wps:cNvPr id="75" name="Freeform 74"/>
                          <wps:cNvSpPr/>
                          <wps:spPr>
                            <a:xfrm>
                              <a:off x="4968875" y="4364990"/>
                              <a:ext cx="1212850" cy="931545"/>
                            </a:xfrm>
                            <a:custGeom>
                              <a:avLst/>
                              <a:gdLst/>
                              <a:ahLst/>
                              <a:cxnLst/>
                              <a:rect l="l" t="t" r="r" b="b"/>
                              <a:pathLst>
                                <a:path w="1212850" h="931545" fill="none" extrusionOk="0">
                                  <a:moveTo>
                                    <a:pt x="86022" y="158492"/>
                                  </a:moveTo>
                                  <a:lnTo>
                                    <a:pt x="1044117" y="158492"/>
                                  </a:lnTo>
                                  <a:lnTo>
                                    <a:pt x="1044117" y="705214"/>
                                  </a:lnTo>
                                </a:path>
                                <a:path w="1212850" h="931545" fill="none" extrusionOk="0">
                                  <a:moveTo>
                                    <a:pt x="166879" y="78275"/>
                                  </a:moveTo>
                                  <a:lnTo>
                                    <a:pt x="1123009" y="78275"/>
                                  </a:lnTo>
                                  <a:lnTo>
                                    <a:pt x="1123009" y="623919"/>
                                  </a:lnTo>
                                </a:path>
                              </a:pathLst>
                            </a:custGeom>
                            <a:solidFill>
                              <a:srgbClr val="FFFFFF"/>
                            </a:solidFill>
                            <a:ln w="12700" cap="flat" cmpd="sng">
                              <a:solidFill>
                                <a:srgbClr val="4F81BD"/>
                              </a:solidFill>
                              <a:prstDash val="solid"/>
                              <a:miter lim="8000"/>
                              <a:headEnd type="none" w="sm" len="sm"/>
                              <a:tailEnd type="none" w="sm" len="sm"/>
                            </a:ln>
                          </wps:spPr>
                          <wps:txbx>
                            <w:txbxContent>
                              <w:p w:rsidR="00A72EA6" w:rsidRDefault="00A72EA6">
                                <w:pPr>
                                  <w:jc w:val="center"/>
                                  <w:textDirection w:val="btLr"/>
                                </w:pPr>
                                <w:r>
                                  <w:rPr>
                                    <w:color w:val="000000"/>
                                    <w:sz w:val="22"/>
                                  </w:rPr>
                                  <w:t>Гүйцэтгэл хяналт  шалгалт</w:t>
                                </w:r>
                              </w:p>
                            </w:txbxContent>
                          </wps:txbx>
                          <wps:bodyPr spcFirstLastPara="1" wrap="square" lIns="88900" tIns="38100" rIns="88900" bIns="38100" anchor="t" anchorCtr="0">
                            <a:noAutofit/>
                          </wps:bodyPr>
                        </wps:wsp>
                        <wps:wsp>
                          <wps:cNvPr id="76" name="Rectangle 75"/>
                          <wps:cNvSpPr/>
                          <wps:spPr>
                            <a:xfrm>
                              <a:off x="2583815" y="4312920"/>
                              <a:ext cx="1310640" cy="475615"/>
                            </a:xfrm>
                            <a:prstGeom prst="rect">
                              <a:avLst/>
                            </a:prstGeom>
                            <a:solidFill>
                              <a:srgbClr val="FFFFFF"/>
                            </a:solidFill>
                            <a:ln w="12700" cap="flat" cmpd="sng">
                              <a:solidFill>
                                <a:srgbClr val="4F81BD"/>
                              </a:solidFill>
                              <a:prstDash val="solid"/>
                              <a:round/>
                              <a:headEnd type="none" w="sm" len="sm"/>
                              <a:tailEnd type="none" w="sm" len="sm"/>
                            </a:ln>
                          </wps:spPr>
                          <wps:txbx>
                            <w:txbxContent>
                              <w:p w:rsidR="00A72EA6" w:rsidRDefault="00A72EA6">
                                <w:pPr>
                                  <w:jc w:val="center"/>
                                  <w:textDirection w:val="btLr"/>
                                </w:pPr>
                                <w:r>
                                  <w:rPr>
                                    <w:color w:val="000000"/>
                                    <w:sz w:val="22"/>
                                  </w:rPr>
                                  <w:t>Эрдлийг ялган тогтоох , багасгах</w:t>
                                </w:r>
                              </w:p>
                            </w:txbxContent>
                          </wps:txbx>
                          <wps:bodyPr spcFirstLastPara="1" wrap="square" lIns="88900" tIns="38100" rIns="88900" bIns="38100" anchor="t" anchorCtr="0">
                            <a:noAutofit/>
                          </wps:bodyPr>
                        </wps:wsp>
                        <wps:wsp>
                          <wps:cNvPr id="77" name="Freeform 76"/>
                          <wps:cNvSpPr/>
                          <wps:spPr>
                            <a:xfrm>
                              <a:off x="2024380" y="328295"/>
                              <a:ext cx="336550" cy="370840"/>
                            </a:xfrm>
                            <a:custGeom>
                              <a:avLst/>
                              <a:gdLst/>
                              <a:ahLst/>
                              <a:cxnLst/>
                              <a:rect l="l" t="t" r="r" b="b"/>
                              <a:pathLst>
                                <a:path w="336550" h="370840" extrusionOk="0">
                                  <a:moveTo>
                                    <a:pt x="0" y="0"/>
                                  </a:moveTo>
                                  <a:lnTo>
                                    <a:pt x="0" y="370840"/>
                                  </a:lnTo>
                                  <a:lnTo>
                                    <a:pt x="336550" y="370840"/>
                                  </a:lnTo>
                                  <a:lnTo>
                                    <a:pt x="336550" y="0"/>
                                  </a:lnTo>
                                  <a:close/>
                                </a:path>
                              </a:pathLst>
                            </a:custGeom>
                            <a:solidFill>
                              <a:srgbClr val="FFFFFF"/>
                            </a:solidFill>
                            <a:ln>
                              <a:noFill/>
                            </a:ln>
                          </wps:spPr>
                          <wps:txbx>
                            <w:txbxContent>
                              <w:p w:rsidR="00A72EA6" w:rsidRDefault="00A72EA6">
                                <w:pPr>
                                  <w:textDirection w:val="btLr"/>
                                </w:pPr>
                                <w:r>
                                  <w:rPr>
                                    <w:b/>
                                    <w:color w:val="548DD4"/>
                                    <w:sz w:val="52"/>
                                  </w:rPr>
                                  <w:t>+</w:t>
                                </w:r>
                              </w:p>
                            </w:txbxContent>
                          </wps:txbx>
                          <wps:bodyPr spcFirstLastPara="1" wrap="square" lIns="88900" tIns="38100" rIns="88900" bIns="38100" anchor="t" anchorCtr="0">
                            <a:noAutofit/>
                          </wps:bodyPr>
                        </wps:wsp>
                        <wps:wsp>
                          <wps:cNvPr id="78" name="Freeform 77"/>
                          <wps:cNvSpPr/>
                          <wps:spPr>
                            <a:xfrm>
                              <a:off x="4318635" y="328295"/>
                              <a:ext cx="336550" cy="370840"/>
                            </a:xfrm>
                            <a:custGeom>
                              <a:avLst/>
                              <a:gdLst/>
                              <a:ahLst/>
                              <a:cxnLst/>
                              <a:rect l="l" t="t" r="r" b="b"/>
                              <a:pathLst>
                                <a:path w="336550" h="370840" extrusionOk="0">
                                  <a:moveTo>
                                    <a:pt x="0" y="0"/>
                                  </a:moveTo>
                                  <a:lnTo>
                                    <a:pt x="0" y="370840"/>
                                  </a:lnTo>
                                  <a:lnTo>
                                    <a:pt x="336550" y="370840"/>
                                  </a:lnTo>
                                  <a:lnTo>
                                    <a:pt x="336550" y="0"/>
                                  </a:lnTo>
                                  <a:close/>
                                </a:path>
                              </a:pathLst>
                            </a:custGeom>
                            <a:solidFill>
                              <a:srgbClr val="FFFFFF"/>
                            </a:solidFill>
                            <a:ln>
                              <a:noFill/>
                            </a:ln>
                          </wps:spPr>
                          <wps:txbx>
                            <w:txbxContent>
                              <w:p w:rsidR="00A72EA6" w:rsidRDefault="00A72EA6">
                                <w:pPr>
                                  <w:textDirection w:val="btLr"/>
                                </w:pPr>
                                <w:r>
                                  <w:rPr>
                                    <w:b/>
                                    <w:color w:val="548DD4"/>
                                    <w:sz w:val="52"/>
                                  </w:rPr>
                                  <w:t>=</w:t>
                                </w:r>
                              </w:p>
                            </w:txbxContent>
                          </wps:txbx>
                          <wps:bodyPr spcFirstLastPara="1" wrap="square" lIns="88900" tIns="38100" rIns="88900" bIns="38100" anchor="t" anchorCtr="0">
                            <a:noAutofit/>
                          </wps:bodyPr>
                        </wps:wsp>
                        <wps:wsp>
                          <wps:cNvPr id="79" name="Freeform 78"/>
                          <wps:cNvSpPr/>
                          <wps:spPr>
                            <a:xfrm rot="10800000">
                              <a:off x="876935" y="1104265"/>
                              <a:ext cx="0" cy="2286000"/>
                            </a:xfrm>
                            <a:custGeom>
                              <a:avLst/>
                              <a:gdLst/>
                              <a:ahLst/>
                              <a:cxnLst/>
                              <a:rect l="l" t="t" r="r" b="b"/>
                              <a:pathLst>
                                <a:path w="1" h="2286000" extrusionOk="0">
                                  <a:moveTo>
                                    <a:pt x="0" y="0"/>
                                  </a:moveTo>
                                  <a:lnTo>
                                    <a:pt x="0" y="2286000"/>
                                  </a:lnTo>
                                </a:path>
                              </a:pathLst>
                            </a:custGeom>
                            <a:solidFill>
                              <a:srgbClr val="FFFFFF"/>
                            </a:solidFill>
                            <a:ln w="12700" cap="flat" cmpd="sng">
                              <a:solidFill>
                                <a:srgbClr val="4F81BD"/>
                              </a:solidFill>
                              <a:prstDash val="solid"/>
                              <a:round/>
                              <a:headEnd type="none" w="sm" len="sm"/>
                              <a:tailEnd type="triangle" w="med" len="med"/>
                            </a:ln>
                          </wps:spPr>
                          <wps:bodyPr spcFirstLastPara="1" wrap="square" lIns="91425" tIns="91425" rIns="91425" bIns="91425" anchor="ctr" anchorCtr="0">
                            <a:noAutofit/>
                          </wps:bodyPr>
                        </wps:wsp>
                        <wps:wsp>
                          <wps:cNvPr id="80" name="Freeform 79"/>
                          <wps:cNvSpPr/>
                          <wps:spPr>
                            <a:xfrm rot="10800000" flipH="1">
                              <a:off x="3248660" y="1242060"/>
                              <a:ext cx="635" cy="293370"/>
                            </a:xfrm>
                            <a:custGeom>
                              <a:avLst/>
                              <a:gdLst/>
                              <a:ahLst/>
                              <a:cxnLst/>
                              <a:rect l="l" t="t" r="r" b="b"/>
                              <a:pathLst>
                                <a:path w="635" h="293370" extrusionOk="0">
                                  <a:moveTo>
                                    <a:pt x="0" y="0"/>
                                  </a:moveTo>
                                  <a:lnTo>
                                    <a:pt x="635" y="293370"/>
                                  </a:lnTo>
                                </a:path>
                              </a:pathLst>
                            </a:custGeom>
                            <a:solidFill>
                              <a:srgbClr val="FFFFFF"/>
                            </a:solidFill>
                            <a:ln w="12700" cap="flat" cmpd="sng">
                              <a:solidFill>
                                <a:srgbClr val="4F81BD"/>
                              </a:solidFill>
                              <a:prstDash val="solid"/>
                              <a:round/>
                              <a:headEnd type="none" w="sm" len="sm"/>
                              <a:tailEnd type="triangle" w="med" len="med"/>
                            </a:ln>
                          </wps:spPr>
                          <wps:bodyPr spcFirstLastPara="1" wrap="square" lIns="91425" tIns="91425" rIns="91425" bIns="91425" anchor="ctr" anchorCtr="0">
                            <a:noAutofit/>
                          </wps:bodyPr>
                        </wps:wsp>
                        <wps:wsp>
                          <wps:cNvPr id="81" name="Freeform 80"/>
                          <wps:cNvSpPr/>
                          <wps:spPr>
                            <a:xfrm>
                              <a:off x="1791335" y="4537710"/>
                              <a:ext cx="819150" cy="0"/>
                            </a:xfrm>
                            <a:custGeom>
                              <a:avLst/>
                              <a:gdLst/>
                              <a:ahLst/>
                              <a:cxnLst/>
                              <a:rect l="l" t="t" r="r" b="b"/>
                              <a:pathLst>
                                <a:path w="819150" h="1" extrusionOk="0">
                                  <a:moveTo>
                                    <a:pt x="0" y="0"/>
                                  </a:moveTo>
                                  <a:lnTo>
                                    <a:pt x="819150" y="0"/>
                                  </a:lnTo>
                                </a:path>
                              </a:pathLst>
                            </a:custGeom>
                            <a:solidFill>
                              <a:srgbClr val="FFFFFF"/>
                            </a:solidFill>
                            <a:ln w="12700" cap="flat" cmpd="sng">
                              <a:solidFill>
                                <a:srgbClr val="4F81BD"/>
                              </a:solidFill>
                              <a:prstDash val="solid"/>
                              <a:round/>
                              <a:headEnd type="none" w="sm" len="sm"/>
                              <a:tailEnd type="triangle" w="med" len="med"/>
                            </a:ln>
                          </wps:spPr>
                          <wps:bodyPr spcFirstLastPara="1" wrap="square" lIns="91425" tIns="91425" rIns="91425" bIns="91425" anchor="ctr" anchorCtr="0">
                            <a:noAutofit/>
                          </wps:bodyPr>
                        </wps:wsp>
                        <wps:wsp>
                          <wps:cNvPr id="82" name="Freeform 81"/>
                          <wps:cNvSpPr/>
                          <wps:spPr>
                            <a:xfrm>
                              <a:off x="3249295" y="4045585"/>
                              <a:ext cx="635" cy="267335"/>
                            </a:xfrm>
                            <a:custGeom>
                              <a:avLst/>
                              <a:gdLst/>
                              <a:ahLst/>
                              <a:cxnLst/>
                              <a:rect l="l" t="t" r="r" b="b"/>
                              <a:pathLst>
                                <a:path w="635" h="267335" extrusionOk="0">
                                  <a:moveTo>
                                    <a:pt x="0" y="0"/>
                                  </a:moveTo>
                                  <a:lnTo>
                                    <a:pt x="635" y="267335"/>
                                  </a:lnTo>
                                </a:path>
                              </a:pathLst>
                            </a:custGeom>
                            <a:solidFill>
                              <a:srgbClr val="FFFFFF"/>
                            </a:solidFill>
                            <a:ln w="12700" cap="flat" cmpd="sng">
                              <a:solidFill>
                                <a:srgbClr val="4F81BD"/>
                              </a:solidFill>
                              <a:prstDash val="solid"/>
                              <a:round/>
                              <a:headEnd type="none" w="sm" len="sm"/>
                              <a:tailEnd type="triangle" w="med" len="med"/>
                            </a:ln>
                          </wps:spPr>
                          <wps:bodyPr spcFirstLastPara="1" wrap="square" lIns="91425" tIns="91425" rIns="91425" bIns="91425" anchor="ctr" anchorCtr="0">
                            <a:noAutofit/>
                          </wps:bodyPr>
                        </wps:wsp>
                        <wps:wsp>
                          <wps:cNvPr id="83" name="Freeform 82"/>
                          <wps:cNvSpPr/>
                          <wps:spPr>
                            <a:xfrm rot="10800000" flipH="1">
                              <a:off x="1376680" y="5297170"/>
                              <a:ext cx="4279265" cy="318770"/>
                            </a:xfrm>
                            <a:custGeom>
                              <a:avLst/>
                              <a:gdLst/>
                              <a:ahLst/>
                              <a:cxnLst/>
                              <a:rect l="l" t="t" r="r" b="b"/>
                              <a:pathLst>
                                <a:path w="4279265" h="318770" extrusionOk="0">
                                  <a:moveTo>
                                    <a:pt x="0" y="0"/>
                                  </a:moveTo>
                                  <a:lnTo>
                                    <a:pt x="4284812" y="0"/>
                                  </a:lnTo>
                                  <a:lnTo>
                                    <a:pt x="4284812" y="318770"/>
                                  </a:lnTo>
                                  <a:lnTo>
                                    <a:pt x="4279265" y="318770"/>
                                  </a:lnTo>
                                </a:path>
                              </a:pathLst>
                            </a:custGeom>
                            <a:solidFill>
                              <a:srgbClr val="FFFFFF"/>
                            </a:solidFill>
                            <a:ln w="12700" cap="flat" cmpd="sng">
                              <a:solidFill>
                                <a:srgbClr val="4F81BD"/>
                              </a:solidFill>
                              <a:prstDash val="solid"/>
                              <a:miter lim="8000"/>
                              <a:headEnd type="none" w="sm" len="sm"/>
                              <a:tailEnd type="triangle" w="med" len="med"/>
                            </a:ln>
                          </wps:spPr>
                          <wps:bodyPr spcFirstLastPara="1" wrap="square" lIns="91425" tIns="91425" rIns="91425" bIns="91425" anchor="ctr" anchorCtr="0">
                            <a:noAutofit/>
                          </wps:bodyPr>
                        </wps:wsp>
                        <wps:wsp>
                          <wps:cNvPr id="84" name="Freeform 83"/>
                          <wps:cNvSpPr/>
                          <wps:spPr>
                            <a:xfrm>
                              <a:off x="4397375" y="3597275"/>
                              <a:ext cx="1111885" cy="767714"/>
                            </a:xfrm>
                            <a:custGeom>
                              <a:avLst/>
                              <a:gdLst/>
                              <a:ahLst/>
                              <a:cxnLst/>
                              <a:rect l="l" t="t" r="r" b="b"/>
                              <a:pathLst>
                                <a:path w="1111885" h="767714" extrusionOk="0">
                                  <a:moveTo>
                                    <a:pt x="0" y="0"/>
                                  </a:moveTo>
                                  <a:lnTo>
                                    <a:pt x="1116981" y="0"/>
                                  </a:lnTo>
                                  <a:lnTo>
                                    <a:pt x="1116981" y="767714"/>
                                  </a:lnTo>
                                  <a:lnTo>
                                    <a:pt x="1111885" y="767714"/>
                                  </a:lnTo>
                                </a:path>
                              </a:pathLst>
                            </a:custGeom>
                            <a:solidFill>
                              <a:srgbClr val="FFFFFF"/>
                            </a:solidFill>
                            <a:ln w="12700" cap="flat" cmpd="sng">
                              <a:solidFill>
                                <a:srgbClr val="4F81BD"/>
                              </a:solidFill>
                              <a:prstDash val="solid"/>
                              <a:miter lim="8000"/>
                              <a:headEnd type="none" w="sm" len="sm"/>
                              <a:tailEnd type="triangle" w="med" len="med"/>
                            </a:ln>
                          </wps:spPr>
                          <wps:bodyPr spcFirstLastPara="1" wrap="square" lIns="91425" tIns="91425" rIns="91425" bIns="91425" anchor="ctr" anchorCtr="0">
                            <a:noAutofit/>
                          </wps:bodyPr>
                        </wps:wsp>
                        <wps:wsp>
                          <wps:cNvPr id="85" name="Freeform 84"/>
                          <wps:cNvSpPr/>
                          <wps:spPr>
                            <a:xfrm>
                              <a:off x="1376680" y="5434965"/>
                              <a:ext cx="0" cy="180975"/>
                            </a:xfrm>
                            <a:custGeom>
                              <a:avLst/>
                              <a:gdLst/>
                              <a:ahLst/>
                              <a:cxnLst/>
                              <a:rect l="l" t="t" r="r" b="b"/>
                              <a:pathLst>
                                <a:path w="1" h="180975" extrusionOk="0">
                                  <a:moveTo>
                                    <a:pt x="0" y="0"/>
                                  </a:moveTo>
                                  <a:lnTo>
                                    <a:pt x="0" y="180975"/>
                                  </a:lnTo>
                                </a:path>
                              </a:pathLst>
                            </a:custGeom>
                            <a:solidFill>
                              <a:srgbClr val="FFFFFF"/>
                            </a:solidFill>
                            <a:ln w="12700" cap="flat" cmpd="sng">
                              <a:solidFill>
                                <a:srgbClr val="4F81BD"/>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67" o:spid="_x0000_s1081" style="position:absolute;margin-left:-8pt;margin-top:23pt;width:486.75pt;height:442.2pt;z-index:251679744" coordorigin="22551,9720" coordsize="61817,56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">
                <v:group id="_x0000_s1082" style="position:absolute;left:22551;top:9720;width:61817;height:56159" coordsize="61817,56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rect id="Rectangle 69" o:spid="_x0000_s1083" style="position:absolute;width:61817;height:561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loA8AA&#10;AADbAAAADwAAAGRycy9kb3ducmV2LnhtbERPS27CMBDdV+IO1iB1VxyiikLAiSiiUukKAgcY4iGO&#10;iMdp7EJ6e7yo1OXT+6+KwbbiRr1vHCuYThIQxJXTDdcKTsePlzkIH5A1to5JwS95KPLR0woz7e58&#10;oFsZahFD2GeowITQZVL6ypBFP3EdceQurrcYIuxrqXu8x3DbyjRJZtJiw7HBYEcbQ9W1/LEK9q+O&#10;0m3q38vaLsxwPn7tvnGm1PN4WC9BBBrCv/jP/akVvMX18Uv8ATJ/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loA8AAAADbAAAADwAAAAAAAAAAAAAAAACYAgAAZHJzL2Rvd25y&#10;ZXYueG1sUEsFBgAAAAAEAAQA9QAAAIUDAAAAAA==&#10;" filled="f" stroked="f">
                    <v:textbox inset="2.53958mm,2.53958mm,2.53958mm,2.53958mm">
                      <w:txbxContent>
                        <w:p w:rsidR="00A72EA6" w:rsidRDefault="00A72EA6">
                          <w:pPr>
                            <w:textDirection w:val="btLr"/>
                          </w:pPr>
                        </w:p>
                      </w:txbxContent>
                    </v:textbox>
                  </v:rect>
                  <v:shape id="Freeform 70" o:spid="_x0000_s1084" style="position:absolute;left:1206;width:17913;height:11042;visibility:visible;mso-wrap-style:square;v-text-anchor:top" coordsize="1791335,11042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JAS8YA&#10;AADbAAAADwAAAGRycy9kb3ducmV2LnhtbESPQWvCQBSE74X+h+UVvNVNLJgSXSUVCh4UjG0Rb4/s&#10;MwnNvo3Z1aT99V1B6HGYmW+Y+XIwjbhS52rLCuJxBIK4sLrmUsHnx/vzKwjnkTU2lknBDzlYLh4f&#10;5phq23NO170vRYCwS1FB5X2bSumKigy6sW2Jg3eynUEfZFdK3WEf4KaRkyiaSoM1h4UKW1pVVHzv&#10;L0bBYbfKL0n/dV5vN8ckT5rhN3t5U2r0NGQzEJ4G/x++t9daQRLD7Uv4AX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JAS8YAAADbAAAADwAAAAAAAAAAAAAAAACYAgAAZHJz&#10;L2Rvd25yZXYueG1sUEsFBgAAAAAEAAQA9QAAAIsDAAAAAA==&#10;" adj="-11796480,,5400" path="m,l,1104265r1791335,l1791335,,,xe" strokecolor="#4f81bd" strokeweight="1pt">
                    <v:stroke startarrowwidth="narrow" startarrowlength="short" endarrowwidth="narrow" endarrowlength="short" miterlimit="5243f" joinstyle="miter"/>
                    <v:formulas/>
                    <v:path arrowok="t" o:extrusionok="f" o:connecttype="custom" textboxrect="0,0,1791335,1104265"/>
                    <v:textbox inset="7pt,3pt,7pt,3pt">
                      <w:txbxContent>
                        <w:p w:rsidR="00A72EA6" w:rsidRDefault="00A72EA6">
                          <w:pPr>
                            <w:textDirection w:val="btLr"/>
                          </w:pPr>
                          <w:r>
                            <w:rPr>
                              <w:color w:val="000000"/>
                              <w:sz w:val="22"/>
                            </w:rPr>
                            <w:t>Бүрдэл  хэсгийн шалгуур</w:t>
                          </w:r>
                        </w:p>
                        <w:p w:rsidR="00A72EA6" w:rsidRDefault="00A72EA6">
                          <w:pPr>
                            <w:spacing w:after="200"/>
                            <w:ind w:left="720" w:firstLine="360"/>
                            <w:textDirection w:val="btLr"/>
                          </w:pPr>
                          <w:r>
                            <w:rPr>
                              <w:rFonts w:ascii="Arial" w:eastAsia="Arial" w:hAnsi="Arial" w:cs="Arial"/>
                              <w:color w:val="000000"/>
                              <w:sz w:val="22"/>
                            </w:rPr>
                            <w:t>Хэр хэмжээ</w:t>
                          </w:r>
                        </w:p>
                        <w:p w:rsidR="00A72EA6" w:rsidRDefault="00A72EA6">
                          <w:pPr>
                            <w:spacing w:after="200"/>
                            <w:ind w:left="720" w:firstLine="360"/>
                            <w:textDirection w:val="btLr"/>
                          </w:pPr>
                          <w:r>
                            <w:rPr>
                              <w:rFonts w:ascii="Arial" w:eastAsia="Arial" w:hAnsi="Arial" w:cs="Arial"/>
                              <w:color w:val="000000"/>
                              <w:sz w:val="22"/>
                            </w:rPr>
                            <w:t>Цаг</w:t>
                          </w:r>
                        </w:p>
                        <w:p w:rsidR="00A72EA6" w:rsidRDefault="00A72EA6">
                          <w:pPr>
                            <w:spacing w:after="200"/>
                            <w:ind w:left="720" w:firstLine="360"/>
                            <w:textDirection w:val="btLr"/>
                          </w:pPr>
                          <w:r>
                            <w:rPr>
                              <w:rFonts w:ascii="Arial" w:eastAsia="Arial" w:hAnsi="Arial" w:cs="Arial"/>
                              <w:color w:val="000000"/>
                              <w:sz w:val="22"/>
                            </w:rPr>
                            <w:t>Зардал</w:t>
                          </w:r>
                        </w:p>
                        <w:p w:rsidR="00A72EA6" w:rsidRDefault="00A72EA6">
                          <w:pPr>
                            <w:spacing w:after="200"/>
                            <w:ind w:left="720" w:firstLine="360"/>
                            <w:textDirection w:val="btLr"/>
                          </w:pPr>
                          <w:r>
                            <w:rPr>
                              <w:rFonts w:ascii="Arial" w:eastAsia="Arial" w:hAnsi="Arial" w:cs="Arial"/>
                              <w:color w:val="000000"/>
                              <w:sz w:val="22"/>
                            </w:rPr>
                            <w:t>..........</w:t>
                          </w:r>
                        </w:p>
                        <w:p w:rsidR="00A72EA6" w:rsidRDefault="00A72EA6">
                          <w:pPr>
                            <w:jc w:val="center"/>
                            <w:textDirection w:val="btLr"/>
                          </w:pPr>
                        </w:p>
                      </w:txbxContent>
                    </v:textbox>
                  </v:shape>
                  <v:shape id="Freeform 71" o:spid="_x0000_s1085" style="position:absolute;left:24295;width:17913;height:12420;visibility:visible;mso-wrap-style:square;v-text-anchor:top" coordsize="1791335,12420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VMVMQA&#10;AADbAAAADwAAAGRycy9kb3ducmV2LnhtbESPQWvCQBSE74X+h+UVvNVNg6ikriIVQfCgjaV6fGRf&#10;N8Hs25BdTfz3rlDwOMzMN8xs0dtaXKn1lWMFH8MEBHHhdMVGwc9h/T4F4QOyxtoxKbiRh8X89WWG&#10;mXYdf9M1D0ZECPsMFZQhNJmUvijJoh+6hjh6f661GKJsjdQtdhFua5kmyVharDgulNjQV0nFOb9Y&#10;BTszqc6XLl3uVsdTfhtt978pGaUGb/3yE0SgPjzD/+2NVjBJ4fEl/gA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1TFTEAAAA2wAAAA8AAAAAAAAAAAAAAAAAmAIAAGRycy9k&#10;b3ducmV2LnhtbFBLBQYAAAAABAAEAPUAAACJAwAAAAA=&#10;" adj="-11796480,,5400" path="m,l,1242060r1791335,l1791335,,,xe" strokecolor="#4f81bd" strokeweight="1pt">
                    <v:stroke startarrowwidth="narrow" startarrowlength="short" endarrowwidth="narrow" endarrowlength="short" miterlimit="5243f" joinstyle="miter"/>
                    <v:formulas/>
                    <v:path arrowok="t" o:extrusionok="f" o:connecttype="custom" textboxrect="0,0,1791335,1242060"/>
                    <v:textbox inset="7pt,3pt,7pt,3pt">
                      <w:txbxContent>
                        <w:p w:rsidR="00A72EA6" w:rsidRDefault="00A72EA6">
                          <w:pPr>
                            <w:textDirection w:val="btLr"/>
                          </w:pPr>
                          <w:r>
                            <w:rPr>
                              <w:color w:val="000000"/>
                              <w:sz w:val="22"/>
                            </w:rPr>
                            <w:t>Сэгтэл ханамжийн шалгуур</w:t>
                          </w:r>
                        </w:p>
                        <w:p w:rsidR="00A72EA6" w:rsidRDefault="00A72EA6">
                          <w:pPr>
                            <w:spacing w:after="200"/>
                            <w:ind w:left="720" w:firstLine="360"/>
                            <w:textDirection w:val="btLr"/>
                          </w:pPr>
                          <w:r>
                            <w:rPr>
                              <w:rFonts w:ascii="Arial" w:eastAsia="Arial" w:hAnsi="Arial" w:cs="Arial"/>
                              <w:color w:val="000000"/>
                              <w:sz w:val="22"/>
                            </w:rPr>
                            <w:t>Ашиг тус</w:t>
                          </w:r>
                        </w:p>
                        <w:p w:rsidR="00A72EA6" w:rsidRDefault="00A72EA6">
                          <w:pPr>
                            <w:spacing w:after="200"/>
                            <w:ind w:left="720" w:firstLine="360"/>
                            <w:textDirection w:val="btLr"/>
                          </w:pPr>
                          <w:r>
                            <w:rPr>
                              <w:rFonts w:ascii="Arial" w:eastAsia="Arial" w:hAnsi="Arial" w:cs="Arial"/>
                              <w:color w:val="000000"/>
                              <w:sz w:val="22"/>
                            </w:rPr>
                            <w:t>Үйл ажиллагаа</w:t>
                          </w:r>
                        </w:p>
                        <w:p w:rsidR="00A72EA6" w:rsidRDefault="00A72EA6">
                          <w:pPr>
                            <w:spacing w:after="200"/>
                            <w:ind w:left="720" w:firstLine="360"/>
                            <w:textDirection w:val="btLr"/>
                          </w:pPr>
                          <w:r>
                            <w:rPr>
                              <w:rFonts w:ascii="Arial" w:eastAsia="Arial" w:hAnsi="Arial" w:cs="Arial"/>
                              <w:color w:val="000000"/>
                              <w:sz w:val="22"/>
                            </w:rPr>
                            <w:t>Чанар</w:t>
                          </w:r>
                        </w:p>
                        <w:p w:rsidR="00A72EA6" w:rsidRDefault="00A72EA6">
                          <w:pPr>
                            <w:spacing w:after="200"/>
                            <w:ind w:left="720" w:firstLine="360"/>
                            <w:textDirection w:val="btLr"/>
                          </w:pPr>
                          <w:r>
                            <w:rPr>
                              <w:rFonts w:ascii="Arial" w:eastAsia="Arial" w:hAnsi="Arial" w:cs="Arial"/>
                              <w:color w:val="000000"/>
                              <w:sz w:val="22"/>
                            </w:rPr>
                            <w:t>..........</w:t>
                          </w:r>
                        </w:p>
                        <w:p w:rsidR="00A72EA6" w:rsidRDefault="00A72EA6">
                          <w:pPr>
                            <w:jc w:val="center"/>
                            <w:textDirection w:val="btLr"/>
                          </w:pPr>
                        </w:p>
                      </w:txbxContent>
                    </v:textbox>
                  </v:shape>
                  <v:shape id="Freeform 72" o:spid="_x0000_s1086" style="position:absolute;top:33902;width:17913;height:20447;visibility:visible;mso-wrap-style:square;v-text-anchor:top" coordsize="1791335,2044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xvcAA&#10;AADbAAAADwAAAGRycy9kb3ducmV2LnhtbESPW4vCMBSE3xf8D+EIvq2pCu5SjeIVfVvW2/OhObbF&#10;5iQ0sdZ/b4SFfRxmvhlmOm9NJRqqfWlZwaCfgCDOrC45V3A6bj+/QfiArLGyTAqe5GE+63xMMdX2&#10;wb/UHEIuYgn7FBUUIbhUSp8VZND3rSOO3tXWBkOUdS51jY9Ybio5TJKxNFhyXCjQ0aqg7Ha4GwVf&#10;R+euZa7Pm0sEl8N1s93pH6V63XYxARGoDf/hP3qvIzeC95f4A+Ts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ozxvcAAAADbAAAADwAAAAAAAAAAAAAAAACYAgAAZHJzL2Rvd25y&#10;ZXYueG1sUEsFBgAAAAAEAAQA9QAAAIUDAAAAAA==&#10;" adj="-11796480,,5400" path="m,l,2044700r1791335,l1791335,,,xe" strokecolor="#4f81bd" strokeweight="1pt">
                    <v:stroke startarrowwidth="narrow" startarrowlength="short" endarrowwidth="narrow" endarrowlength="short" miterlimit="5243f" joinstyle="miter"/>
                    <v:formulas/>
                    <v:path arrowok="t" o:extrusionok="f" o:connecttype="custom" textboxrect="0,0,1791335,2044700"/>
                    <v:textbox inset="7pt,3pt,7pt,3pt">
                      <w:txbxContent>
                        <w:p w:rsidR="00A72EA6" w:rsidRDefault="00A72EA6">
                          <w:pPr>
                            <w:jc w:val="center"/>
                            <w:textDirection w:val="btLr"/>
                          </w:pPr>
                          <w:r>
                            <w:rPr>
                              <w:color w:val="000000"/>
                              <w:sz w:val="22"/>
                            </w:rPr>
                            <w:t xml:space="preserve">Бүрдэл хүчин зүйл  </w:t>
                          </w:r>
                        </w:p>
                        <w:p w:rsidR="00A72EA6" w:rsidRDefault="00A72EA6">
                          <w:pPr>
                            <w:jc w:val="center"/>
                            <w:textDirection w:val="btLr"/>
                          </w:pPr>
                          <w:r>
                            <w:rPr>
                              <w:color w:val="000000"/>
                              <w:sz w:val="22"/>
                            </w:rPr>
                            <w:t>----------------</w:t>
                          </w:r>
                        </w:p>
                        <w:p w:rsidR="00A72EA6" w:rsidRDefault="00A72EA6">
                          <w:pPr>
                            <w:jc w:val="center"/>
                            <w:textDirection w:val="btLr"/>
                          </w:pPr>
                          <w:r>
                            <w:rPr>
                              <w:color w:val="000000"/>
                              <w:sz w:val="22"/>
                            </w:rPr>
                            <w:t>Төслийн менежмент.</w:t>
                          </w:r>
                        </w:p>
                        <w:p w:rsidR="00A72EA6" w:rsidRDefault="00A72EA6">
                          <w:pPr>
                            <w:jc w:val="center"/>
                            <w:textDirection w:val="btLr"/>
                          </w:pPr>
                          <w:r>
                            <w:rPr>
                              <w:color w:val="000000"/>
                              <w:sz w:val="22"/>
                            </w:rPr>
                            <w:t>Арга зүй</w:t>
                          </w:r>
                        </w:p>
                        <w:p w:rsidR="00A72EA6" w:rsidRDefault="00A72EA6">
                          <w:pPr>
                            <w:jc w:val="center"/>
                            <w:textDirection w:val="btLr"/>
                          </w:pPr>
                          <w:r>
                            <w:rPr>
                              <w:color w:val="000000"/>
                              <w:sz w:val="22"/>
                            </w:rPr>
                            <w:t>Сайн гүйцэтгэл</w:t>
                          </w:r>
                        </w:p>
                        <w:p w:rsidR="00A72EA6" w:rsidRDefault="00A72EA6">
                          <w:pPr>
                            <w:jc w:val="center"/>
                            <w:textDirection w:val="btLr"/>
                          </w:pPr>
                          <w:r>
                            <w:rPr>
                              <w:color w:val="000000"/>
                              <w:sz w:val="22"/>
                            </w:rPr>
                            <w:t>Шалгалт , хяналт</w:t>
                          </w:r>
                        </w:p>
                        <w:p w:rsidR="00A72EA6" w:rsidRDefault="00A72EA6">
                          <w:pPr>
                            <w:jc w:val="center"/>
                            <w:textDirection w:val="btLr"/>
                          </w:pPr>
                          <w:r>
                            <w:rPr>
                              <w:color w:val="000000"/>
                              <w:sz w:val="22"/>
                            </w:rPr>
                            <w:t>Техник , технологи</w:t>
                          </w:r>
                        </w:p>
                      </w:txbxContent>
                    </v:textbox>
                  </v:shape>
                  <v:shape id="Freeform 73" o:spid="_x0000_s1087" style="position:absolute;left:21031;top:14922;width:22942;height:25533;visibility:visible;mso-wrap-style:square;v-text-anchor:top" coordsize="2294255,25533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aMjMYA&#10;AADbAAAADwAAAGRycy9kb3ducmV2LnhtbESPW2vCQBSE3wv+h+UIvpS6UUQlzSpWkIpQ8dKXvh2z&#10;JxebPRuyW5P++25B8HGYmW+YZNmZStyocaVlBaNhBII4tbrkXMHnefMyB+E8ssbKMin4JQfLRe8p&#10;wVjblo90O/lcBAi7GBUU3texlC4tyKAb2po4eJltDPogm1zqBtsAN5UcR9FUGiw5LBRY07qg9Pv0&#10;YxQ8a76+v12y/QZnH7sdH1Zf9twqNeh3q1cQnjr/CN/bW61gNoH/L+EH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FaMjMYAAADbAAAADwAAAAAAAAAAAAAAAACYAgAAZHJz&#10;L2Rvd25yZXYueG1sUEsFBgAAAAAEAAQA9QAAAIsDAAAAAA==&#10;" adj="-11796480,,5400" path="m,l,2553335r2294255,l2294255,,,xe" strokecolor="#4f81bd" strokeweight="1pt">
                    <v:stroke startarrowwidth="narrow" startarrowlength="short" endarrowwidth="narrow" endarrowlength="short" miterlimit="5243f" joinstyle="miter"/>
                    <v:formulas/>
                    <v:path arrowok="t" o:extrusionok="f" o:connecttype="custom" textboxrect="0,0,2294255,2553335"/>
                    <v:textbox inset="7pt,3pt,7pt,3pt">
                      <w:txbxContent>
                        <w:p w:rsidR="00A72EA6" w:rsidRDefault="00A72EA6">
                          <w:pPr>
                            <w:textDirection w:val="btLr"/>
                          </w:pPr>
                          <w:r>
                            <w:rPr>
                              <w:color w:val="000000"/>
                              <w:sz w:val="22"/>
                            </w:rPr>
                            <w:t>Сэгтэл ханамжийн хүчин зүйлс</w:t>
                          </w:r>
                        </w:p>
                        <w:p w:rsidR="00A72EA6" w:rsidRDefault="00A72EA6">
                          <w:pPr>
                            <w:textDirection w:val="btLr"/>
                          </w:pPr>
                          <w:r>
                            <w:rPr>
                              <w:color w:val="000000"/>
                              <w:sz w:val="22"/>
                            </w:rPr>
                            <w:t>-------------------</w:t>
                          </w:r>
                        </w:p>
                        <w:p w:rsidR="00A72EA6" w:rsidRDefault="00A72EA6">
                          <w:pPr>
                            <w:textDirection w:val="btLr"/>
                          </w:pPr>
                          <w:r>
                            <w:rPr>
                              <w:color w:val="000000"/>
                              <w:sz w:val="22"/>
                            </w:rPr>
                            <w:t>Бизнесийн зөвтгөл</w:t>
                          </w:r>
                        </w:p>
                        <w:p w:rsidR="00A72EA6" w:rsidRDefault="00A72EA6">
                          <w:pPr>
                            <w:textDirection w:val="btLr"/>
                          </w:pPr>
                          <w:r>
                            <w:rPr>
                              <w:color w:val="000000"/>
                              <w:sz w:val="22"/>
                            </w:rPr>
                            <w:t>Төгс хүчин зүйл</w:t>
                          </w:r>
                        </w:p>
                        <w:p w:rsidR="00A72EA6" w:rsidRDefault="00A72EA6">
                          <w:pPr>
                            <w:textDirection w:val="btLr"/>
                          </w:pPr>
                          <w:r>
                            <w:rPr>
                              <w:color w:val="000000"/>
                              <w:sz w:val="22"/>
                            </w:rPr>
                            <w:t>Ажлын урсгал  &amp; Агуулга</w:t>
                          </w:r>
                        </w:p>
                        <w:p w:rsidR="00A72EA6" w:rsidRDefault="00A72EA6">
                          <w:pPr>
                            <w:textDirection w:val="btLr"/>
                          </w:pPr>
                          <w:r>
                            <w:rPr>
                              <w:color w:val="000000"/>
                              <w:sz w:val="22"/>
                            </w:rPr>
                            <w:t>Стандартууд</w:t>
                          </w:r>
                        </w:p>
                        <w:p w:rsidR="00A72EA6" w:rsidRDefault="00A72EA6">
                          <w:pPr>
                            <w:textDirection w:val="btLr"/>
                          </w:pPr>
                          <w:r>
                            <w:rPr>
                              <w:color w:val="000000"/>
                              <w:sz w:val="22"/>
                            </w:rPr>
                            <w:t>Тогтвортой  &amp; дэмжлэг</w:t>
                          </w:r>
                        </w:p>
                        <w:p w:rsidR="00A72EA6" w:rsidRDefault="00A72EA6">
                          <w:pPr>
                            <w:textDirection w:val="btLr"/>
                          </w:pPr>
                          <w:r>
                            <w:rPr>
                              <w:color w:val="000000"/>
                              <w:sz w:val="22"/>
                            </w:rPr>
                            <w:t xml:space="preserve">Хэрэглэхэд тохиромжтой </w:t>
                          </w:r>
                        </w:p>
                        <w:p w:rsidR="00A72EA6" w:rsidRDefault="00A72EA6">
                          <w:pPr>
                            <w:textDirection w:val="btLr"/>
                          </w:pPr>
                          <w:r>
                            <w:rPr>
                              <w:color w:val="000000"/>
                              <w:sz w:val="22"/>
                            </w:rPr>
                            <w:t>Итгэл/Хамгаалалт</w:t>
                          </w:r>
                        </w:p>
                      </w:txbxContent>
                    </v:textbox>
                  </v:shape>
                  <v:shape id="Freeform 74" o:spid="_x0000_s1088" style="position:absolute;left:49688;top:43649;width:12129;height:9316;visibility:visible;mso-wrap-style:square;v-text-anchor:top" coordsize="1212850,9315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YYgsUA&#10;AADbAAAADwAAAGRycy9kb3ducmV2LnhtbESPQWvCQBSE74L/YXlCb7pRSCvRVaoSFKFQtZfeHtln&#10;Ept9G7LbJPXXu4VCj8PMfMMs172pREuNKy0rmE4iEMSZ1SXnCj4u6XgOwnlkjZVlUvBDDtar4WCJ&#10;ibYdn6g9+1wECLsEFRTe14mULivIoJvYmjh4V9sY9EE2udQNdgFuKjmLomdpsOSwUGBN24Kyr/O3&#10;UfB2uc/SarO7Mu3N/V3v4s3x9qnU06h/XYDw1Pv/8F/7oBW8xPD7JfwA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1hiCxQAAANsAAAAPAAAAAAAAAAAAAAAAAJgCAABkcnMv&#10;ZG93bnJldi54bWxQSwUGAAAAAAQABAD1AAAAigMAAAAA&#10;" adj="-11796480,,5400" path="m86022,158492nfl1044117,158492r,546722em166879,78275nfl1123009,78275r,545644e" strokecolor="#4f81bd" strokeweight="1pt">
                    <v:stroke startarrowwidth="narrow" startarrowlength="short" endarrowwidth="narrow" endarrowlength="short" miterlimit="5243f" joinstyle="miter"/>
                    <v:formulas/>
                    <v:path arrowok="t" o:extrusionok="f" o:connecttype="custom" textboxrect="0,0,1212850,931545"/>
                    <v:textbox inset="7pt,3pt,7pt,3pt">
                      <w:txbxContent>
                        <w:p w:rsidR="00A72EA6" w:rsidRDefault="00A72EA6">
                          <w:pPr>
                            <w:jc w:val="center"/>
                            <w:textDirection w:val="btLr"/>
                          </w:pPr>
                          <w:r>
                            <w:rPr>
                              <w:color w:val="000000"/>
                              <w:sz w:val="22"/>
                            </w:rPr>
                            <w:t>Гүйцэтгэл хяналт  шалгалт</w:t>
                          </w:r>
                        </w:p>
                      </w:txbxContent>
                    </v:textbox>
                  </v:shape>
                  <v:rect id="Rectangle 75" o:spid="_x0000_s1089" style="position:absolute;left:25838;top:43129;width:13106;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kfXsIA&#10;AADbAAAADwAAAGRycy9kb3ducmV2LnhtbESPUWvCMBSF3wf+h3CFvc3UlVWpRhFh4JtU/QGX5tpk&#10;a25KE9v675fBYI+Hc853ONv95FoxUB+sZwXLRQaCuPbacqPgdv18W4MIEVlj65kUPCnAfjd72WKp&#10;/cgVDZfYiAThUKICE2NXShlqQw7DwnfEybv73mFMsm+k7nFMcNfK9ywrpEPLacFgR0dD9ffl4RTk&#10;569qulo+50t7GG/jxx3zfFDqdT4dNiAiTfE//Nc+aQWrAn6/pB8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6R9ewgAAANsAAAAPAAAAAAAAAAAAAAAAAJgCAABkcnMvZG93&#10;bnJldi54bWxQSwUGAAAAAAQABAD1AAAAhwMAAAAA&#10;" strokecolor="#4f81bd" strokeweight="1pt">
                    <v:stroke startarrowwidth="narrow" startarrowlength="short" endarrowwidth="narrow" endarrowlength="short" joinstyle="round"/>
                    <v:textbox inset="7pt,3pt,7pt,3pt">
                      <w:txbxContent>
                        <w:p w:rsidR="00A72EA6" w:rsidRDefault="00A72EA6">
                          <w:pPr>
                            <w:jc w:val="center"/>
                            <w:textDirection w:val="btLr"/>
                          </w:pPr>
                          <w:r>
                            <w:rPr>
                              <w:color w:val="000000"/>
                              <w:sz w:val="22"/>
                            </w:rPr>
                            <w:t>Эрдлийг ялган тогтоох , багасгах</w:t>
                          </w:r>
                        </w:p>
                      </w:txbxContent>
                    </v:textbox>
                  </v:rect>
                  <v:shape id="Freeform 76" o:spid="_x0000_s1090" style="position:absolute;left:20243;top:3282;width:3366;height:3709;visibility:visible;mso-wrap-style:square;v-text-anchor:top" coordsize="336550,370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9LdcIA&#10;AADbAAAADwAAAGRycy9kb3ducmV2LnhtbESPzWrDMBCE74W+g9hCLqWWU0IdHCshBEJLb/m7L9bW&#10;dmKtjKTYTp++CgR6HGbmG6ZYjaYVPTnfWFYwTVIQxKXVDVcKjoft2xyED8gaW8uk4EYeVsvnpwJz&#10;bQfeUb8PlYgQ9jkqqEPocil9WZNBn9iOOHo/1hkMUbpKaodDhJtWvqfphzTYcFyosaNNTeVlfzUK&#10;qDOc+vD7+XqerednV7nvk8yUmryM6wWIQGP4Dz/aX1pBlsH9S/wB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0t1wgAAANsAAAAPAAAAAAAAAAAAAAAAAJgCAABkcnMvZG93&#10;bnJldi54bWxQSwUGAAAAAAQABAD1AAAAhwMAAAAA&#10;" adj="-11796480,,5400" path="m,l,370840r336550,l336550,,,xe" stroked="f">
                    <v:stroke joinstyle="miter"/>
                    <v:formulas/>
                    <v:path arrowok="t" o:extrusionok="f" o:connecttype="custom" textboxrect="0,0,336550,370840"/>
                    <v:textbox inset="7pt,3pt,7pt,3pt">
                      <w:txbxContent>
                        <w:p w:rsidR="00A72EA6" w:rsidRDefault="00A72EA6">
                          <w:pPr>
                            <w:textDirection w:val="btLr"/>
                          </w:pPr>
                          <w:r>
                            <w:rPr>
                              <w:b/>
                              <w:color w:val="548DD4"/>
                              <w:sz w:val="52"/>
                            </w:rPr>
                            <w:t>+</w:t>
                          </w:r>
                        </w:p>
                      </w:txbxContent>
                    </v:textbox>
                  </v:shape>
                  <v:shape id="Freeform 77" o:spid="_x0000_s1091" style="position:absolute;left:43186;top:3282;width:3365;height:3709;visibility:visible;mso-wrap-style:square;v-text-anchor:top" coordsize="336550,370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DfB74A&#10;AADbAAAADwAAAGRycy9kb3ducmV2LnhtbERPy4rCMBTdC/5DuIIb0XRkUKmNIoIosxsf+0tz7cPm&#10;piQZrX69WQy4PJx3tu5MI+7kfGVZwdckAUGcW11xoeB82o0XIHxA1thYJgVP8rBe9XsZpto++Jfu&#10;x1CIGMI+RQVlCG0qpc9LMugntiWO3NU6gyFCV0jt8BHDTSOnSTKTBiuODSW2tC0pvx3/jAJqDSc+&#10;vPaj+nuzqF3hfi5yrtRw0G2WIAJ14SP+dx+0gnkcG7/EHyB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A3we+AAAA2wAAAA8AAAAAAAAAAAAAAAAAmAIAAGRycy9kb3ducmV2&#10;LnhtbFBLBQYAAAAABAAEAPUAAACDAwAAAAA=&#10;" adj="-11796480,,5400" path="m,l,370840r336550,l336550,,,xe" stroked="f">
                    <v:stroke joinstyle="miter"/>
                    <v:formulas/>
                    <v:path arrowok="t" o:extrusionok="f" o:connecttype="custom" textboxrect="0,0,336550,370840"/>
                    <v:textbox inset="7pt,3pt,7pt,3pt">
                      <w:txbxContent>
                        <w:p w:rsidR="00A72EA6" w:rsidRDefault="00A72EA6">
                          <w:pPr>
                            <w:textDirection w:val="btLr"/>
                          </w:pPr>
                          <w:r>
                            <w:rPr>
                              <w:b/>
                              <w:color w:val="548DD4"/>
                              <w:sz w:val="52"/>
                            </w:rPr>
                            <w:t>=</w:t>
                          </w:r>
                        </w:p>
                      </w:txbxContent>
                    </v:textbox>
                  </v:shape>
                  <v:shape id="Freeform 78" o:spid="_x0000_s1092" style="position:absolute;left:8769;top:11042;width:0;height:22860;rotation:180;visibility:visible;mso-wrap-style:square;v-text-anchor:middle" coordsize="1,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0XY8YA&#10;AADbAAAADwAAAGRycy9kb3ducmV2LnhtbESP3WrCQBSE7wt9h+UUeiO6aS/8SbMRLW2pKGKiD3DI&#10;nibB7NmQ3Wj69l1B6OUwM98wyXIwjbhQ52rLCl4mEQjiwuqaSwWn4+d4DsJ5ZI2NZVLwSw6W6eND&#10;grG2V87okvtSBAi7GBVU3rexlK6oyKCb2JY4eD+2M+iD7EqpO7wGuGnkaxRNpcGaw0KFLb1XVJzz&#10;3ijY9xvfjIav02G3XffZVEajdf6h1PPTsHoD4Wnw/+F7+1srmC3g9iX8AJ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0XY8YAAADbAAAADwAAAAAAAAAAAAAAAACYAgAAZHJz&#10;L2Rvd25yZXYueG1sUEsFBgAAAAAEAAQA9QAAAIsDAAAAAA==&#10;" path="m,l,2286000e" strokecolor="#4f81bd" strokeweight="1pt">
                    <v:stroke startarrowwidth="narrow" startarrowlength="short" endarrow="block"/>
                    <v:path arrowok="t" o:extrusionok="f"/>
                  </v:shape>
                  <v:shape id="Freeform 79" o:spid="_x0000_s1093" style="position:absolute;left:32486;top:12420;width:6;height:2934;rotation:180;flip:x;visibility:visible;mso-wrap-style:square;v-text-anchor:middle" coordsize="635,293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lNT8IA&#10;AADbAAAADwAAAGRycy9kb3ducmV2LnhtbERPz2vCMBS+C/4P4QleZKYTKaUzighuDk+rk+Ht0Tzb&#10;YvNSksx2/705CDt+fL9Xm8G04k7ON5YVvM4TEMSl1Q1XCr5P+5cMhA/IGlvLpOCPPGzW49EKc217&#10;/qJ7ESoRQ9jnqKAOocul9GVNBv3cdsSRu1pnMEToKqkd9jHctHKRJKk02HBsqLGjXU3lrfg1CtK0&#10;t8X7PksWF1f8XD6P5+Xs46zUdDJs30AEGsK/+Ok+aAVZXB+/x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mU1PwgAAANsAAAAPAAAAAAAAAAAAAAAAAJgCAABkcnMvZG93&#10;bnJldi54bWxQSwUGAAAAAAQABAD1AAAAhwMAAAAA&#10;" path="m,l635,293370e" strokecolor="#4f81bd" strokeweight="1pt">
                    <v:stroke startarrowwidth="narrow" startarrowlength="short" endarrow="block"/>
                    <v:path arrowok="t" o:extrusionok="f"/>
                  </v:shape>
                  <v:shape id="Freeform 80" o:spid="_x0000_s1094" style="position:absolute;left:17913;top:45377;width:8191;height:0;visibility:visible;mso-wrap-style:square;v-text-anchor:middle" coordsize="8191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3wWsQA&#10;AADbAAAADwAAAGRycy9kb3ducmV2LnhtbESPQWsCMRSE70L/Q3iF3jRrpcVujSJCsVBEaovi7bF5&#10;uwndvCxJqtt/b4SCx2FmvmFmi9614kQhWs8KxqMCBHHlteVGwffX23AKIiZkja1nUvBHERbzu8EM&#10;S+3P/EmnXWpEhnAsUYFJqSuljJUhh3HkO+Ls1T44TFmGRuqA5wx3rXwsimfp0HJeMNjRylD1s/t1&#10;CuoXNpunycHuw3pzsFtX18ePrVIP9/3yFUSiPt3C/+13rWA6huuX/APk/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d8FrEAAAA2wAAAA8AAAAAAAAAAAAAAAAAmAIAAGRycy9k&#10;b3ducmV2LnhtbFBLBQYAAAAABAAEAPUAAACJAwAAAAA=&#10;" path="m,l819150,e" strokecolor="#4f81bd" strokeweight="1pt">
                    <v:stroke startarrowwidth="narrow" startarrowlength="short" endarrow="block"/>
                    <v:path arrowok="t" o:extrusionok="f"/>
                  </v:shape>
                  <v:shape id="Freeform 81" o:spid="_x0000_s1095" style="position:absolute;left:32492;top:40455;width:7;height:2674;visibility:visible;mso-wrap-style:square;v-text-anchor:middle" coordsize="635,267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5SO8UA&#10;AADbAAAADwAAAGRycy9kb3ducmV2LnhtbESPzWrCQBSF9wXfYbiCuzpRaAmpo6htwUWxRIvY3W3m&#10;mkQzd0JmNPHtO4Lg8nB+Ps5k1plKXKhxpWUFo2EEgjizuuRcwc/28zkG4TyyxsoyKbiSg9m09zTB&#10;RNuWU7psfC7CCLsEFRTe14mULivIoBvamjh4B9sY9EE2udQNtmHcVHIcRa/SYMmBUGBNy4Ky0+Zs&#10;AmT9vf9q36NjujIvcf0xWvzu/lKlBv1u/gbCU+cf4Xt7pRXEY7h9CT9AT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DlI7xQAAANsAAAAPAAAAAAAAAAAAAAAAAJgCAABkcnMv&#10;ZG93bnJldi54bWxQSwUGAAAAAAQABAD1AAAAigMAAAAA&#10;" path="m,l635,267335e" strokecolor="#4f81bd" strokeweight="1pt">
                    <v:stroke startarrowwidth="narrow" startarrowlength="short" endarrow="block"/>
                    <v:path arrowok="t" o:extrusionok="f"/>
                  </v:shape>
                  <v:shape id="Freeform 82" o:spid="_x0000_s1096" style="position:absolute;left:13766;top:52971;width:42793;height:3188;rotation:180;flip:x;visibility:visible;mso-wrap-style:square;v-text-anchor:middle" coordsize="4279265,318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4ac8UA&#10;AADbAAAADwAAAGRycy9kb3ducmV2LnhtbESPQWvCQBSE70L/w/IK3swmCpqm2UgpFTz0ohba4yP7&#10;mqTNvg3Zra799a4geBxm5humXAfTiyONrrOsIEtSEMS11R03Cj4Om1kOwnlkjb1lUnAmB+vqYVJi&#10;oe2Jd3Tc+0ZECLsCFbTeD4WUrm7JoEvsQBy9bzsa9FGOjdQjniLc9HKepktpsOO40OJAry3Vv/s/&#10;oyCs8q/zvHn/dO6HVuHpLVv8bzOlpo/h5RmEp+Dv4Vt7qxXkC7h+iT9AVh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3hpzxQAAANsAAAAPAAAAAAAAAAAAAAAAAJgCAABkcnMv&#10;ZG93bnJldi54bWxQSwUGAAAAAAQABAD1AAAAigMAAAAA&#10;" path="m,l4284812,r,318770l4279265,318770e" strokecolor="#4f81bd" strokeweight="1pt">
                    <v:stroke startarrowwidth="narrow" startarrowlength="short" endarrow="block" miterlimit="5243f" joinstyle="miter"/>
                    <v:path arrowok="t" o:extrusionok="f"/>
                  </v:shape>
                  <v:shape id="Freeform 83" o:spid="_x0000_s1097" style="position:absolute;left:43973;top:35972;width:11119;height:7677;visibility:visible;mso-wrap-style:square;v-text-anchor:middle" coordsize="1111885,767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pP0MQA&#10;AADbAAAADwAAAGRycy9kb3ducmV2LnhtbESPX2vCQBDE3wt+h2OFvpR6Zykq0VPEVvGp4J++L7k1&#10;Ccnthdyq6bfvFYQ+DjPzG2ax6n2jbtTFKrCF8ciAIs6Dq7iwcD5tX2egoiA7bAKThR+KsFoOnhaY&#10;uXDnA92OUqgE4ZihhVKkzbSOeUke4yi0xMm7hM6jJNkV2nV4T3Df6DdjJtpjxWmhxJY2JeX18eot&#10;TKbT68dGLrtt/WK+5Lv+HJ93xtrnYb+egxLq5T/8aO+dhdk7/H1JP0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6T9DEAAAA2wAAAA8AAAAAAAAAAAAAAAAAmAIAAGRycy9k&#10;b3ducmV2LnhtbFBLBQYAAAAABAAEAPUAAACJAwAAAAA=&#10;" path="m,l1116981,r,767714l1111885,767714e" strokecolor="#4f81bd" strokeweight="1pt">
                    <v:stroke startarrowwidth="narrow" startarrowlength="short" endarrow="block" miterlimit="5243f" joinstyle="miter"/>
                    <v:path arrowok="t" o:extrusionok="f"/>
                  </v:shape>
                  <v:shape id="Freeform 84" o:spid="_x0000_s1098" style="position:absolute;left:13766;top:54349;width:0;height:1810;visibility:visible;mso-wrap-style:square;v-text-anchor:middle" coordsize="1,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oHEMIA&#10;AADbAAAADwAAAGRycy9kb3ducmV2LnhtbESP3YrCMBSE7xd8h3AEb4qmCq5SjSIL9Qf2xp8HODTH&#10;tticlCSr9e2NIOzlMDPfMMt1ZxpxJ+drywrGoxQEcWF1zaWCyzkfzkH4gKyxsUwKnuRhvep9LTHT&#10;9sFHup9CKSKEfYYKqhDaTEpfVGTQj2xLHL2rdQZDlK6U2uEjwk0jJ2n6LQ3WHBcqbOmnouJ2+jMK&#10;OnebHcdJ8ptsfeoPtc53U5krNeh3mwWIQF34D3/ae61gPoX3l/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mgcQwgAAANsAAAAPAAAAAAAAAAAAAAAAAJgCAABkcnMvZG93&#10;bnJldi54bWxQSwUGAAAAAAQABAD1AAAAhwMAAAAA&#10;" path="m,l,180975e" strokecolor="#4f81bd" strokeweight="1pt">
                    <v:stroke startarrowwidth="narrow" startarrowlength="short" endarrowwidth="narrow" endarrowlength="short"/>
                    <v:path arrowok="t" o:extrusionok="f"/>
                  </v:shape>
                </v:group>
              </v:group>
            </w:pict>
          </mc:Fallback>
        </mc:AlternateContent>
      </w:r>
    </w:p>
    <w:p w:rsidR="00387122" w:rsidRDefault="00A72EA6">
      <w:pPr>
        <w:rPr>
          <w:sz w:val="22"/>
          <w:szCs w:val="22"/>
        </w:rPr>
      </w:pPr>
      <w:r>
        <w:rPr>
          <w:sz w:val="22"/>
          <w:szCs w:val="22"/>
        </w:rPr>
        <w:t>MT-ийн төсөл амжиллтай дуусдаг</w:t>
      </w:r>
    </w:p>
    <w:p w:rsidR="00387122" w:rsidRDefault="00387122"/>
    <w:p w:rsidR="00387122" w:rsidRDefault="00387122">
      <w:pPr>
        <w:spacing w:line="360" w:lineRule="auto"/>
        <w:rPr>
          <w:color w:val="000000"/>
          <w:sz w:val="24"/>
          <w:szCs w:val="24"/>
        </w:rPr>
      </w:pPr>
    </w:p>
    <w:p w:rsidR="00387122" w:rsidRDefault="00A72EA6">
      <w:pPr>
        <w:tabs>
          <w:tab w:val="left" w:pos="7689"/>
        </w:tabs>
        <w:spacing w:line="360" w:lineRule="auto"/>
        <w:rPr>
          <w:color w:val="000000"/>
          <w:sz w:val="24"/>
          <w:szCs w:val="24"/>
        </w:rPr>
      </w:pPr>
      <w:r>
        <w:rPr>
          <w:color w:val="000000"/>
          <w:sz w:val="24"/>
          <w:szCs w:val="24"/>
        </w:rPr>
        <w:tab/>
      </w: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A72EA6">
      <w:pPr>
        <w:spacing w:line="360" w:lineRule="auto"/>
        <w:jc w:val="right"/>
        <w:rPr>
          <w:i/>
          <w:color w:val="000000"/>
          <w:sz w:val="24"/>
          <w:szCs w:val="24"/>
        </w:rPr>
      </w:pPr>
      <w:r>
        <w:rPr>
          <w:i/>
          <w:color w:val="000000"/>
          <w:sz w:val="24"/>
          <w:szCs w:val="24"/>
        </w:rPr>
        <w:t xml:space="preserve">Мэдээллийн технологийн  төслийг  амжилттай дуусгах </w:t>
      </w:r>
    </w:p>
    <w:p w:rsidR="00387122" w:rsidRDefault="00387122">
      <w:pPr>
        <w:tabs>
          <w:tab w:val="left" w:pos="3366"/>
        </w:tabs>
        <w:spacing w:line="360" w:lineRule="auto"/>
        <w:rPr>
          <w:b/>
          <w:color w:val="000000"/>
          <w:sz w:val="24"/>
          <w:szCs w:val="24"/>
        </w:rPr>
      </w:pPr>
    </w:p>
    <w:p w:rsidR="00387122" w:rsidRDefault="00387122">
      <w:pPr>
        <w:tabs>
          <w:tab w:val="left" w:pos="3366"/>
        </w:tabs>
        <w:spacing w:line="360" w:lineRule="auto"/>
        <w:rPr>
          <w:b/>
          <w:color w:val="000000"/>
          <w:sz w:val="24"/>
          <w:szCs w:val="24"/>
        </w:rPr>
      </w:pPr>
    </w:p>
    <w:p w:rsidR="00387122" w:rsidRDefault="00387122">
      <w:pPr>
        <w:tabs>
          <w:tab w:val="left" w:pos="3366"/>
        </w:tabs>
        <w:spacing w:line="360" w:lineRule="auto"/>
        <w:rPr>
          <w:b/>
          <w:color w:val="000000"/>
          <w:sz w:val="24"/>
          <w:szCs w:val="24"/>
        </w:rPr>
      </w:pPr>
    </w:p>
    <w:p w:rsidR="00387122" w:rsidRDefault="00387122">
      <w:pPr>
        <w:tabs>
          <w:tab w:val="left" w:pos="3366"/>
        </w:tabs>
        <w:spacing w:line="360" w:lineRule="auto"/>
        <w:rPr>
          <w:b/>
          <w:color w:val="000000"/>
          <w:sz w:val="24"/>
          <w:szCs w:val="24"/>
        </w:rPr>
      </w:pPr>
    </w:p>
    <w:p w:rsidR="00387122" w:rsidRDefault="00387122">
      <w:pPr>
        <w:tabs>
          <w:tab w:val="left" w:pos="3366"/>
        </w:tabs>
        <w:spacing w:line="360" w:lineRule="auto"/>
        <w:rPr>
          <w:b/>
          <w:color w:val="000000"/>
          <w:sz w:val="24"/>
          <w:szCs w:val="24"/>
        </w:rPr>
      </w:pPr>
    </w:p>
    <w:p w:rsidR="00387122" w:rsidRDefault="00387122">
      <w:pPr>
        <w:tabs>
          <w:tab w:val="left" w:pos="3366"/>
        </w:tabs>
        <w:spacing w:line="360" w:lineRule="auto"/>
        <w:rPr>
          <w:b/>
          <w:color w:val="000000"/>
          <w:sz w:val="24"/>
          <w:szCs w:val="24"/>
        </w:rPr>
      </w:pPr>
    </w:p>
    <w:p w:rsidR="00A72EA6" w:rsidRDefault="00A72EA6">
      <w:pPr>
        <w:tabs>
          <w:tab w:val="left" w:pos="3366"/>
        </w:tabs>
        <w:spacing w:line="360" w:lineRule="auto"/>
        <w:rPr>
          <w:b/>
          <w:color w:val="000000"/>
          <w:sz w:val="24"/>
          <w:szCs w:val="24"/>
        </w:rPr>
      </w:pPr>
      <w:r>
        <w:rPr>
          <w:b/>
          <w:color w:val="000000"/>
          <w:sz w:val="24"/>
          <w:szCs w:val="24"/>
        </w:rPr>
        <w:br w:type="page"/>
      </w:r>
    </w:p>
    <w:p w:rsidR="00387122" w:rsidRDefault="00A72EA6">
      <w:pPr>
        <w:tabs>
          <w:tab w:val="left" w:pos="3366"/>
        </w:tabs>
        <w:spacing w:line="360" w:lineRule="auto"/>
        <w:rPr>
          <w:b/>
          <w:color w:val="000000"/>
          <w:sz w:val="24"/>
          <w:szCs w:val="24"/>
        </w:rPr>
      </w:pPr>
      <w:r>
        <w:rPr>
          <w:b/>
          <w:color w:val="000000"/>
          <w:sz w:val="24"/>
          <w:szCs w:val="24"/>
        </w:rPr>
        <w:lastRenderedPageBreak/>
        <w:t>Мэдээллийн технологийн төслийг хэрэгжүүлж эхлэх</w:t>
      </w:r>
    </w:p>
    <w:p w:rsidR="00387122" w:rsidRDefault="00A72EA6" w:rsidP="00503330">
      <w:pPr>
        <w:numPr>
          <w:ilvl w:val="0"/>
          <w:numId w:val="59"/>
        </w:numPr>
        <w:pBdr>
          <w:top w:val="nil"/>
          <w:left w:val="nil"/>
          <w:bottom w:val="nil"/>
          <w:right w:val="nil"/>
          <w:between w:val="nil"/>
        </w:pBdr>
        <w:tabs>
          <w:tab w:val="left" w:pos="3366"/>
        </w:tabs>
        <w:spacing w:line="360" w:lineRule="auto"/>
        <w:jc w:val="both"/>
        <w:rPr>
          <w:color w:val="000000"/>
          <w:sz w:val="24"/>
          <w:szCs w:val="24"/>
        </w:rPr>
      </w:pPr>
      <w:r>
        <w:rPr>
          <w:color w:val="000000"/>
          <w:sz w:val="24"/>
          <w:szCs w:val="24"/>
        </w:rPr>
        <w:t>Төслийн менежер хэн байх вэ?</w:t>
      </w:r>
    </w:p>
    <w:p w:rsidR="00387122" w:rsidRDefault="00A72EA6" w:rsidP="00503330">
      <w:pPr>
        <w:numPr>
          <w:ilvl w:val="0"/>
          <w:numId w:val="59"/>
        </w:numPr>
        <w:pBdr>
          <w:top w:val="nil"/>
          <w:left w:val="nil"/>
          <w:bottom w:val="nil"/>
          <w:right w:val="nil"/>
          <w:between w:val="nil"/>
        </w:pBdr>
        <w:tabs>
          <w:tab w:val="left" w:pos="3366"/>
        </w:tabs>
        <w:spacing w:line="360" w:lineRule="auto"/>
        <w:jc w:val="both"/>
        <w:rPr>
          <w:color w:val="000000"/>
          <w:sz w:val="24"/>
          <w:szCs w:val="24"/>
        </w:rPr>
      </w:pPr>
      <w:r>
        <w:rPr>
          <w:color w:val="000000"/>
          <w:sz w:val="24"/>
          <w:szCs w:val="24"/>
        </w:rPr>
        <w:t>Төслийн ивээн тэтгэгч (захилагч )нь хэн бэ?</w:t>
      </w:r>
    </w:p>
    <w:p w:rsidR="00387122" w:rsidRDefault="00A72EA6" w:rsidP="00503330">
      <w:pPr>
        <w:numPr>
          <w:ilvl w:val="0"/>
          <w:numId w:val="59"/>
        </w:numPr>
        <w:pBdr>
          <w:top w:val="nil"/>
          <w:left w:val="nil"/>
          <w:bottom w:val="nil"/>
          <w:right w:val="nil"/>
          <w:between w:val="nil"/>
        </w:pBdr>
        <w:tabs>
          <w:tab w:val="left" w:pos="3366"/>
        </w:tabs>
        <w:spacing w:line="360" w:lineRule="auto"/>
        <w:jc w:val="both"/>
        <w:rPr>
          <w:color w:val="000000"/>
          <w:sz w:val="24"/>
          <w:szCs w:val="24"/>
        </w:rPr>
      </w:pPr>
      <w:r>
        <w:rPr>
          <w:color w:val="000000"/>
          <w:sz w:val="24"/>
          <w:szCs w:val="24"/>
        </w:rPr>
        <w:t>Ямар төслийн баг ажиллах вэ?</w:t>
      </w:r>
    </w:p>
    <w:p w:rsidR="00387122" w:rsidRDefault="00A72EA6" w:rsidP="00503330">
      <w:pPr>
        <w:numPr>
          <w:ilvl w:val="0"/>
          <w:numId w:val="59"/>
        </w:numPr>
        <w:pBdr>
          <w:top w:val="nil"/>
          <w:left w:val="nil"/>
          <w:bottom w:val="nil"/>
          <w:right w:val="nil"/>
          <w:between w:val="nil"/>
        </w:pBdr>
        <w:tabs>
          <w:tab w:val="left" w:pos="3366"/>
        </w:tabs>
        <w:spacing w:line="360" w:lineRule="auto"/>
        <w:jc w:val="both"/>
        <w:rPr>
          <w:color w:val="000000"/>
          <w:sz w:val="24"/>
          <w:szCs w:val="24"/>
        </w:rPr>
      </w:pPr>
      <w:r>
        <w:rPr>
          <w:color w:val="000000"/>
          <w:sz w:val="24"/>
          <w:szCs w:val="24"/>
        </w:rPr>
        <w:t>Төслийг хэрэгжүүлэхэд хүн бүр ямар үүрэгтэй байх вэ?</w:t>
      </w:r>
    </w:p>
    <w:p w:rsidR="00387122" w:rsidRDefault="00A72EA6">
      <w:pPr>
        <w:pBdr>
          <w:top w:val="nil"/>
          <w:left w:val="nil"/>
          <w:bottom w:val="nil"/>
          <w:right w:val="nil"/>
          <w:between w:val="nil"/>
        </w:pBdr>
        <w:tabs>
          <w:tab w:val="left" w:pos="3366"/>
        </w:tabs>
        <w:spacing w:line="360" w:lineRule="auto"/>
        <w:ind w:left="720" w:hanging="720"/>
        <w:jc w:val="both"/>
        <w:rPr>
          <w:color w:val="000000"/>
          <w:sz w:val="24"/>
          <w:szCs w:val="24"/>
        </w:rPr>
      </w:pPr>
      <w:r>
        <w:rPr>
          <w:color w:val="000000"/>
          <w:sz w:val="24"/>
          <w:szCs w:val="24"/>
        </w:rPr>
        <w:t>Төсөл нь ямар хүрээг хамрах вэ? /хийгдэх үндсэн ажлууд/</w:t>
      </w:r>
    </w:p>
    <w:p w:rsidR="00387122" w:rsidRDefault="00A72EA6" w:rsidP="00503330">
      <w:pPr>
        <w:numPr>
          <w:ilvl w:val="0"/>
          <w:numId w:val="59"/>
        </w:numPr>
        <w:pBdr>
          <w:top w:val="nil"/>
          <w:left w:val="nil"/>
          <w:bottom w:val="nil"/>
          <w:right w:val="nil"/>
          <w:between w:val="nil"/>
        </w:pBdr>
        <w:tabs>
          <w:tab w:val="left" w:pos="3366"/>
        </w:tabs>
        <w:spacing w:line="360" w:lineRule="auto"/>
        <w:jc w:val="both"/>
        <w:rPr>
          <w:color w:val="000000"/>
          <w:sz w:val="24"/>
          <w:szCs w:val="24"/>
        </w:rPr>
      </w:pPr>
      <w:r>
        <w:rPr>
          <w:color w:val="000000"/>
          <w:sz w:val="24"/>
          <w:szCs w:val="24"/>
        </w:rPr>
        <w:t>Ямар зардлаар хэрэгжих билээ?</w:t>
      </w:r>
    </w:p>
    <w:p w:rsidR="00387122" w:rsidRDefault="00A72EA6" w:rsidP="00503330">
      <w:pPr>
        <w:numPr>
          <w:ilvl w:val="0"/>
          <w:numId w:val="59"/>
        </w:numPr>
        <w:pBdr>
          <w:top w:val="nil"/>
          <w:left w:val="nil"/>
          <w:bottom w:val="nil"/>
          <w:right w:val="nil"/>
          <w:between w:val="nil"/>
        </w:pBdr>
        <w:tabs>
          <w:tab w:val="left" w:pos="3366"/>
        </w:tabs>
        <w:spacing w:line="360" w:lineRule="auto"/>
        <w:jc w:val="both"/>
        <w:rPr>
          <w:color w:val="000000"/>
          <w:sz w:val="24"/>
          <w:szCs w:val="24"/>
        </w:rPr>
      </w:pPr>
      <w:r>
        <w:rPr>
          <w:color w:val="000000"/>
          <w:sz w:val="24"/>
          <w:szCs w:val="24"/>
        </w:rPr>
        <w:t>Хэдий хэр хугацаанд хэрэгжих билээ?</w:t>
      </w:r>
    </w:p>
    <w:p w:rsidR="00387122" w:rsidRDefault="00A72EA6" w:rsidP="00503330">
      <w:pPr>
        <w:numPr>
          <w:ilvl w:val="0"/>
          <w:numId w:val="59"/>
        </w:numPr>
        <w:pBdr>
          <w:top w:val="nil"/>
          <w:left w:val="nil"/>
          <w:bottom w:val="nil"/>
          <w:right w:val="nil"/>
          <w:between w:val="nil"/>
        </w:pBdr>
        <w:tabs>
          <w:tab w:val="left" w:pos="3366"/>
        </w:tabs>
        <w:spacing w:line="360" w:lineRule="auto"/>
        <w:jc w:val="both"/>
        <w:rPr>
          <w:color w:val="000000"/>
          <w:sz w:val="24"/>
          <w:szCs w:val="24"/>
        </w:rPr>
      </w:pPr>
      <w:r>
        <w:rPr>
          <w:color w:val="000000"/>
          <w:sz w:val="24"/>
          <w:szCs w:val="24"/>
        </w:rPr>
        <w:t>Ямар нөөц, эх үүсвэрүүд шаардагдах вэ?</w:t>
      </w:r>
    </w:p>
    <w:p w:rsidR="00387122" w:rsidRDefault="00A72EA6" w:rsidP="00503330">
      <w:pPr>
        <w:numPr>
          <w:ilvl w:val="0"/>
          <w:numId w:val="59"/>
        </w:numPr>
        <w:pBdr>
          <w:top w:val="nil"/>
          <w:left w:val="nil"/>
          <w:bottom w:val="nil"/>
          <w:right w:val="nil"/>
          <w:between w:val="nil"/>
        </w:pBdr>
        <w:tabs>
          <w:tab w:val="left" w:pos="3366"/>
        </w:tabs>
        <w:spacing w:line="360" w:lineRule="auto"/>
        <w:jc w:val="both"/>
        <w:rPr>
          <w:color w:val="000000"/>
          <w:sz w:val="24"/>
          <w:szCs w:val="24"/>
        </w:rPr>
      </w:pPr>
      <w:r>
        <w:rPr>
          <w:color w:val="000000"/>
          <w:sz w:val="24"/>
          <w:szCs w:val="24"/>
        </w:rPr>
        <w:t>Мэдээллийн системийг хөгжүүлэхэд ямар арга барил, платформ, техник хэрэгслүүд ашиглагдах вэ?</w:t>
      </w:r>
    </w:p>
    <w:p w:rsidR="00387122" w:rsidRDefault="00A72EA6" w:rsidP="00503330">
      <w:pPr>
        <w:numPr>
          <w:ilvl w:val="0"/>
          <w:numId w:val="59"/>
        </w:numPr>
        <w:pBdr>
          <w:top w:val="nil"/>
          <w:left w:val="nil"/>
          <w:bottom w:val="nil"/>
          <w:right w:val="nil"/>
          <w:between w:val="nil"/>
        </w:pBdr>
        <w:tabs>
          <w:tab w:val="left" w:pos="3366"/>
        </w:tabs>
        <w:spacing w:line="360" w:lineRule="auto"/>
        <w:jc w:val="both"/>
        <w:rPr>
          <w:color w:val="000000"/>
          <w:sz w:val="24"/>
          <w:szCs w:val="24"/>
        </w:rPr>
      </w:pPr>
      <w:r>
        <w:rPr>
          <w:color w:val="000000"/>
          <w:sz w:val="24"/>
          <w:szCs w:val="24"/>
        </w:rPr>
        <w:t>Төслийн ажлыг гүйцэтгэхэд ямар үйл ажиллагаа, үүрэг даалгаварууд шаардлагатай вэ?</w:t>
      </w:r>
    </w:p>
    <w:p w:rsidR="00387122" w:rsidRDefault="00A72EA6" w:rsidP="00503330">
      <w:pPr>
        <w:numPr>
          <w:ilvl w:val="0"/>
          <w:numId w:val="59"/>
        </w:numPr>
        <w:pBdr>
          <w:top w:val="nil"/>
          <w:left w:val="nil"/>
          <w:bottom w:val="nil"/>
          <w:right w:val="nil"/>
          <w:between w:val="nil"/>
        </w:pBdr>
        <w:tabs>
          <w:tab w:val="left" w:pos="3366"/>
        </w:tabs>
        <w:spacing w:line="360" w:lineRule="auto"/>
        <w:jc w:val="both"/>
        <w:rPr>
          <w:color w:val="000000"/>
          <w:sz w:val="24"/>
          <w:szCs w:val="24"/>
        </w:rPr>
      </w:pPr>
      <w:r>
        <w:rPr>
          <w:color w:val="000000"/>
          <w:sz w:val="24"/>
          <w:szCs w:val="24"/>
        </w:rPr>
        <w:t>Хэн эдгээр үүрэг даалгавруудыг хариуцах вэ?</w:t>
      </w:r>
    </w:p>
    <w:p w:rsidR="00387122" w:rsidRDefault="00A72EA6" w:rsidP="00503330">
      <w:pPr>
        <w:numPr>
          <w:ilvl w:val="0"/>
          <w:numId w:val="59"/>
        </w:numPr>
        <w:pBdr>
          <w:top w:val="nil"/>
          <w:left w:val="nil"/>
          <w:bottom w:val="nil"/>
          <w:right w:val="nil"/>
          <w:between w:val="nil"/>
        </w:pBdr>
        <w:tabs>
          <w:tab w:val="left" w:pos="3366"/>
        </w:tabs>
        <w:spacing w:after="200" w:line="360" w:lineRule="auto"/>
        <w:jc w:val="both"/>
        <w:rPr>
          <w:color w:val="000000"/>
          <w:sz w:val="24"/>
          <w:szCs w:val="24"/>
        </w:rPr>
      </w:pPr>
      <w:r>
        <w:rPr>
          <w:color w:val="000000"/>
          <w:sz w:val="24"/>
          <w:szCs w:val="24"/>
        </w:rPr>
        <w:t>Энэ төсөлд хөрөнгө оруулснаар байгууллага цаг хугацаа болон мөнгө, нөөц хөнгийн  хувьд юу хүлээн авах вэ?  асуудлуудыг тодорхойлно.</w:t>
      </w:r>
    </w:p>
    <w:p w:rsidR="00387122" w:rsidRDefault="00A72EA6">
      <w:pPr>
        <w:tabs>
          <w:tab w:val="left" w:pos="3366"/>
        </w:tabs>
        <w:spacing w:line="360" w:lineRule="auto"/>
        <w:jc w:val="both"/>
        <w:rPr>
          <w:b/>
          <w:color w:val="000000"/>
          <w:sz w:val="24"/>
          <w:szCs w:val="24"/>
        </w:rPr>
      </w:pPr>
      <w:r>
        <w:rPr>
          <w:b/>
          <w:color w:val="000000"/>
          <w:sz w:val="24"/>
          <w:szCs w:val="24"/>
        </w:rPr>
        <w:t xml:space="preserve">           Төслийн санал</w:t>
      </w:r>
    </w:p>
    <w:p w:rsidR="00387122" w:rsidRDefault="00A72EA6">
      <w:pPr>
        <w:tabs>
          <w:tab w:val="left" w:pos="3366"/>
        </w:tabs>
        <w:spacing w:line="360" w:lineRule="auto"/>
        <w:jc w:val="both"/>
        <w:rPr>
          <w:i/>
          <w:color w:val="000000"/>
          <w:sz w:val="24"/>
          <w:szCs w:val="24"/>
        </w:rPr>
      </w:pPr>
      <w:r>
        <w:rPr>
          <w:color w:val="000000"/>
          <w:sz w:val="24"/>
          <w:szCs w:val="24"/>
        </w:rPr>
        <w:t xml:space="preserve">Мэдээллийн технологийн төсөл  хэлэхдээ төслийн саналын  бичиг баримтыг бөглөсөнөөр эхэлдэг  бөгөөд  энэ  бичиг баримт нь тодорхой  форм буюу  загварын дагуу  хийгдсэн байх  ёстой.                                </w:t>
      </w:r>
      <w:r>
        <w:rPr>
          <w:i/>
          <w:color w:val="000000"/>
          <w:sz w:val="24"/>
          <w:szCs w:val="24"/>
        </w:rPr>
        <w:t>Төслийн санал: Хавсралт 1-1 –г үзнэ үү!</w:t>
      </w:r>
    </w:p>
    <w:p w:rsidR="00387122" w:rsidRDefault="00A72EA6">
      <w:pPr>
        <w:tabs>
          <w:tab w:val="left" w:pos="3366"/>
        </w:tabs>
        <w:spacing w:line="360" w:lineRule="auto"/>
        <w:rPr>
          <w:b/>
          <w:color w:val="000000"/>
          <w:sz w:val="24"/>
          <w:szCs w:val="24"/>
        </w:rPr>
      </w:pPr>
      <w:r>
        <w:rPr>
          <w:b/>
          <w:color w:val="000000"/>
          <w:sz w:val="24"/>
          <w:szCs w:val="24"/>
        </w:rPr>
        <w:t xml:space="preserve">           Төслийн батлагдсан бичиг баримт (гэрээ)</w:t>
      </w:r>
    </w:p>
    <w:p w:rsidR="00387122" w:rsidRDefault="00A72EA6">
      <w:pPr>
        <w:tabs>
          <w:tab w:val="left" w:pos="3366"/>
        </w:tabs>
        <w:spacing w:line="360" w:lineRule="auto"/>
        <w:rPr>
          <w:color w:val="000000"/>
          <w:sz w:val="24"/>
          <w:szCs w:val="24"/>
        </w:rPr>
      </w:pPr>
      <w:r>
        <w:rPr>
          <w:color w:val="000000"/>
          <w:sz w:val="24"/>
          <w:szCs w:val="24"/>
        </w:rPr>
        <w:t>Төслийн саналтай  танилцсаны  дараагаар  эрх  бүхий  албан тушаалтан нарын  хооронд  хийгдэх , тэдний гарын  үсгээ зурснаар  баталгаажих  албан ёсны  бичиг  баримт юм.      Энэхүү  бичиг  баримт нь  дараах мэдээллийг  агуулсан байна :</w:t>
      </w:r>
    </w:p>
    <w:p w:rsidR="00387122" w:rsidRDefault="00A72EA6" w:rsidP="00503330">
      <w:pPr>
        <w:numPr>
          <w:ilvl w:val="0"/>
          <w:numId w:val="58"/>
        </w:numPr>
        <w:pBdr>
          <w:top w:val="nil"/>
          <w:left w:val="nil"/>
          <w:bottom w:val="nil"/>
          <w:right w:val="nil"/>
          <w:between w:val="nil"/>
        </w:pBdr>
        <w:tabs>
          <w:tab w:val="left" w:pos="3366"/>
        </w:tabs>
        <w:spacing w:line="360" w:lineRule="auto"/>
        <w:rPr>
          <w:color w:val="000000"/>
          <w:sz w:val="24"/>
          <w:szCs w:val="24"/>
        </w:rPr>
      </w:pPr>
      <w:r>
        <w:rPr>
          <w:color w:val="000000"/>
          <w:sz w:val="24"/>
          <w:szCs w:val="24"/>
        </w:rPr>
        <w:t>Төслийн гарчиг болон тайлбар</w:t>
      </w:r>
    </w:p>
    <w:p w:rsidR="00387122" w:rsidRDefault="00A72EA6" w:rsidP="00503330">
      <w:pPr>
        <w:numPr>
          <w:ilvl w:val="0"/>
          <w:numId w:val="58"/>
        </w:numPr>
        <w:pBdr>
          <w:top w:val="nil"/>
          <w:left w:val="nil"/>
          <w:bottom w:val="nil"/>
          <w:right w:val="nil"/>
          <w:between w:val="nil"/>
        </w:pBdr>
        <w:tabs>
          <w:tab w:val="left" w:pos="3366"/>
        </w:tabs>
        <w:spacing w:line="360" w:lineRule="auto"/>
        <w:rPr>
          <w:color w:val="000000"/>
          <w:sz w:val="24"/>
          <w:szCs w:val="24"/>
        </w:rPr>
      </w:pPr>
      <w:r>
        <w:rPr>
          <w:color w:val="000000"/>
          <w:sz w:val="24"/>
          <w:szCs w:val="24"/>
        </w:rPr>
        <w:t>Төслийн менежерийн эрх  мэдлийн  түвшин</w:t>
      </w:r>
    </w:p>
    <w:p w:rsidR="00387122" w:rsidRDefault="00A72EA6" w:rsidP="00503330">
      <w:pPr>
        <w:numPr>
          <w:ilvl w:val="0"/>
          <w:numId w:val="58"/>
        </w:numPr>
        <w:pBdr>
          <w:top w:val="nil"/>
          <w:left w:val="nil"/>
          <w:bottom w:val="nil"/>
          <w:right w:val="nil"/>
          <w:between w:val="nil"/>
        </w:pBdr>
        <w:tabs>
          <w:tab w:val="left" w:pos="3366"/>
        </w:tabs>
        <w:spacing w:line="360" w:lineRule="auto"/>
        <w:rPr>
          <w:color w:val="000000"/>
          <w:sz w:val="24"/>
          <w:szCs w:val="24"/>
        </w:rPr>
      </w:pPr>
      <w:r>
        <w:rPr>
          <w:color w:val="000000"/>
          <w:sz w:val="24"/>
          <w:szCs w:val="24"/>
        </w:rPr>
        <w:t xml:space="preserve">Төслийн зорилго , хүрэх үр дүнг тодорхойлсон байна. </w:t>
      </w:r>
    </w:p>
    <w:p w:rsidR="00387122" w:rsidRDefault="00A72EA6" w:rsidP="00503330">
      <w:pPr>
        <w:numPr>
          <w:ilvl w:val="0"/>
          <w:numId w:val="58"/>
        </w:numPr>
        <w:pBdr>
          <w:top w:val="nil"/>
          <w:left w:val="nil"/>
          <w:bottom w:val="nil"/>
          <w:right w:val="nil"/>
          <w:between w:val="nil"/>
        </w:pBdr>
        <w:tabs>
          <w:tab w:val="left" w:pos="3366"/>
        </w:tabs>
        <w:spacing w:line="360" w:lineRule="auto"/>
        <w:rPr>
          <w:color w:val="000000"/>
          <w:sz w:val="24"/>
          <w:szCs w:val="24"/>
        </w:rPr>
      </w:pPr>
      <w:r>
        <w:rPr>
          <w:color w:val="000000"/>
          <w:sz w:val="24"/>
          <w:szCs w:val="24"/>
        </w:rPr>
        <w:t>Бүтээгдэхүүн үйлчилгээний тайлбар</w:t>
      </w:r>
    </w:p>
    <w:p w:rsidR="00387122" w:rsidRDefault="00A72EA6" w:rsidP="00503330">
      <w:pPr>
        <w:numPr>
          <w:ilvl w:val="0"/>
          <w:numId w:val="58"/>
        </w:numPr>
        <w:pBdr>
          <w:top w:val="nil"/>
          <w:left w:val="nil"/>
          <w:bottom w:val="nil"/>
          <w:right w:val="nil"/>
          <w:between w:val="nil"/>
        </w:pBdr>
        <w:tabs>
          <w:tab w:val="left" w:pos="3366"/>
        </w:tabs>
        <w:spacing w:after="200" w:line="360" w:lineRule="auto"/>
        <w:rPr>
          <w:color w:val="000000"/>
          <w:sz w:val="24"/>
          <w:szCs w:val="24"/>
        </w:rPr>
      </w:pPr>
      <w:r>
        <w:rPr>
          <w:color w:val="000000"/>
          <w:sz w:val="24"/>
          <w:szCs w:val="24"/>
        </w:rPr>
        <w:t>Тохирох стандарт</w:t>
      </w:r>
    </w:p>
    <w:p w:rsidR="00387122" w:rsidRDefault="00A72EA6">
      <w:pPr>
        <w:spacing w:line="360" w:lineRule="auto"/>
        <w:rPr>
          <w:color w:val="000000"/>
          <w:sz w:val="24"/>
          <w:szCs w:val="24"/>
        </w:rPr>
      </w:pPr>
      <w:r>
        <w:rPr>
          <w:color w:val="000000"/>
          <w:sz w:val="24"/>
          <w:szCs w:val="24"/>
        </w:rPr>
        <w:lastRenderedPageBreak/>
        <w:t>Мөн энэхүү албан бичиг нь  төсөл гүйцэтгэх явцад өөрчлөлт хийгдэхгүйгээр зохиогдсон байх  ёстой.МТ –н томоохон байгууллагуудын хувьд  Санхүүгийн ахлах ажилтан болон (CFO) Мэдээлэл технологийн ахлах ажилтан (CIO) гарын үсэг зурдаг</w:t>
      </w:r>
    </w:p>
    <w:p w:rsidR="00387122" w:rsidRDefault="00A72EA6">
      <w:pPr>
        <w:tabs>
          <w:tab w:val="left" w:pos="3366"/>
        </w:tabs>
        <w:spacing w:line="360" w:lineRule="auto"/>
        <w:jc w:val="right"/>
        <w:rPr>
          <w:i/>
          <w:color w:val="000000"/>
          <w:sz w:val="24"/>
          <w:szCs w:val="24"/>
        </w:rPr>
      </w:pPr>
      <w:r>
        <w:rPr>
          <w:i/>
          <w:color w:val="000000"/>
          <w:sz w:val="24"/>
          <w:szCs w:val="24"/>
        </w:rPr>
        <w:t>Төслийн батлагдсан бичиг баримт (гэрээ) Хавсралт 1-2 –г үзнэ үү!</w:t>
      </w:r>
    </w:p>
    <w:p w:rsidR="00387122" w:rsidRDefault="00A72EA6">
      <w:pPr>
        <w:tabs>
          <w:tab w:val="left" w:pos="3366"/>
        </w:tabs>
        <w:spacing w:line="360" w:lineRule="auto"/>
        <w:rPr>
          <w:i/>
          <w:color w:val="000000"/>
          <w:sz w:val="24"/>
          <w:szCs w:val="24"/>
        </w:rPr>
      </w:pPr>
      <w:r>
        <w:rPr>
          <w:b/>
          <w:color w:val="000000"/>
          <w:sz w:val="24"/>
          <w:szCs w:val="24"/>
        </w:rPr>
        <w:t xml:space="preserve">        Төслийн  мастер  төлөвлөгөө</w:t>
      </w:r>
    </w:p>
    <w:p w:rsidR="00387122" w:rsidRDefault="00A72EA6">
      <w:pPr>
        <w:tabs>
          <w:tab w:val="left" w:pos="3366"/>
        </w:tabs>
        <w:spacing w:line="360" w:lineRule="auto"/>
        <w:jc w:val="both"/>
        <w:rPr>
          <w:color w:val="000000"/>
          <w:sz w:val="24"/>
          <w:szCs w:val="24"/>
        </w:rPr>
      </w:pPr>
      <w:r>
        <w:rPr>
          <w:color w:val="000000"/>
          <w:sz w:val="24"/>
          <w:szCs w:val="24"/>
        </w:rPr>
        <w:t>Гарын  үсэг зурагдасны  дараагаар  төслийн  мастер  төлөвлөгөө  хийгдэнэ.Мастер  төлөвлөгөө нь энгийн  нэг бичиг баримт  байна.Мөн дэд  төлөвлөгөөнүүдийг агуулсан байдаг.</w:t>
      </w:r>
    </w:p>
    <w:p w:rsidR="00387122" w:rsidRPr="00EC4BDF" w:rsidRDefault="00A72EA6" w:rsidP="00EC4BDF">
      <w:pPr>
        <w:tabs>
          <w:tab w:val="left" w:pos="3366"/>
        </w:tabs>
        <w:spacing w:line="360" w:lineRule="auto"/>
        <w:jc w:val="both"/>
        <w:rPr>
          <w:color w:val="000000"/>
          <w:sz w:val="24"/>
          <w:szCs w:val="24"/>
          <w:cs/>
          <w:lang w:val="mn-MN"/>
        </w:rPr>
      </w:pPr>
      <w:r>
        <w:rPr>
          <w:color w:val="000000"/>
          <w:sz w:val="24"/>
          <w:szCs w:val="24"/>
        </w:rPr>
        <w:t xml:space="preserve">Эдгээр  дэд  төлөвлөгөөнүүд нь тухайн байгууллагын мөрддөг үйл  ажиллагаа  баримтладаг   бодлогод  нийцсэн байх  ёстой. </w:t>
      </w:r>
    </w:p>
    <w:p w:rsidR="004668BD" w:rsidRDefault="00A72EA6">
      <w:pPr>
        <w:spacing w:line="360" w:lineRule="auto"/>
        <w:jc w:val="center"/>
        <w:rPr>
          <w:cs/>
          <w:lang w:val="mn-MN"/>
        </w:rPr>
      </w:pPr>
      <w:r>
        <w:br w:type="page"/>
      </w:r>
    </w:p>
    <w:p w:rsidR="004668BD" w:rsidRPr="004668BD" w:rsidRDefault="004668BD" w:rsidP="004668BD">
      <w:pPr>
        <w:pStyle w:val="Heading1"/>
        <w:rPr>
          <w:cs/>
          <w:lang w:val="en-US"/>
        </w:rPr>
      </w:pPr>
      <w:r>
        <w:rPr>
          <w:lang w:val="mn-MN"/>
        </w:rPr>
        <w:lastRenderedPageBreak/>
        <w:t>Лекц №</w:t>
      </w:r>
      <w:r>
        <w:rPr>
          <w:rFonts w:hint="cs"/>
          <w:rtl/>
        </w:rPr>
        <w:t>3</w:t>
      </w:r>
      <w:r>
        <w:rPr>
          <w:lang w:val="en-US"/>
        </w:rPr>
        <w:t>(</w:t>
      </w:r>
      <w:r>
        <w:rPr>
          <w:b w:val="0"/>
          <w:color w:val="FF0000"/>
          <w:sz w:val="24"/>
          <w:lang w:val="mn-MN"/>
        </w:rPr>
        <w:t>Нэмэж сайжруулсан</w:t>
      </w:r>
      <w:r>
        <w:rPr>
          <w:lang w:val="en-US"/>
        </w:rPr>
        <w:t>)</w:t>
      </w:r>
    </w:p>
    <w:p w:rsidR="004668BD" w:rsidRDefault="004668BD">
      <w:pPr>
        <w:spacing w:line="360" w:lineRule="auto"/>
        <w:jc w:val="center"/>
        <w:rPr>
          <w:b/>
          <w:color w:val="000000"/>
          <w:sz w:val="28"/>
          <w:szCs w:val="28"/>
          <w:cs/>
          <w:lang w:val="mn-MN"/>
        </w:rPr>
      </w:pPr>
    </w:p>
    <w:p w:rsidR="00387122" w:rsidRDefault="00A72EA6">
      <w:pPr>
        <w:spacing w:line="360" w:lineRule="auto"/>
        <w:jc w:val="center"/>
        <w:rPr>
          <w:b/>
          <w:color w:val="000000"/>
          <w:sz w:val="28"/>
          <w:szCs w:val="28"/>
        </w:rPr>
      </w:pPr>
      <w:r>
        <w:rPr>
          <w:b/>
          <w:color w:val="000000"/>
          <w:sz w:val="28"/>
          <w:szCs w:val="28"/>
        </w:rPr>
        <w:t>ТӨСЛИЙН НЭГДСЭН УДИРДЛАГА</w:t>
      </w:r>
    </w:p>
    <w:p w:rsidR="00387122" w:rsidRDefault="00A72EA6">
      <w:pPr>
        <w:spacing w:line="360" w:lineRule="auto"/>
        <w:rPr>
          <w:color w:val="000000"/>
          <w:sz w:val="24"/>
          <w:szCs w:val="24"/>
        </w:rPr>
      </w:pPr>
      <w:r>
        <w:rPr>
          <w:color w:val="000000"/>
          <w:sz w:val="24"/>
          <w:szCs w:val="24"/>
        </w:rPr>
        <w:t xml:space="preserve">Төслийн менежер төслийн амьдралын   циклийн  хүрээнд бүхий л үйл ажиллагааг , төслийн мэдлэгийн хэсэгтээ (knowledge areas) зохицуулах шаардлагатай болдог  </w:t>
      </w:r>
    </w:p>
    <w:p w:rsidR="00387122" w:rsidRDefault="00A72EA6" w:rsidP="00503330">
      <w:pPr>
        <w:numPr>
          <w:ilvl w:val="0"/>
          <w:numId w:val="51"/>
        </w:numPr>
        <w:pBdr>
          <w:top w:val="nil"/>
          <w:left w:val="nil"/>
          <w:bottom w:val="nil"/>
          <w:right w:val="nil"/>
          <w:between w:val="nil"/>
        </w:pBdr>
        <w:spacing w:line="360" w:lineRule="auto"/>
        <w:rPr>
          <w:color w:val="000000"/>
          <w:sz w:val="24"/>
          <w:szCs w:val="24"/>
        </w:rPr>
      </w:pPr>
      <w:r>
        <w:rPr>
          <w:color w:val="000000"/>
          <w:sz w:val="24"/>
          <w:szCs w:val="24"/>
        </w:rPr>
        <w:t>Ихэнхи шинэ менежерүүдийн анхны асуудал нь төсөл нь “маш том зураг” шиг харагдаж,  анхаарлаа хандуулах маш олон жижиг зүйлс  байгаа мэт харагддаг явдал юм.</w:t>
      </w:r>
    </w:p>
    <w:p w:rsidR="00387122" w:rsidRDefault="00A72EA6" w:rsidP="00503330">
      <w:pPr>
        <w:numPr>
          <w:ilvl w:val="0"/>
          <w:numId w:val="51"/>
        </w:numPr>
        <w:pBdr>
          <w:top w:val="nil"/>
          <w:left w:val="nil"/>
          <w:bottom w:val="nil"/>
          <w:right w:val="nil"/>
          <w:between w:val="nil"/>
        </w:pBdr>
        <w:spacing w:after="200" w:line="360" w:lineRule="auto"/>
        <w:rPr>
          <w:color w:val="000000"/>
          <w:sz w:val="24"/>
          <w:szCs w:val="24"/>
        </w:rPr>
      </w:pPr>
      <w:r>
        <w:rPr>
          <w:color w:val="000000"/>
          <w:sz w:val="24"/>
          <w:szCs w:val="24"/>
        </w:rPr>
        <w:t>Төслийн нэгтгэлийн удирдлага гэдэг нь  программ хангамжийг нэгтгэхтэй адилгүй.</w:t>
      </w:r>
    </w:p>
    <w:p w:rsidR="00387122" w:rsidRDefault="00A72EA6">
      <w:pPr>
        <w:spacing w:line="360" w:lineRule="auto"/>
        <w:rPr>
          <w:color w:val="000000"/>
          <w:sz w:val="24"/>
          <w:szCs w:val="24"/>
        </w:rPr>
      </w:pPr>
      <w:r>
        <w:rPr>
          <w:noProof/>
          <w:color w:val="000000"/>
          <w:sz w:val="24"/>
          <w:szCs w:val="24"/>
          <w:lang w:val="en-US"/>
        </w:rPr>
        <w:drawing>
          <wp:inline distT="0" distB="0" distL="0" distR="0">
            <wp:extent cx="5623944" cy="3587651"/>
            <wp:effectExtent l="0" t="0" r="0" b="0"/>
            <wp:docPr id="101" name="image84.jpg" descr="D:\8 semester\IT330\Picture\integration Management.jpg"/>
            <wp:cNvGraphicFramePr/>
            <a:graphic xmlns:a="http://schemas.openxmlformats.org/drawingml/2006/main">
              <a:graphicData uri="http://schemas.openxmlformats.org/drawingml/2006/picture">
                <pic:pic xmlns:pic="http://schemas.openxmlformats.org/drawingml/2006/picture">
                  <pic:nvPicPr>
                    <pic:cNvPr id="0" name="image84.jpg" descr="D:\8 semester\IT330\Picture\integration Management.jpg"/>
                    <pic:cNvPicPr preferRelativeResize="0"/>
                  </pic:nvPicPr>
                  <pic:blipFill>
                    <a:blip r:embed="rId17"/>
                    <a:srcRect/>
                    <a:stretch>
                      <a:fillRect/>
                    </a:stretch>
                  </pic:blipFill>
                  <pic:spPr>
                    <a:xfrm>
                      <a:off x="0" y="0"/>
                      <a:ext cx="5623944" cy="3587651"/>
                    </a:xfrm>
                    <a:prstGeom prst="rect">
                      <a:avLst/>
                    </a:prstGeom>
                    <a:ln/>
                  </pic:spPr>
                </pic:pic>
              </a:graphicData>
            </a:graphic>
          </wp:inline>
        </w:drawing>
      </w:r>
    </w:p>
    <w:p w:rsidR="00387122" w:rsidRDefault="00A72EA6">
      <w:pPr>
        <w:spacing w:line="360" w:lineRule="auto"/>
        <w:jc w:val="right"/>
        <w:rPr>
          <w:i/>
          <w:color w:val="000000"/>
          <w:sz w:val="22"/>
          <w:szCs w:val="22"/>
        </w:rPr>
      </w:pPr>
      <w:r>
        <w:rPr>
          <w:i/>
          <w:color w:val="000000"/>
          <w:sz w:val="22"/>
          <w:szCs w:val="22"/>
        </w:rPr>
        <w:t xml:space="preserve">Зураг 1 .7 Төслийн нэгдсэн удирдлага </w:t>
      </w:r>
    </w:p>
    <w:p w:rsidR="00387122" w:rsidRDefault="00A72EA6" w:rsidP="00503330">
      <w:pPr>
        <w:numPr>
          <w:ilvl w:val="0"/>
          <w:numId w:val="17"/>
        </w:numPr>
        <w:spacing w:line="360" w:lineRule="auto"/>
        <w:rPr>
          <w:color w:val="000000"/>
          <w:sz w:val="24"/>
          <w:szCs w:val="24"/>
        </w:rPr>
      </w:pPr>
      <w:r>
        <w:rPr>
          <w:color w:val="000000"/>
          <w:sz w:val="24"/>
          <w:szCs w:val="24"/>
        </w:rPr>
        <w:t>Төслийн төлөвлөлтийн хөгжүүлэлт – Төлөвлөлт нь төслийн гүйцэтгэл болон хяналтын явцын үндсэн чиглэл болж өгдөг. Төслийн төлөвлөлт нь дараах зүйлсэд ашиглагддаг.</w:t>
      </w:r>
    </w:p>
    <w:p w:rsidR="00387122" w:rsidRDefault="00A72EA6" w:rsidP="00503330">
      <w:pPr>
        <w:numPr>
          <w:ilvl w:val="0"/>
          <w:numId w:val="16"/>
        </w:numPr>
        <w:spacing w:line="360" w:lineRule="auto"/>
        <w:ind w:left="1080"/>
        <w:rPr>
          <w:color w:val="000000"/>
          <w:sz w:val="24"/>
          <w:szCs w:val="24"/>
        </w:rPr>
      </w:pPr>
      <w:r>
        <w:rPr>
          <w:color w:val="000000"/>
          <w:sz w:val="24"/>
          <w:szCs w:val="24"/>
        </w:rPr>
        <w:t>Төслийн гүйцэтгэлийн үндсэн чиглэл</w:t>
      </w:r>
    </w:p>
    <w:p w:rsidR="00387122" w:rsidRDefault="00A72EA6" w:rsidP="00503330">
      <w:pPr>
        <w:numPr>
          <w:ilvl w:val="0"/>
          <w:numId w:val="16"/>
        </w:numPr>
        <w:spacing w:line="360" w:lineRule="auto"/>
        <w:ind w:left="1080"/>
        <w:rPr>
          <w:color w:val="000000"/>
          <w:sz w:val="24"/>
          <w:szCs w:val="24"/>
        </w:rPr>
      </w:pPr>
      <w:r>
        <w:rPr>
          <w:color w:val="000000"/>
          <w:sz w:val="24"/>
          <w:szCs w:val="24"/>
        </w:rPr>
        <w:t>Төсөл төлөвлөгөөний таамаглалын бичиг баримт</w:t>
      </w:r>
    </w:p>
    <w:p w:rsidR="00387122" w:rsidRDefault="00A72EA6" w:rsidP="00503330">
      <w:pPr>
        <w:numPr>
          <w:ilvl w:val="0"/>
          <w:numId w:val="16"/>
        </w:numPr>
        <w:spacing w:line="360" w:lineRule="auto"/>
        <w:ind w:left="1080"/>
        <w:rPr>
          <w:color w:val="000000"/>
          <w:sz w:val="24"/>
          <w:szCs w:val="24"/>
        </w:rPr>
      </w:pPr>
      <w:r>
        <w:rPr>
          <w:color w:val="000000"/>
          <w:sz w:val="24"/>
          <w:szCs w:val="24"/>
        </w:rPr>
        <w:t>Олон сонголтуудаас шүүж гаргасан шийдвэрийн төлөвлөлтийн баримт бичиг</w:t>
      </w:r>
    </w:p>
    <w:p w:rsidR="00387122" w:rsidRDefault="00A72EA6" w:rsidP="00503330">
      <w:pPr>
        <w:numPr>
          <w:ilvl w:val="0"/>
          <w:numId w:val="16"/>
        </w:numPr>
        <w:spacing w:line="360" w:lineRule="auto"/>
        <w:ind w:left="1080"/>
        <w:rPr>
          <w:color w:val="000000"/>
          <w:sz w:val="24"/>
          <w:szCs w:val="24"/>
        </w:rPr>
      </w:pPr>
      <w:r>
        <w:rPr>
          <w:color w:val="000000"/>
          <w:sz w:val="24"/>
          <w:szCs w:val="24"/>
        </w:rPr>
        <w:lastRenderedPageBreak/>
        <w:t>Хувь нийлүүлэгчид, сонирхогчдын харилцаа холбоог хялбарчлах</w:t>
      </w:r>
    </w:p>
    <w:p w:rsidR="00387122" w:rsidRDefault="00A72EA6" w:rsidP="00503330">
      <w:pPr>
        <w:numPr>
          <w:ilvl w:val="0"/>
          <w:numId w:val="16"/>
        </w:numPr>
        <w:spacing w:line="360" w:lineRule="auto"/>
        <w:ind w:left="1080"/>
        <w:rPr>
          <w:color w:val="000000"/>
          <w:sz w:val="24"/>
          <w:szCs w:val="24"/>
        </w:rPr>
      </w:pPr>
      <w:r>
        <w:rPr>
          <w:color w:val="000000"/>
          <w:sz w:val="24"/>
          <w:szCs w:val="24"/>
        </w:rPr>
        <w:t xml:space="preserve">Цар хүрээ, хугацаа болон агуулга гэх мэт менежментийн үндсэн түлхүүр ойлголтуудыг тодорхойлох </w:t>
      </w:r>
    </w:p>
    <w:p w:rsidR="00387122" w:rsidRDefault="00A72EA6" w:rsidP="00503330">
      <w:pPr>
        <w:numPr>
          <w:ilvl w:val="0"/>
          <w:numId w:val="16"/>
        </w:numPr>
        <w:spacing w:line="360" w:lineRule="auto"/>
        <w:ind w:left="1080"/>
        <w:rPr>
          <w:color w:val="000000"/>
          <w:sz w:val="24"/>
          <w:szCs w:val="24"/>
        </w:rPr>
      </w:pPr>
      <w:r>
        <w:rPr>
          <w:color w:val="000000"/>
          <w:sz w:val="24"/>
          <w:szCs w:val="24"/>
        </w:rPr>
        <w:t>Төслийн хяналт болон үйл явцын хэмжүүрүүдийг тодорхойлох</w:t>
      </w:r>
    </w:p>
    <w:p w:rsidR="00387122" w:rsidRDefault="00A72EA6" w:rsidP="00503330">
      <w:pPr>
        <w:numPr>
          <w:ilvl w:val="0"/>
          <w:numId w:val="17"/>
        </w:numPr>
        <w:spacing w:line="360" w:lineRule="auto"/>
        <w:jc w:val="both"/>
        <w:rPr>
          <w:color w:val="000000"/>
          <w:sz w:val="24"/>
          <w:szCs w:val="24"/>
        </w:rPr>
      </w:pPr>
      <w:r>
        <w:rPr>
          <w:color w:val="000000"/>
          <w:sz w:val="24"/>
          <w:szCs w:val="24"/>
        </w:rPr>
        <w:t xml:space="preserve">Төслийн төлөвлөлтийн хэрэгжүүлэлт – Төлөвлөлтийг хэрэгжүүлэх нь төслийн төлөвлөлтийг хийх хамгийн эхний үйл ажиллагаа бөгөөд энэ </w:t>
      </w:r>
    </w:p>
    <w:p w:rsidR="00387122" w:rsidRDefault="00A72EA6">
      <w:pPr>
        <w:spacing w:line="360" w:lineRule="auto"/>
        <w:ind w:left="360"/>
        <w:jc w:val="both"/>
        <w:rPr>
          <w:color w:val="000000"/>
          <w:sz w:val="24"/>
          <w:szCs w:val="24"/>
        </w:rPr>
      </w:pPr>
      <w:r>
        <w:rPr>
          <w:color w:val="000000"/>
          <w:sz w:val="24"/>
          <w:szCs w:val="24"/>
        </w:rPr>
        <w:t xml:space="preserve">      үе шатанд төслийн төсвийн ихэнхи хэсэг нь зарцуулагддаг. </w:t>
      </w:r>
    </w:p>
    <w:p w:rsidR="00387122" w:rsidRDefault="00A72EA6">
      <w:pPr>
        <w:spacing w:line="360" w:lineRule="auto"/>
        <w:ind w:left="360"/>
        <w:jc w:val="both"/>
        <w:rPr>
          <w:color w:val="000000"/>
          <w:sz w:val="24"/>
          <w:szCs w:val="24"/>
        </w:rPr>
      </w:pPr>
      <w:r>
        <w:rPr>
          <w:color w:val="000000"/>
          <w:sz w:val="24"/>
          <w:szCs w:val="24"/>
        </w:rPr>
        <w:t>Энэ үе  шатнаас л төслийн үр дүн ерөнхийдөө гардаг.</w:t>
      </w:r>
    </w:p>
    <w:p w:rsidR="00387122" w:rsidRDefault="00A72EA6" w:rsidP="00503330">
      <w:pPr>
        <w:numPr>
          <w:ilvl w:val="0"/>
          <w:numId w:val="17"/>
        </w:numPr>
        <w:spacing w:line="360" w:lineRule="auto"/>
        <w:jc w:val="both"/>
        <w:rPr>
          <w:color w:val="000000"/>
          <w:sz w:val="24"/>
          <w:szCs w:val="24"/>
        </w:rPr>
      </w:pPr>
      <w:r>
        <w:rPr>
          <w:color w:val="000000"/>
          <w:sz w:val="24"/>
          <w:szCs w:val="24"/>
        </w:rPr>
        <w:t>Өөрчлөлтийн хяналт – Төслийн үйл явцын бүхий л шатны хяналтыг тодорхойлох</w:t>
      </w:r>
      <w:r>
        <w:rPr>
          <w:noProof/>
          <w:lang w:val="en-US"/>
        </w:rPr>
        <w:drawing>
          <wp:anchor distT="0" distB="0" distL="114300" distR="114300" simplePos="0" relativeHeight="251681792" behindDoc="0" locked="0" layoutInCell="1" hidden="0" allowOverlap="1">
            <wp:simplePos x="0" y="0"/>
            <wp:positionH relativeFrom="column">
              <wp:posOffset>-613409</wp:posOffset>
            </wp:positionH>
            <wp:positionV relativeFrom="paragraph">
              <wp:posOffset>525780</wp:posOffset>
            </wp:positionV>
            <wp:extent cx="6850380" cy="3305175"/>
            <wp:effectExtent l="0" t="0" r="0" b="0"/>
            <wp:wrapTopAndBottom distT="0" distB="0"/>
            <wp:docPr id="11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rcRect/>
                    <a:stretch>
                      <a:fillRect/>
                    </a:stretch>
                  </pic:blipFill>
                  <pic:spPr>
                    <a:xfrm>
                      <a:off x="0" y="0"/>
                      <a:ext cx="6850380" cy="3305175"/>
                    </a:xfrm>
                    <a:prstGeom prst="rect">
                      <a:avLst/>
                    </a:prstGeom>
                    <a:ln/>
                  </pic:spPr>
                </pic:pic>
              </a:graphicData>
            </a:graphic>
          </wp:anchor>
        </w:drawing>
      </w:r>
    </w:p>
    <w:p w:rsidR="00387122" w:rsidRDefault="00A72EA6">
      <w:pPr>
        <w:pBdr>
          <w:top w:val="nil"/>
          <w:left w:val="nil"/>
          <w:bottom w:val="nil"/>
          <w:right w:val="nil"/>
          <w:between w:val="nil"/>
        </w:pBdr>
        <w:spacing w:after="200" w:line="360" w:lineRule="auto"/>
        <w:ind w:left="720" w:hanging="720"/>
        <w:jc w:val="right"/>
        <w:rPr>
          <w:color w:val="000000"/>
          <w:sz w:val="22"/>
          <w:szCs w:val="22"/>
        </w:rPr>
      </w:pPr>
      <w:r>
        <w:rPr>
          <w:color w:val="000000"/>
          <w:sz w:val="22"/>
          <w:szCs w:val="22"/>
        </w:rPr>
        <w:t>З</w:t>
      </w:r>
      <w:r>
        <w:rPr>
          <w:i/>
          <w:color w:val="000000"/>
          <w:sz w:val="22"/>
          <w:szCs w:val="22"/>
        </w:rPr>
        <w:t>ураг 2.1</w:t>
      </w:r>
      <w:r>
        <w:rPr>
          <w:i/>
          <w:color w:val="000000"/>
          <w:sz w:val="22"/>
          <w:szCs w:val="22"/>
        </w:rPr>
        <w:tab/>
        <w:t>Нэгтгэлийн удирдлага</w:t>
      </w:r>
    </w:p>
    <w:p w:rsidR="00387122" w:rsidRDefault="00A72EA6">
      <w:pPr>
        <w:spacing w:line="360" w:lineRule="auto"/>
        <w:jc w:val="center"/>
        <w:rPr>
          <w:b/>
          <w:color w:val="000000"/>
          <w:sz w:val="28"/>
          <w:szCs w:val="28"/>
        </w:rPr>
      </w:pPr>
      <w:r>
        <w:rPr>
          <w:b/>
          <w:color w:val="000000"/>
          <w:sz w:val="28"/>
          <w:szCs w:val="28"/>
        </w:rPr>
        <w:t>ТӨСЛИЙН ХҮНИЙ НӨӨЦИЙН МЕНЕЖМЕНТ</w:t>
      </w:r>
    </w:p>
    <w:p w:rsidR="00387122" w:rsidRDefault="00A72EA6">
      <w:pPr>
        <w:spacing w:line="360" w:lineRule="auto"/>
        <w:jc w:val="both"/>
        <w:rPr>
          <w:color w:val="000000"/>
          <w:sz w:val="24"/>
          <w:szCs w:val="24"/>
        </w:rPr>
      </w:pPr>
      <w:r>
        <w:rPr>
          <w:color w:val="000000"/>
          <w:sz w:val="24"/>
          <w:szCs w:val="24"/>
        </w:rPr>
        <w:t>Хүний  нөөцийн менежмент бол төслийн менежментийн  үйл  ажиллагаанд хамгийн  чухал бөгөөд , хүний нөөц нь хамгийн  хүчтэй  үр нөлөөтэй  юм.</w:t>
      </w:r>
    </w:p>
    <w:p w:rsidR="00387122" w:rsidRDefault="00A72EA6">
      <w:pPr>
        <w:spacing w:line="360" w:lineRule="auto"/>
        <w:jc w:val="both"/>
        <w:rPr>
          <w:color w:val="000000"/>
          <w:sz w:val="24"/>
          <w:szCs w:val="24"/>
        </w:rPr>
      </w:pPr>
      <w:r>
        <w:rPr>
          <w:color w:val="000000"/>
          <w:sz w:val="24"/>
          <w:szCs w:val="24"/>
        </w:rPr>
        <w:t>Төслийн хүний нөөцийн  менежментэд:</w:t>
      </w:r>
    </w:p>
    <w:p w:rsidR="00387122" w:rsidRDefault="00A72EA6" w:rsidP="00503330">
      <w:pPr>
        <w:numPr>
          <w:ilvl w:val="0"/>
          <w:numId w:val="22"/>
        </w:numPr>
        <w:pBdr>
          <w:top w:val="nil"/>
          <w:left w:val="nil"/>
          <w:bottom w:val="nil"/>
          <w:right w:val="nil"/>
          <w:between w:val="nil"/>
        </w:pBdr>
        <w:spacing w:line="360" w:lineRule="auto"/>
        <w:jc w:val="both"/>
        <w:rPr>
          <w:color w:val="000000"/>
          <w:sz w:val="24"/>
          <w:szCs w:val="24"/>
        </w:rPr>
      </w:pPr>
      <w:r>
        <w:rPr>
          <w:color w:val="000000"/>
          <w:sz w:val="24"/>
          <w:szCs w:val="24"/>
        </w:rPr>
        <w:t>Бүтэц  зохион байгуулалт</w:t>
      </w:r>
    </w:p>
    <w:p w:rsidR="00387122" w:rsidRDefault="00A72EA6" w:rsidP="00503330">
      <w:pPr>
        <w:numPr>
          <w:ilvl w:val="0"/>
          <w:numId w:val="22"/>
        </w:numPr>
        <w:pBdr>
          <w:top w:val="nil"/>
          <w:left w:val="nil"/>
          <w:bottom w:val="nil"/>
          <w:right w:val="nil"/>
          <w:between w:val="nil"/>
        </w:pBdr>
        <w:spacing w:line="360" w:lineRule="auto"/>
        <w:jc w:val="both"/>
        <w:rPr>
          <w:color w:val="000000"/>
          <w:sz w:val="24"/>
          <w:szCs w:val="24"/>
        </w:rPr>
      </w:pPr>
      <w:r>
        <w:rPr>
          <w:color w:val="000000"/>
          <w:sz w:val="24"/>
          <w:szCs w:val="24"/>
        </w:rPr>
        <w:t>Багийн гишүүдийн сонгох</w:t>
      </w:r>
    </w:p>
    <w:p w:rsidR="00387122" w:rsidRDefault="00A72EA6" w:rsidP="00503330">
      <w:pPr>
        <w:numPr>
          <w:ilvl w:val="0"/>
          <w:numId w:val="22"/>
        </w:numPr>
        <w:pBdr>
          <w:top w:val="nil"/>
          <w:left w:val="nil"/>
          <w:bottom w:val="nil"/>
          <w:right w:val="nil"/>
          <w:between w:val="nil"/>
        </w:pBdr>
        <w:spacing w:after="200" w:line="360" w:lineRule="auto"/>
        <w:jc w:val="both"/>
        <w:rPr>
          <w:color w:val="000000"/>
          <w:sz w:val="24"/>
          <w:szCs w:val="24"/>
        </w:rPr>
      </w:pPr>
      <w:r>
        <w:rPr>
          <w:color w:val="000000"/>
          <w:sz w:val="24"/>
          <w:szCs w:val="24"/>
        </w:rPr>
        <w:t>Багийн хөгжүүлэлт   багтдаг.</w:t>
      </w:r>
    </w:p>
    <w:p w:rsidR="00387122" w:rsidRDefault="00A72EA6">
      <w:pPr>
        <w:spacing w:line="360" w:lineRule="auto"/>
        <w:rPr>
          <w:b/>
          <w:color w:val="000000"/>
          <w:sz w:val="24"/>
          <w:szCs w:val="24"/>
        </w:rPr>
      </w:pPr>
      <w:r>
        <w:rPr>
          <w:b/>
          <w:color w:val="000000"/>
          <w:sz w:val="24"/>
          <w:szCs w:val="24"/>
        </w:rPr>
        <w:t>Багийг  бүрдүүлэх сонгох</w:t>
      </w:r>
    </w:p>
    <w:p w:rsidR="00387122" w:rsidRDefault="00A72EA6" w:rsidP="00503330">
      <w:pPr>
        <w:numPr>
          <w:ilvl w:val="0"/>
          <w:numId w:val="23"/>
        </w:numPr>
        <w:pBdr>
          <w:top w:val="nil"/>
          <w:left w:val="nil"/>
          <w:bottom w:val="nil"/>
          <w:right w:val="nil"/>
          <w:between w:val="nil"/>
        </w:pBdr>
        <w:spacing w:after="200" w:line="360" w:lineRule="auto"/>
        <w:rPr>
          <w:color w:val="000000"/>
          <w:sz w:val="24"/>
          <w:szCs w:val="24"/>
        </w:rPr>
      </w:pPr>
      <w:r>
        <w:rPr>
          <w:color w:val="000000"/>
          <w:sz w:val="24"/>
          <w:szCs w:val="24"/>
        </w:rPr>
        <w:lastRenderedPageBreak/>
        <w:t>Багийн гишүүдийн чадвар</w:t>
      </w:r>
    </w:p>
    <w:p w:rsidR="00387122" w:rsidRDefault="00A72EA6" w:rsidP="00503330">
      <w:pPr>
        <w:numPr>
          <w:ilvl w:val="2"/>
          <w:numId w:val="23"/>
        </w:numPr>
        <w:spacing w:after="200" w:line="360" w:lineRule="auto"/>
        <w:ind w:left="1134" w:firstLine="0"/>
        <w:rPr>
          <w:color w:val="000000"/>
          <w:sz w:val="24"/>
          <w:szCs w:val="24"/>
        </w:rPr>
      </w:pPr>
      <w:r>
        <w:rPr>
          <w:color w:val="000000"/>
          <w:sz w:val="24"/>
          <w:szCs w:val="24"/>
        </w:rPr>
        <w:t>Техникийн чадвар</w:t>
      </w:r>
    </w:p>
    <w:p w:rsidR="00387122" w:rsidRDefault="00A72EA6" w:rsidP="00503330">
      <w:pPr>
        <w:numPr>
          <w:ilvl w:val="2"/>
          <w:numId w:val="23"/>
        </w:numPr>
        <w:spacing w:after="200" w:line="360" w:lineRule="auto"/>
        <w:rPr>
          <w:color w:val="000000"/>
          <w:sz w:val="24"/>
          <w:szCs w:val="24"/>
        </w:rPr>
      </w:pPr>
      <w:r>
        <w:rPr>
          <w:color w:val="000000"/>
          <w:sz w:val="24"/>
          <w:szCs w:val="24"/>
        </w:rPr>
        <w:t>Бизнес болон бүтэц зохион байгуулалтын чадвар</w:t>
      </w:r>
    </w:p>
    <w:p w:rsidR="00387122" w:rsidRDefault="00A72EA6" w:rsidP="00503330">
      <w:pPr>
        <w:numPr>
          <w:ilvl w:val="2"/>
          <w:numId w:val="23"/>
        </w:numPr>
        <w:spacing w:after="200" w:line="360" w:lineRule="auto"/>
        <w:rPr>
          <w:color w:val="000000"/>
          <w:sz w:val="24"/>
          <w:szCs w:val="24"/>
        </w:rPr>
      </w:pPr>
      <w:r>
        <w:rPr>
          <w:color w:val="000000"/>
          <w:sz w:val="24"/>
          <w:szCs w:val="24"/>
        </w:rPr>
        <w:t>Хамтарч ажиллах чадвар</w:t>
      </w:r>
    </w:p>
    <w:p w:rsidR="00387122" w:rsidRDefault="00A72EA6" w:rsidP="00503330">
      <w:pPr>
        <w:numPr>
          <w:ilvl w:val="0"/>
          <w:numId w:val="23"/>
        </w:numPr>
        <w:pBdr>
          <w:top w:val="nil"/>
          <w:left w:val="nil"/>
          <w:bottom w:val="nil"/>
          <w:right w:val="nil"/>
          <w:between w:val="nil"/>
        </w:pBdr>
        <w:spacing w:line="360" w:lineRule="auto"/>
        <w:rPr>
          <w:color w:val="000000"/>
          <w:sz w:val="24"/>
          <w:szCs w:val="24"/>
        </w:rPr>
      </w:pPr>
      <w:r>
        <w:rPr>
          <w:color w:val="000000"/>
          <w:sz w:val="24"/>
          <w:szCs w:val="24"/>
        </w:rPr>
        <w:t>Багийн хэмээнд тохируулж</w:t>
      </w:r>
    </w:p>
    <w:p w:rsidR="00387122" w:rsidRPr="009A4D52" w:rsidRDefault="00A72EA6" w:rsidP="00503330">
      <w:pPr>
        <w:numPr>
          <w:ilvl w:val="0"/>
          <w:numId w:val="23"/>
        </w:numPr>
        <w:pBdr>
          <w:top w:val="nil"/>
          <w:left w:val="nil"/>
          <w:bottom w:val="nil"/>
          <w:right w:val="nil"/>
          <w:between w:val="nil"/>
        </w:pBdr>
        <w:spacing w:line="360" w:lineRule="auto"/>
        <w:rPr>
          <w:color w:val="000000"/>
          <w:sz w:val="24"/>
          <w:szCs w:val="24"/>
          <w:cs/>
        </w:rPr>
      </w:pPr>
      <w:r>
        <w:rPr>
          <w:color w:val="000000"/>
          <w:sz w:val="24"/>
          <w:szCs w:val="24"/>
        </w:rPr>
        <w:t>Гишүүдийн  намтар түүх  зэргийг  харагалзан баг</w:t>
      </w:r>
      <w:r w:rsidR="009A4D52">
        <w:rPr>
          <w:color w:val="000000"/>
          <w:sz w:val="24"/>
          <w:szCs w:val="24"/>
        </w:rPr>
        <w:t>ийн гишүүдийг сонгон бүрдүүлдэг</w:t>
      </w:r>
      <w:r>
        <w:rPr>
          <w:noProof/>
          <w:lang w:val="en-US"/>
        </w:rPr>
        <w:drawing>
          <wp:anchor distT="0" distB="0" distL="0" distR="0" simplePos="0" relativeHeight="251682816" behindDoc="0" locked="0" layoutInCell="1" hidden="0" allowOverlap="1">
            <wp:simplePos x="0" y="0"/>
            <wp:positionH relativeFrom="column">
              <wp:posOffset>-481964</wp:posOffset>
            </wp:positionH>
            <wp:positionV relativeFrom="paragraph">
              <wp:posOffset>-348614</wp:posOffset>
            </wp:positionV>
            <wp:extent cx="6848475" cy="3790950"/>
            <wp:effectExtent l="0" t="0" r="0" b="0"/>
            <wp:wrapSquare wrapText="bothSides" distT="0" distB="0" distL="0" distR="0"/>
            <wp:docPr id="8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9"/>
                    <a:srcRect/>
                    <a:stretch>
                      <a:fillRect/>
                    </a:stretch>
                  </pic:blipFill>
                  <pic:spPr>
                    <a:xfrm>
                      <a:off x="0" y="0"/>
                      <a:ext cx="6848475" cy="3790950"/>
                    </a:xfrm>
                    <a:prstGeom prst="rect">
                      <a:avLst/>
                    </a:prstGeom>
                    <a:ln/>
                  </pic:spPr>
                </pic:pic>
              </a:graphicData>
            </a:graphic>
          </wp:anchor>
        </w:drawing>
      </w:r>
      <w:r w:rsidR="009A4D52">
        <w:rPr>
          <w:rFonts w:hint="cs"/>
          <w:color w:val="000000"/>
          <w:sz w:val="24"/>
          <w:szCs w:val="24"/>
          <w:rtl/>
        </w:rPr>
        <w:t>.</w:t>
      </w:r>
    </w:p>
    <w:p w:rsidR="00387122" w:rsidRDefault="00387122">
      <w:pPr>
        <w:spacing w:line="360" w:lineRule="auto"/>
        <w:jc w:val="right"/>
        <w:rPr>
          <w:i/>
          <w:color w:val="000000"/>
          <w:sz w:val="24"/>
          <w:szCs w:val="24"/>
        </w:rPr>
      </w:pPr>
    </w:p>
    <w:p w:rsidR="009A4D52" w:rsidRDefault="00A72EA6" w:rsidP="009A4D52">
      <w:pPr>
        <w:spacing w:line="360" w:lineRule="auto"/>
        <w:jc w:val="right"/>
        <w:rPr>
          <w:i/>
          <w:color w:val="000000"/>
          <w:sz w:val="22"/>
          <w:szCs w:val="22"/>
          <w:cs/>
          <w:lang w:val="mn-MN"/>
        </w:rPr>
      </w:pPr>
      <w:r>
        <w:rPr>
          <w:i/>
          <w:color w:val="000000"/>
          <w:sz w:val="22"/>
          <w:szCs w:val="22"/>
        </w:rPr>
        <w:t>Зураг 2.2</w:t>
      </w:r>
      <w:r>
        <w:rPr>
          <w:i/>
          <w:color w:val="000000"/>
          <w:sz w:val="22"/>
          <w:szCs w:val="22"/>
        </w:rPr>
        <w:tab/>
        <w:t>Хүний нөөцийн удирдлага</w:t>
      </w:r>
      <w:r w:rsidR="009A4D52">
        <w:rPr>
          <w:i/>
          <w:color w:val="000000"/>
          <w:sz w:val="22"/>
          <w:szCs w:val="22"/>
          <w:lang w:val="mn-MN"/>
        </w:rPr>
        <w:br w:type="page"/>
      </w:r>
    </w:p>
    <w:p w:rsidR="00387122" w:rsidRPr="009A4D52" w:rsidRDefault="00A72EA6" w:rsidP="009A4D52">
      <w:pPr>
        <w:spacing w:line="360" w:lineRule="auto"/>
        <w:rPr>
          <w:i/>
          <w:color w:val="000000"/>
          <w:sz w:val="22"/>
          <w:szCs w:val="22"/>
          <w:lang w:val="mn-MN"/>
        </w:rPr>
      </w:pPr>
      <w:r>
        <w:rPr>
          <w:b/>
          <w:color w:val="000000"/>
          <w:sz w:val="24"/>
          <w:szCs w:val="24"/>
        </w:rPr>
        <w:lastRenderedPageBreak/>
        <w:t>Төслийн  менежерийн  үүрэг</w:t>
      </w:r>
    </w:p>
    <w:p w:rsidR="00387122" w:rsidRDefault="00A72EA6">
      <w:pPr>
        <w:spacing w:line="360" w:lineRule="auto"/>
        <w:jc w:val="both"/>
        <w:rPr>
          <w:color w:val="000000"/>
          <w:sz w:val="24"/>
          <w:szCs w:val="24"/>
        </w:rPr>
      </w:pPr>
      <w:r>
        <w:rPr>
          <w:color w:val="000000"/>
          <w:sz w:val="24"/>
          <w:szCs w:val="24"/>
        </w:rPr>
        <w:t xml:space="preserve">Төслийн менежер төсөлийг ажиллах хүч,материал хөрөнгө мөнгө цаг хугацааны урьдчилан тооцсон түвшинд удирдан хэрэгжүүлэх үүрэгтэй.Төсөл хэрэгжих явцад материалын үнэ өөрчлөгдөх нөөц багасах зэргээр нөхцөл байдал өөрчлөгдөж болох учир менежер төслийг нөхцөл байдалтай уялдуулан шинжилж, төлөвлөгөө графикийг өөрчилж зохицуулах чадвартай байх ёстой юм. Төслийн удирдагчийн гол зорилго бол ажлуудыг цаг хугацаанд нь хуваарлагдсан хөрөнгийн хэмжээнд, техникийн заавар журамд заасны дагуу гүйцэтгэх боломжоор хангахад оршино.Цаг, хөрөнгө хүч, чанар гэсэн 3 үзүүлэлт төслийн удирдагчийн байнгын хяналтанд байх ёстой.Учир нь энэ 3 үзүүлэлт төслийн үндсэн хязгаарлалтууд болдог байна.Төслийг амжилттай явуулж  цаг хугацаанд нь  багтаан чанартай хийж  гүйцэтгэх ёстой. </w:t>
      </w:r>
    </w:p>
    <w:p w:rsidR="00387122" w:rsidRDefault="00A72EA6">
      <w:pPr>
        <w:spacing w:line="360" w:lineRule="auto"/>
        <w:jc w:val="both"/>
        <w:rPr>
          <w:color w:val="000000"/>
          <w:sz w:val="24"/>
          <w:szCs w:val="24"/>
        </w:rPr>
      </w:pPr>
      <w:r>
        <w:rPr>
          <w:color w:val="000000"/>
          <w:sz w:val="24"/>
          <w:szCs w:val="24"/>
        </w:rPr>
        <w:t xml:space="preserve">Төслийн менежер нь төсөл гүйцэтгэх багийг удирддаг. Төслийн менежер нь төслийн баг , төсөлд оролцогчдыг холбох үүрэгтэй бөгөөд, хэрэгцээ шаардлагыг тодорхойлж , удирдах нөлөөлөлийг хэрэгжүүлсэнээрээ төсөлийг амжилттай биелүүлэх баталгаа итгэл найдварыг төрүүлж байх ёстой. </w:t>
      </w:r>
    </w:p>
    <w:p w:rsidR="00387122" w:rsidRDefault="00A72EA6">
      <w:pPr>
        <w:spacing w:line="360" w:lineRule="auto"/>
        <w:ind w:firstLine="360"/>
        <w:jc w:val="both"/>
        <w:rPr>
          <w:b/>
          <w:color w:val="000000"/>
          <w:sz w:val="24"/>
          <w:szCs w:val="24"/>
        </w:rPr>
      </w:pPr>
      <w:r>
        <w:rPr>
          <w:b/>
          <w:color w:val="000000"/>
          <w:sz w:val="24"/>
          <w:szCs w:val="24"/>
        </w:rPr>
        <w:t>Төслийн менежерийн  үүргээс дурьдвал:</w:t>
      </w:r>
    </w:p>
    <w:p w:rsidR="00387122" w:rsidRDefault="00A72EA6">
      <w:pPr>
        <w:numPr>
          <w:ilvl w:val="0"/>
          <w:numId w:val="2"/>
        </w:numPr>
        <w:pBdr>
          <w:top w:val="nil"/>
          <w:left w:val="nil"/>
          <w:bottom w:val="nil"/>
          <w:right w:val="nil"/>
          <w:between w:val="nil"/>
        </w:pBdr>
        <w:spacing w:line="360" w:lineRule="auto"/>
        <w:jc w:val="both"/>
        <w:rPr>
          <w:color w:val="000000"/>
          <w:sz w:val="24"/>
          <w:szCs w:val="24"/>
        </w:rPr>
      </w:pPr>
      <w:r>
        <w:rPr>
          <w:color w:val="000000"/>
          <w:sz w:val="24"/>
          <w:szCs w:val="24"/>
        </w:rPr>
        <w:t>Хэрэгцээ болон эрсдэлийг тогтоох</w:t>
      </w:r>
    </w:p>
    <w:p w:rsidR="00387122" w:rsidRDefault="00A72EA6">
      <w:pPr>
        <w:numPr>
          <w:ilvl w:val="0"/>
          <w:numId w:val="2"/>
        </w:numPr>
        <w:pBdr>
          <w:top w:val="nil"/>
          <w:left w:val="nil"/>
          <w:bottom w:val="nil"/>
          <w:right w:val="nil"/>
          <w:between w:val="nil"/>
        </w:pBdr>
        <w:spacing w:line="360" w:lineRule="auto"/>
        <w:jc w:val="both"/>
        <w:rPr>
          <w:color w:val="000000"/>
          <w:sz w:val="24"/>
          <w:szCs w:val="24"/>
        </w:rPr>
      </w:pPr>
      <w:r>
        <w:rPr>
          <w:color w:val="000000"/>
          <w:sz w:val="24"/>
          <w:szCs w:val="24"/>
        </w:rPr>
        <w:t xml:space="preserve"> Төлөвлөгөө гаргах идэвхжилтийг зохион байгуулах </w:t>
      </w:r>
    </w:p>
    <w:p w:rsidR="00387122" w:rsidRDefault="00A72EA6">
      <w:pPr>
        <w:numPr>
          <w:ilvl w:val="0"/>
          <w:numId w:val="2"/>
        </w:numPr>
        <w:pBdr>
          <w:top w:val="nil"/>
          <w:left w:val="nil"/>
          <w:bottom w:val="nil"/>
          <w:right w:val="nil"/>
          <w:between w:val="nil"/>
        </w:pBdr>
        <w:spacing w:line="360" w:lineRule="auto"/>
        <w:jc w:val="both"/>
        <w:rPr>
          <w:color w:val="000000"/>
          <w:sz w:val="24"/>
          <w:szCs w:val="24"/>
        </w:rPr>
      </w:pPr>
      <w:r>
        <w:rPr>
          <w:color w:val="000000"/>
          <w:sz w:val="24"/>
          <w:szCs w:val="24"/>
        </w:rPr>
        <w:t>Сонгосон төслийн багаа  ,болон  бусад оролцогчдыг  боломжоор хангах , бэлдэх</w:t>
      </w:r>
    </w:p>
    <w:p w:rsidR="00387122" w:rsidRDefault="00A72EA6">
      <w:pPr>
        <w:numPr>
          <w:ilvl w:val="0"/>
          <w:numId w:val="2"/>
        </w:numPr>
        <w:pBdr>
          <w:top w:val="nil"/>
          <w:left w:val="nil"/>
          <w:bottom w:val="nil"/>
          <w:right w:val="nil"/>
          <w:between w:val="nil"/>
        </w:pBdr>
        <w:spacing w:line="360" w:lineRule="auto"/>
        <w:jc w:val="both"/>
        <w:rPr>
          <w:color w:val="000000"/>
          <w:sz w:val="24"/>
          <w:szCs w:val="24"/>
        </w:rPr>
      </w:pPr>
      <w:r>
        <w:rPr>
          <w:color w:val="000000"/>
          <w:sz w:val="24"/>
          <w:szCs w:val="24"/>
        </w:rPr>
        <w:t>Төслийн багийг удирдлага , төсөлд оролцогчидтой холбох</w:t>
      </w:r>
    </w:p>
    <w:p w:rsidR="00387122" w:rsidRDefault="00A72EA6">
      <w:pPr>
        <w:numPr>
          <w:ilvl w:val="0"/>
          <w:numId w:val="2"/>
        </w:numPr>
        <w:pBdr>
          <w:top w:val="nil"/>
          <w:left w:val="nil"/>
          <w:bottom w:val="nil"/>
          <w:right w:val="nil"/>
          <w:between w:val="nil"/>
        </w:pBdr>
        <w:spacing w:line="360" w:lineRule="auto"/>
        <w:jc w:val="both"/>
        <w:rPr>
          <w:color w:val="000000"/>
          <w:sz w:val="24"/>
          <w:szCs w:val="24"/>
        </w:rPr>
      </w:pPr>
      <w:r>
        <w:rPr>
          <w:color w:val="000000"/>
          <w:sz w:val="24"/>
          <w:szCs w:val="24"/>
        </w:rPr>
        <w:t>Тулгамдсан асуудлын цар хүрээг тодорхойлох , үнэлэх</w:t>
      </w:r>
    </w:p>
    <w:p w:rsidR="00387122" w:rsidRDefault="00A72EA6">
      <w:pPr>
        <w:numPr>
          <w:ilvl w:val="0"/>
          <w:numId w:val="2"/>
        </w:numPr>
        <w:pBdr>
          <w:top w:val="nil"/>
          <w:left w:val="nil"/>
          <w:bottom w:val="nil"/>
          <w:right w:val="nil"/>
          <w:between w:val="nil"/>
        </w:pBdr>
        <w:spacing w:line="360" w:lineRule="auto"/>
        <w:jc w:val="both"/>
        <w:rPr>
          <w:color w:val="000000"/>
          <w:sz w:val="24"/>
          <w:szCs w:val="24"/>
        </w:rPr>
      </w:pPr>
      <w:r>
        <w:rPr>
          <w:color w:val="000000"/>
          <w:sz w:val="24"/>
          <w:szCs w:val="24"/>
        </w:rPr>
        <w:t xml:space="preserve">Асуудлыг сайжруулах шийд гаргах (Нэн даруй) </w:t>
      </w:r>
    </w:p>
    <w:p w:rsidR="00387122" w:rsidRDefault="00A72EA6">
      <w:pPr>
        <w:numPr>
          <w:ilvl w:val="0"/>
          <w:numId w:val="2"/>
        </w:numPr>
        <w:pBdr>
          <w:top w:val="nil"/>
          <w:left w:val="nil"/>
          <w:bottom w:val="nil"/>
          <w:right w:val="nil"/>
          <w:between w:val="nil"/>
        </w:pBdr>
        <w:spacing w:line="360" w:lineRule="auto"/>
        <w:jc w:val="both"/>
        <w:rPr>
          <w:color w:val="000000"/>
          <w:sz w:val="24"/>
          <w:szCs w:val="24"/>
        </w:rPr>
      </w:pPr>
      <w:r>
        <w:rPr>
          <w:color w:val="000000"/>
          <w:sz w:val="24"/>
          <w:szCs w:val="24"/>
        </w:rPr>
        <w:t>Төлөвлөгөөний дагуу гарч болох ололт амжилтыг баталгаажуулах , итгэл найдвар төрүүлэх</w:t>
      </w:r>
    </w:p>
    <w:p w:rsidR="00387122" w:rsidRDefault="00A72EA6">
      <w:pPr>
        <w:numPr>
          <w:ilvl w:val="0"/>
          <w:numId w:val="2"/>
        </w:numPr>
        <w:pBdr>
          <w:top w:val="nil"/>
          <w:left w:val="nil"/>
          <w:bottom w:val="nil"/>
          <w:right w:val="nil"/>
          <w:between w:val="nil"/>
        </w:pBdr>
        <w:spacing w:line="360" w:lineRule="auto"/>
        <w:jc w:val="both"/>
        <w:rPr>
          <w:color w:val="000000"/>
          <w:sz w:val="24"/>
          <w:szCs w:val="24"/>
        </w:rPr>
      </w:pPr>
      <w:r>
        <w:rPr>
          <w:color w:val="000000"/>
          <w:sz w:val="24"/>
          <w:szCs w:val="24"/>
        </w:rPr>
        <w:t>Удирдлагыг амжиллтай хэрэжүүлэх</w:t>
      </w:r>
    </w:p>
    <w:p w:rsidR="00387122" w:rsidRDefault="00A72EA6">
      <w:pPr>
        <w:spacing w:line="360" w:lineRule="auto"/>
        <w:ind w:firstLine="360"/>
        <w:jc w:val="both"/>
        <w:rPr>
          <w:b/>
          <w:color w:val="000000"/>
          <w:sz w:val="24"/>
          <w:szCs w:val="24"/>
        </w:rPr>
      </w:pPr>
      <w:r>
        <w:rPr>
          <w:b/>
          <w:color w:val="000000"/>
          <w:sz w:val="24"/>
          <w:szCs w:val="24"/>
        </w:rPr>
        <w:t>Чадварлаг төсөл удирдагч</w:t>
      </w:r>
    </w:p>
    <w:p w:rsidR="00387122" w:rsidRDefault="00A72EA6">
      <w:pPr>
        <w:spacing w:line="360" w:lineRule="auto"/>
        <w:jc w:val="both"/>
        <w:rPr>
          <w:color w:val="000000"/>
          <w:sz w:val="24"/>
          <w:szCs w:val="24"/>
        </w:rPr>
      </w:pPr>
      <w:r>
        <w:rPr>
          <w:color w:val="000000"/>
          <w:sz w:val="24"/>
          <w:szCs w:val="24"/>
        </w:rPr>
        <w:t>Чадварлаг сайн  төсөл удирдагч төслийн удирдагч доорхи чадвар , шинж  чанарууд заавал агуулж байдаг</w:t>
      </w:r>
    </w:p>
    <w:p w:rsidR="00387122" w:rsidRDefault="00A72EA6">
      <w:pPr>
        <w:numPr>
          <w:ilvl w:val="0"/>
          <w:numId w:val="10"/>
        </w:numPr>
        <w:pBdr>
          <w:top w:val="nil"/>
          <w:left w:val="nil"/>
          <w:bottom w:val="nil"/>
          <w:right w:val="nil"/>
          <w:between w:val="nil"/>
        </w:pBdr>
        <w:spacing w:line="360" w:lineRule="auto"/>
        <w:jc w:val="both"/>
        <w:rPr>
          <w:color w:val="000000"/>
          <w:sz w:val="24"/>
          <w:szCs w:val="24"/>
        </w:rPr>
      </w:pPr>
      <w:r>
        <w:rPr>
          <w:color w:val="000000"/>
          <w:sz w:val="24"/>
          <w:szCs w:val="24"/>
        </w:rPr>
        <w:t>Орчиныг соргогоор мэдэрч өрчлөлтөнд бэлэн байх</w:t>
      </w:r>
    </w:p>
    <w:p w:rsidR="00387122" w:rsidRDefault="00A72EA6">
      <w:pPr>
        <w:numPr>
          <w:ilvl w:val="0"/>
          <w:numId w:val="10"/>
        </w:numPr>
        <w:pBdr>
          <w:top w:val="nil"/>
          <w:left w:val="nil"/>
          <w:bottom w:val="nil"/>
          <w:right w:val="nil"/>
          <w:between w:val="nil"/>
        </w:pBdr>
        <w:spacing w:line="360" w:lineRule="auto"/>
        <w:jc w:val="both"/>
        <w:rPr>
          <w:color w:val="000000"/>
          <w:sz w:val="24"/>
          <w:szCs w:val="24"/>
        </w:rPr>
      </w:pPr>
      <w:r>
        <w:rPr>
          <w:color w:val="000000"/>
          <w:sz w:val="24"/>
          <w:szCs w:val="24"/>
        </w:rPr>
        <w:t xml:space="preserve">Удирдахуйн чадвараас гадна  программ болон техникийн өндөр ур чадвартай байх хэрэгтэй.  </w:t>
      </w:r>
    </w:p>
    <w:p w:rsidR="00387122" w:rsidRDefault="00A72EA6">
      <w:pPr>
        <w:numPr>
          <w:ilvl w:val="0"/>
          <w:numId w:val="10"/>
        </w:numPr>
        <w:pBdr>
          <w:top w:val="nil"/>
          <w:left w:val="nil"/>
          <w:bottom w:val="nil"/>
          <w:right w:val="nil"/>
          <w:between w:val="nil"/>
        </w:pBdr>
        <w:spacing w:line="360" w:lineRule="auto"/>
        <w:jc w:val="both"/>
        <w:rPr>
          <w:color w:val="000000"/>
          <w:sz w:val="24"/>
          <w:szCs w:val="24"/>
        </w:rPr>
      </w:pPr>
      <w:r>
        <w:rPr>
          <w:color w:val="000000"/>
          <w:sz w:val="24"/>
          <w:szCs w:val="24"/>
        </w:rPr>
        <w:lastRenderedPageBreak/>
        <w:t>Харилцааны чадвар:  Сонсох , ятгах</w:t>
      </w:r>
    </w:p>
    <w:p w:rsidR="00387122" w:rsidRDefault="00A72EA6">
      <w:pPr>
        <w:numPr>
          <w:ilvl w:val="0"/>
          <w:numId w:val="10"/>
        </w:numPr>
        <w:pBdr>
          <w:top w:val="nil"/>
          <w:left w:val="nil"/>
          <w:bottom w:val="nil"/>
          <w:right w:val="nil"/>
          <w:between w:val="nil"/>
        </w:pBdr>
        <w:spacing w:line="360" w:lineRule="auto"/>
        <w:jc w:val="both"/>
        <w:rPr>
          <w:color w:val="000000"/>
          <w:sz w:val="24"/>
          <w:szCs w:val="24"/>
        </w:rPr>
      </w:pPr>
      <w:r>
        <w:rPr>
          <w:color w:val="000000"/>
          <w:sz w:val="24"/>
          <w:szCs w:val="24"/>
        </w:rPr>
        <w:t>Зохион байгуулах:  Төлөвлөх, зорилго тодорхойлх, шинжилгээ хийх</w:t>
      </w:r>
    </w:p>
    <w:p w:rsidR="00387122" w:rsidRDefault="00A72EA6">
      <w:pPr>
        <w:numPr>
          <w:ilvl w:val="2"/>
          <w:numId w:val="10"/>
        </w:numPr>
        <w:pBdr>
          <w:top w:val="nil"/>
          <w:left w:val="nil"/>
          <w:bottom w:val="nil"/>
          <w:right w:val="nil"/>
          <w:between w:val="nil"/>
        </w:pBdr>
        <w:spacing w:line="360" w:lineRule="auto"/>
        <w:rPr>
          <w:color w:val="000000"/>
          <w:sz w:val="24"/>
          <w:szCs w:val="24"/>
        </w:rPr>
      </w:pPr>
      <w:r>
        <w:rPr>
          <w:color w:val="000000"/>
          <w:sz w:val="24"/>
          <w:szCs w:val="24"/>
        </w:rPr>
        <w:t>Баг хамт олныг удирдах:  хүнийг ойлгодог, урам зоригжуулагч, бүлгийг зоригжуулагч</w:t>
      </w:r>
    </w:p>
    <w:p w:rsidR="00387122" w:rsidRDefault="00A72EA6">
      <w:pPr>
        <w:numPr>
          <w:ilvl w:val="0"/>
          <w:numId w:val="8"/>
        </w:numPr>
        <w:pBdr>
          <w:top w:val="nil"/>
          <w:left w:val="nil"/>
          <w:bottom w:val="nil"/>
          <w:right w:val="nil"/>
          <w:between w:val="nil"/>
        </w:pBdr>
        <w:spacing w:line="360" w:lineRule="auto"/>
        <w:rPr>
          <w:color w:val="000000"/>
          <w:sz w:val="24"/>
          <w:szCs w:val="24"/>
        </w:rPr>
      </w:pPr>
      <w:r>
        <w:rPr>
          <w:color w:val="000000"/>
          <w:sz w:val="24"/>
          <w:szCs w:val="24"/>
        </w:rPr>
        <w:t>Манлайлах чадвар:  Үлгэр жишээ, эрч хүчтэй, мөрөөдөлтэй (том дүрслэл),тэргүүлэгч  төлөөлөгч, эрс шударга</w:t>
      </w:r>
    </w:p>
    <w:p w:rsidR="00387122" w:rsidRDefault="00A72EA6">
      <w:pPr>
        <w:numPr>
          <w:ilvl w:val="2"/>
          <w:numId w:val="10"/>
        </w:numPr>
        <w:pBdr>
          <w:top w:val="nil"/>
          <w:left w:val="nil"/>
          <w:bottom w:val="nil"/>
          <w:right w:val="nil"/>
          <w:between w:val="nil"/>
        </w:pBdr>
        <w:spacing w:line="360" w:lineRule="auto"/>
        <w:jc w:val="both"/>
        <w:rPr>
          <w:color w:val="000000"/>
          <w:sz w:val="24"/>
          <w:szCs w:val="24"/>
        </w:rPr>
      </w:pPr>
      <w:r>
        <w:rPr>
          <w:color w:val="000000"/>
          <w:sz w:val="24"/>
          <w:szCs w:val="24"/>
        </w:rPr>
        <w:t>Тэмцэх чадвар:  Уян хатан, бүтээлч, тэвчээртэй, шургуу</w:t>
      </w:r>
    </w:p>
    <w:p w:rsidR="00387122" w:rsidRDefault="00A72EA6">
      <w:pPr>
        <w:numPr>
          <w:ilvl w:val="2"/>
          <w:numId w:val="10"/>
        </w:numPr>
        <w:pBdr>
          <w:top w:val="nil"/>
          <w:left w:val="nil"/>
          <w:bottom w:val="nil"/>
          <w:right w:val="nil"/>
          <w:between w:val="nil"/>
        </w:pBdr>
        <w:spacing w:line="360" w:lineRule="auto"/>
        <w:jc w:val="both"/>
        <w:rPr>
          <w:color w:val="000000"/>
          <w:sz w:val="24"/>
          <w:szCs w:val="24"/>
        </w:rPr>
      </w:pPr>
      <w:r>
        <w:rPr>
          <w:color w:val="000000"/>
          <w:sz w:val="24"/>
          <w:szCs w:val="24"/>
        </w:rPr>
        <w:t>Туршлагатай төслийн мэдлэгтэй</w:t>
      </w:r>
    </w:p>
    <w:p w:rsidR="00387122" w:rsidRDefault="00A72EA6">
      <w:pPr>
        <w:numPr>
          <w:ilvl w:val="0"/>
          <w:numId w:val="8"/>
        </w:numPr>
        <w:pBdr>
          <w:top w:val="nil"/>
          <w:left w:val="nil"/>
          <w:bottom w:val="nil"/>
          <w:right w:val="nil"/>
          <w:between w:val="nil"/>
        </w:pBdr>
        <w:spacing w:line="360" w:lineRule="auto"/>
        <w:jc w:val="both"/>
        <w:rPr>
          <w:color w:val="000000"/>
          <w:sz w:val="24"/>
          <w:szCs w:val="24"/>
        </w:rPr>
      </w:pPr>
      <w:r>
        <w:rPr>
          <w:color w:val="000000"/>
          <w:sz w:val="24"/>
          <w:szCs w:val="24"/>
        </w:rPr>
        <w:t>Харилцааны ур чадвартай</w:t>
      </w:r>
    </w:p>
    <w:p w:rsidR="00387122" w:rsidRDefault="00A72EA6">
      <w:pPr>
        <w:numPr>
          <w:ilvl w:val="0"/>
          <w:numId w:val="8"/>
        </w:numPr>
        <w:pBdr>
          <w:top w:val="nil"/>
          <w:left w:val="nil"/>
          <w:bottom w:val="nil"/>
          <w:right w:val="nil"/>
          <w:between w:val="nil"/>
        </w:pBdr>
        <w:spacing w:line="360" w:lineRule="auto"/>
        <w:jc w:val="both"/>
        <w:rPr>
          <w:color w:val="000000"/>
          <w:sz w:val="24"/>
          <w:szCs w:val="24"/>
        </w:rPr>
      </w:pPr>
      <w:r>
        <w:rPr>
          <w:color w:val="000000"/>
          <w:sz w:val="24"/>
          <w:szCs w:val="24"/>
        </w:rPr>
        <w:t>Асуудлыг шийдвэрлэх чадвартай</w:t>
      </w:r>
    </w:p>
    <w:p w:rsidR="00387122" w:rsidRDefault="00A72EA6">
      <w:pPr>
        <w:numPr>
          <w:ilvl w:val="0"/>
          <w:numId w:val="8"/>
        </w:numPr>
        <w:pBdr>
          <w:top w:val="nil"/>
          <w:left w:val="nil"/>
          <w:bottom w:val="nil"/>
          <w:right w:val="nil"/>
          <w:between w:val="nil"/>
        </w:pBdr>
        <w:spacing w:line="360" w:lineRule="auto"/>
        <w:jc w:val="both"/>
        <w:rPr>
          <w:color w:val="000000"/>
          <w:sz w:val="24"/>
          <w:szCs w:val="24"/>
        </w:rPr>
      </w:pPr>
      <w:r>
        <w:rPr>
          <w:color w:val="000000"/>
          <w:sz w:val="24"/>
          <w:szCs w:val="24"/>
        </w:rPr>
        <w:t>Байгууллагад нөлөөлөх ур чадвартай</w:t>
      </w:r>
    </w:p>
    <w:p w:rsidR="00387122" w:rsidRDefault="00A72EA6">
      <w:pPr>
        <w:numPr>
          <w:ilvl w:val="0"/>
          <w:numId w:val="8"/>
        </w:numPr>
        <w:pBdr>
          <w:top w:val="nil"/>
          <w:left w:val="nil"/>
          <w:bottom w:val="nil"/>
          <w:right w:val="nil"/>
          <w:between w:val="nil"/>
        </w:pBdr>
        <w:spacing w:line="360" w:lineRule="auto"/>
        <w:jc w:val="both"/>
        <w:rPr>
          <w:color w:val="000000"/>
          <w:sz w:val="24"/>
          <w:szCs w:val="24"/>
        </w:rPr>
      </w:pPr>
      <w:r>
        <w:rPr>
          <w:color w:val="000000"/>
          <w:sz w:val="24"/>
          <w:szCs w:val="24"/>
        </w:rPr>
        <w:t xml:space="preserve">Итгэл даах   </w:t>
      </w:r>
    </w:p>
    <w:p w:rsidR="00387122" w:rsidRDefault="00A72EA6">
      <w:pPr>
        <w:numPr>
          <w:ilvl w:val="0"/>
          <w:numId w:val="8"/>
        </w:numPr>
        <w:pBdr>
          <w:top w:val="nil"/>
          <w:left w:val="nil"/>
          <w:bottom w:val="nil"/>
          <w:right w:val="nil"/>
          <w:between w:val="nil"/>
        </w:pBdr>
        <w:spacing w:line="360" w:lineRule="auto"/>
        <w:jc w:val="both"/>
        <w:rPr>
          <w:color w:val="000000"/>
          <w:sz w:val="24"/>
          <w:szCs w:val="24"/>
        </w:rPr>
      </w:pPr>
      <w:r>
        <w:rPr>
          <w:color w:val="000000"/>
          <w:sz w:val="24"/>
          <w:szCs w:val="24"/>
        </w:rPr>
        <w:t>Ёс суртахуунлаг</w:t>
      </w:r>
    </w:p>
    <w:p w:rsidR="00387122" w:rsidRDefault="00A72EA6">
      <w:pPr>
        <w:numPr>
          <w:ilvl w:val="0"/>
          <w:numId w:val="8"/>
        </w:numPr>
        <w:spacing w:line="360" w:lineRule="auto"/>
        <w:jc w:val="both"/>
        <w:rPr>
          <w:color w:val="000000"/>
          <w:sz w:val="24"/>
          <w:szCs w:val="24"/>
        </w:rPr>
      </w:pPr>
      <w:r>
        <w:rPr>
          <w:color w:val="000000"/>
          <w:sz w:val="24"/>
          <w:szCs w:val="24"/>
        </w:rPr>
        <w:t>Үлгэр жишээ байх</w:t>
      </w:r>
    </w:p>
    <w:p w:rsidR="00387122" w:rsidRDefault="00A72EA6">
      <w:pPr>
        <w:numPr>
          <w:ilvl w:val="0"/>
          <w:numId w:val="8"/>
        </w:numPr>
        <w:spacing w:line="360" w:lineRule="auto"/>
        <w:jc w:val="both"/>
        <w:rPr>
          <w:color w:val="000000"/>
          <w:sz w:val="24"/>
          <w:szCs w:val="24"/>
        </w:rPr>
      </w:pPr>
      <w:r>
        <w:rPr>
          <w:color w:val="000000"/>
          <w:sz w:val="24"/>
          <w:szCs w:val="24"/>
        </w:rPr>
        <w:t>Мөрөөдөмтгий</w:t>
      </w:r>
      <w:r>
        <w:rPr>
          <w:color w:val="000000"/>
          <w:sz w:val="24"/>
          <w:szCs w:val="24"/>
        </w:rPr>
        <w:tab/>
      </w:r>
    </w:p>
    <w:p w:rsidR="00387122" w:rsidRDefault="00A72EA6">
      <w:pPr>
        <w:numPr>
          <w:ilvl w:val="0"/>
          <w:numId w:val="8"/>
        </w:numPr>
        <w:spacing w:line="360" w:lineRule="auto"/>
        <w:jc w:val="both"/>
        <w:rPr>
          <w:color w:val="000000"/>
          <w:sz w:val="24"/>
          <w:szCs w:val="24"/>
        </w:rPr>
      </w:pPr>
      <w:r>
        <w:rPr>
          <w:color w:val="000000"/>
          <w:sz w:val="24"/>
          <w:szCs w:val="24"/>
        </w:rPr>
        <w:t>Шийдэмгий</w:t>
      </w:r>
      <w:r>
        <w:rPr>
          <w:color w:val="000000"/>
          <w:sz w:val="24"/>
          <w:szCs w:val="24"/>
        </w:rPr>
        <w:tab/>
      </w:r>
    </w:p>
    <w:p w:rsidR="00387122" w:rsidRDefault="00A72EA6">
      <w:pPr>
        <w:numPr>
          <w:ilvl w:val="0"/>
          <w:numId w:val="8"/>
        </w:numPr>
        <w:spacing w:line="360" w:lineRule="auto"/>
        <w:jc w:val="both"/>
        <w:rPr>
          <w:color w:val="000000"/>
          <w:sz w:val="24"/>
          <w:szCs w:val="24"/>
        </w:rPr>
      </w:pPr>
      <w:r>
        <w:rPr>
          <w:color w:val="000000"/>
          <w:sz w:val="24"/>
          <w:szCs w:val="24"/>
        </w:rPr>
        <w:t>Сайн мэдээлэгч</w:t>
      </w:r>
      <w:r>
        <w:rPr>
          <w:color w:val="000000"/>
          <w:sz w:val="24"/>
          <w:szCs w:val="24"/>
        </w:rPr>
        <w:tab/>
      </w:r>
    </w:p>
    <w:p w:rsidR="00387122" w:rsidRDefault="00A72EA6">
      <w:pPr>
        <w:numPr>
          <w:ilvl w:val="0"/>
          <w:numId w:val="8"/>
        </w:numPr>
        <w:spacing w:line="360" w:lineRule="auto"/>
        <w:jc w:val="both"/>
        <w:rPr>
          <w:color w:val="000000"/>
          <w:sz w:val="24"/>
          <w:szCs w:val="24"/>
        </w:rPr>
      </w:pPr>
      <w:r>
        <w:rPr>
          <w:color w:val="000000"/>
          <w:sz w:val="24"/>
          <w:szCs w:val="24"/>
        </w:rPr>
        <w:t xml:space="preserve">Сайн урамшуулагч </w:t>
      </w:r>
      <w:r>
        <w:rPr>
          <w:color w:val="000000"/>
          <w:sz w:val="24"/>
          <w:szCs w:val="24"/>
        </w:rPr>
        <w:tab/>
      </w:r>
    </w:p>
    <w:p w:rsidR="00387122" w:rsidRDefault="00A72EA6">
      <w:pPr>
        <w:numPr>
          <w:ilvl w:val="0"/>
          <w:numId w:val="8"/>
        </w:numPr>
        <w:spacing w:line="360" w:lineRule="auto"/>
        <w:jc w:val="both"/>
        <w:rPr>
          <w:color w:val="000000"/>
          <w:sz w:val="24"/>
          <w:szCs w:val="24"/>
        </w:rPr>
      </w:pPr>
      <w:r>
        <w:rPr>
          <w:color w:val="000000"/>
          <w:sz w:val="24"/>
          <w:szCs w:val="24"/>
        </w:rPr>
        <w:t>Багийн гишүүдийг дэмжигч</w:t>
      </w:r>
    </w:p>
    <w:p w:rsidR="00387122" w:rsidRDefault="00A72EA6">
      <w:pPr>
        <w:numPr>
          <w:ilvl w:val="0"/>
          <w:numId w:val="8"/>
        </w:numPr>
        <w:spacing w:line="360" w:lineRule="auto"/>
        <w:jc w:val="both"/>
        <w:rPr>
          <w:color w:val="000000"/>
          <w:sz w:val="24"/>
          <w:szCs w:val="24"/>
        </w:rPr>
      </w:pPr>
      <w:r>
        <w:rPr>
          <w:color w:val="000000"/>
          <w:sz w:val="24"/>
          <w:szCs w:val="24"/>
        </w:rPr>
        <w:t>Шинэ санааг тодорхойлогч</w:t>
      </w:r>
      <w:r>
        <w:rPr>
          <w:color w:val="000000"/>
          <w:sz w:val="24"/>
          <w:szCs w:val="24"/>
        </w:rPr>
        <w:tab/>
      </w:r>
    </w:p>
    <w:p w:rsidR="00387122" w:rsidRDefault="00A72EA6">
      <w:pPr>
        <w:spacing w:line="360" w:lineRule="auto"/>
        <w:ind w:firstLine="360"/>
        <w:jc w:val="both"/>
        <w:rPr>
          <w:b/>
          <w:color w:val="000000"/>
          <w:sz w:val="24"/>
          <w:szCs w:val="24"/>
        </w:rPr>
      </w:pPr>
      <w:r>
        <w:rPr>
          <w:b/>
          <w:color w:val="000000"/>
          <w:sz w:val="24"/>
          <w:szCs w:val="24"/>
        </w:rPr>
        <w:t>Чадваргүй менежер</w:t>
      </w:r>
    </w:p>
    <w:p w:rsidR="00387122" w:rsidRDefault="00A72EA6">
      <w:pPr>
        <w:numPr>
          <w:ilvl w:val="0"/>
          <w:numId w:val="6"/>
        </w:numPr>
        <w:spacing w:line="360" w:lineRule="auto"/>
        <w:jc w:val="both"/>
        <w:rPr>
          <w:color w:val="000000"/>
          <w:sz w:val="24"/>
          <w:szCs w:val="24"/>
        </w:rPr>
      </w:pPr>
      <w:r>
        <w:rPr>
          <w:color w:val="000000"/>
          <w:sz w:val="24"/>
          <w:szCs w:val="24"/>
        </w:rPr>
        <w:t>Муу үлгэр жишээ болдог</w:t>
      </w:r>
      <w:r>
        <w:rPr>
          <w:color w:val="000000"/>
          <w:sz w:val="24"/>
          <w:szCs w:val="24"/>
        </w:rPr>
        <w:tab/>
      </w:r>
    </w:p>
    <w:p w:rsidR="00387122" w:rsidRDefault="00A72EA6">
      <w:pPr>
        <w:numPr>
          <w:ilvl w:val="0"/>
          <w:numId w:val="6"/>
        </w:numPr>
        <w:spacing w:line="360" w:lineRule="auto"/>
        <w:jc w:val="both"/>
        <w:rPr>
          <w:color w:val="000000"/>
          <w:sz w:val="24"/>
          <w:szCs w:val="24"/>
        </w:rPr>
      </w:pPr>
      <w:r>
        <w:rPr>
          <w:color w:val="000000"/>
          <w:sz w:val="24"/>
          <w:szCs w:val="24"/>
        </w:rPr>
        <w:t>Өөртөө итгэлтэй бус</w:t>
      </w:r>
    </w:p>
    <w:p w:rsidR="00387122" w:rsidRDefault="00A72EA6">
      <w:pPr>
        <w:numPr>
          <w:ilvl w:val="0"/>
          <w:numId w:val="6"/>
        </w:numPr>
        <w:spacing w:line="360" w:lineRule="auto"/>
        <w:jc w:val="both"/>
        <w:rPr>
          <w:color w:val="000000"/>
          <w:sz w:val="24"/>
          <w:szCs w:val="24"/>
        </w:rPr>
      </w:pPr>
      <w:r>
        <w:rPr>
          <w:color w:val="000000"/>
          <w:sz w:val="24"/>
          <w:szCs w:val="24"/>
        </w:rPr>
        <w:t>Техникийн дадлага туршлаггүй</w:t>
      </w:r>
      <w:r>
        <w:rPr>
          <w:color w:val="000000"/>
          <w:sz w:val="24"/>
          <w:szCs w:val="24"/>
        </w:rPr>
        <w:tab/>
      </w:r>
    </w:p>
    <w:p w:rsidR="00387122" w:rsidRDefault="00A72EA6">
      <w:pPr>
        <w:numPr>
          <w:ilvl w:val="0"/>
          <w:numId w:val="6"/>
        </w:numPr>
        <w:spacing w:line="360" w:lineRule="auto"/>
        <w:jc w:val="both"/>
        <w:rPr>
          <w:color w:val="000000"/>
          <w:sz w:val="24"/>
          <w:szCs w:val="24"/>
        </w:rPr>
      </w:pPr>
      <w:r>
        <w:rPr>
          <w:color w:val="000000"/>
          <w:sz w:val="24"/>
          <w:szCs w:val="24"/>
        </w:rPr>
        <w:t>Мэдээллийнлээр хомс</w:t>
      </w:r>
    </w:p>
    <w:p w:rsidR="00387122" w:rsidRDefault="00A72EA6">
      <w:pPr>
        <w:numPr>
          <w:ilvl w:val="0"/>
          <w:numId w:val="6"/>
        </w:numPr>
        <w:spacing w:line="360" w:lineRule="auto"/>
        <w:jc w:val="both"/>
        <w:rPr>
          <w:color w:val="000000"/>
          <w:sz w:val="24"/>
          <w:szCs w:val="24"/>
        </w:rPr>
      </w:pPr>
      <w:r>
        <w:rPr>
          <w:color w:val="000000"/>
          <w:sz w:val="24"/>
          <w:szCs w:val="24"/>
        </w:rPr>
        <w:t>Урамшуулагч зангүй</w:t>
      </w:r>
      <w:r>
        <w:rPr>
          <w:color w:val="000000"/>
          <w:sz w:val="24"/>
          <w:szCs w:val="24"/>
        </w:rPr>
        <w:tab/>
        <w:t xml:space="preserve"> гэх мэт чанартай чадвараар муу </w:t>
      </w:r>
    </w:p>
    <w:p w:rsidR="00387122" w:rsidRDefault="00387122">
      <w:pPr>
        <w:spacing w:line="360" w:lineRule="auto"/>
        <w:jc w:val="both"/>
        <w:rPr>
          <w:color w:val="000000"/>
          <w:sz w:val="24"/>
          <w:szCs w:val="24"/>
        </w:rPr>
      </w:pPr>
    </w:p>
    <w:p w:rsidR="00387122" w:rsidRDefault="00A72EA6">
      <w:pPr>
        <w:spacing w:line="360" w:lineRule="auto"/>
        <w:jc w:val="center"/>
        <w:rPr>
          <w:b/>
          <w:color w:val="000000"/>
          <w:sz w:val="28"/>
          <w:szCs w:val="28"/>
        </w:rPr>
      </w:pPr>
      <w:r>
        <w:rPr>
          <w:color w:val="000000"/>
          <w:sz w:val="28"/>
          <w:szCs w:val="28"/>
        </w:rPr>
        <w:t xml:space="preserve">1.5  </w:t>
      </w:r>
      <w:r>
        <w:rPr>
          <w:b/>
          <w:color w:val="000000"/>
          <w:sz w:val="28"/>
          <w:szCs w:val="28"/>
        </w:rPr>
        <w:t>ТӨСЛИЙН ЦАР ХҮРЭЭНИЙ МЕНЕЖМЕНТ</w:t>
      </w:r>
    </w:p>
    <w:p w:rsidR="00387122" w:rsidRDefault="00A72EA6">
      <w:pPr>
        <w:spacing w:line="360" w:lineRule="auto"/>
        <w:jc w:val="both"/>
        <w:rPr>
          <w:color w:val="000000"/>
          <w:sz w:val="24"/>
          <w:szCs w:val="24"/>
        </w:rPr>
      </w:pPr>
      <w:r>
        <w:rPr>
          <w:color w:val="000000"/>
          <w:sz w:val="24"/>
          <w:szCs w:val="24"/>
        </w:rPr>
        <w:t xml:space="preserve">Scope  - төслийн бүтээгдэхүүнийг бий болгоход хийгдэх бүхий л ажлууд болон эдгээр ажлуудыг бий болгох процессийг хэлнэ. Ө/х  Энэ нь төслийг амжилттай боловсруулахад шаардагдах төслийн ажлуудыг тодорхойлох, түүнийг илрүүлэх үйл явцыг багтаадаг. Энэ нь </w:t>
      </w:r>
      <w:r>
        <w:rPr>
          <w:color w:val="000000"/>
          <w:sz w:val="24"/>
          <w:szCs w:val="24"/>
        </w:rPr>
        <w:lastRenderedPageBreak/>
        <w:t xml:space="preserve">хамгийн түрүүнд тухайн төсөлд юу багтах, юу багтахгүй байхыг тодорхойлох түүнийг хянах асуудлыг авч үздэг. </w:t>
      </w:r>
    </w:p>
    <w:p w:rsidR="00387122" w:rsidRDefault="00A72EA6">
      <w:pPr>
        <w:spacing w:line="360" w:lineRule="auto"/>
        <w:rPr>
          <w:color w:val="000000"/>
          <w:sz w:val="24"/>
          <w:szCs w:val="24"/>
        </w:rPr>
      </w:pPr>
      <w:r>
        <w:rPr>
          <w:color w:val="000000"/>
          <w:sz w:val="24"/>
          <w:szCs w:val="24"/>
        </w:rPr>
        <w:t>Төслийн /MOV/ болон төслийн төлөвлөлт хоёрыг холбох холбоос нь юм.</w:t>
      </w:r>
    </w:p>
    <w:p w:rsidR="00387122" w:rsidRDefault="00A72EA6" w:rsidP="00503330">
      <w:pPr>
        <w:numPr>
          <w:ilvl w:val="0"/>
          <w:numId w:val="18"/>
        </w:numPr>
        <w:spacing w:after="200" w:line="360" w:lineRule="auto"/>
        <w:rPr>
          <w:color w:val="000000"/>
          <w:sz w:val="24"/>
          <w:szCs w:val="24"/>
        </w:rPr>
      </w:pPr>
      <w:r>
        <w:rPr>
          <w:color w:val="000000"/>
          <w:sz w:val="24"/>
          <w:szCs w:val="24"/>
        </w:rPr>
        <w:t>Deliverables - төслийн нэгэн бүрдэл,хэсэг болгон хийсэн бүтээгдэхүүнүүд. /техник хангамж, программ хангамж, төслийн баримт бичиг, уулзалт зөвлөгөөн гм.</w:t>
      </w:r>
    </w:p>
    <w:p w:rsidR="00387122" w:rsidRDefault="00A72EA6" w:rsidP="00503330">
      <w:pPr>
        <w:numPr>
          <w:ilvl w:val="0"/>
          <w:numId w:val="18"/>
        </w:numPr>
        <w:spacing w:after="200" w:line="360" w:lineRule="auto"/>
        <w:jc w:val="both"/>
        <w:rPr>
          <w:color w:val="000000"/>
          <w:sz w:val="24"/>
          <w:szCs w:val="24"/>
        </w:rPr>
      </w:pPr>
      <w:r>
        <w:rPr>
          <w:color w:val="000000"/>
          <w:sz w:val="24"/>
          <w:szCs w:val="24"/>
        </w:rPr>
        <w:t xml:space="preserve">Төслийн баг болон төсөлд оролцогчид нь төслийн үрд дүн, чухам ямар бүтээгдэхүүн бий болгох болон эдгээрийг хэрхэн бий болгох талаар нэгэн бодол, ойлголттой байх ёстой юм. </w:t>
      </w:r>
    </w:p>
    <w:p w:rsidR="00387122" w:rsidRDefault="00A72EA6" w:rsidP="00503330">
      <w:pPr>
        <w:numPr>
          <w:ilvl w:val="0"/>
          <w:numId w:val="18"/>
        </w:numPr>
        <w:spacing w:after="200" w:line="360" w:lineRule="auto"/>
        <w:jc w:val="both"/>
        <w:rPr>
          <w:color w:val="000000"/>
          <w:sz w:val="24"/>
          <w:szCs w:val="24"/>
        </w:rPr>
      </w:pPr>
      <w:r>
        <w:rPr>
          <w:b/>
          <w:color w:val="000000"/>
          <w:sz w:val="24"/>
          <w:szCs w:val="24"/>
        </w:rPr>
        <w:t>Milestones</w:t>
      </w:r>
      <w:r>
        <w:rPr>
          <w:color w:val="000000"/>
          <w:sz w:val="24"/>
          <w:szCs w:val="24"/>
        </w:rPr>
        <w:t xml:space="preserve"> – бүхий л үйл ажиллагаанд  бүтээгдэхүүни /deliverables/ хэрэгжилтйиг хүлээн зөвшөөрч, дараагийн бүтээгдэхүүнийг эхлүүлэх талаар хүлээн зөвшөөрсөн тэмдэглэгээ байх ёстой.Milestones   нь бидэнд тус бүтээгдэхүүн /deliverable/ нь гүйцэт хийгдээгүй, дахин авч үзсэн болон зөвшөөрөгдсөнийг хэлж өгнө. Ө.х  Milestones 0 ажил юм.</w:t>
      </w:r>
      <w:r>
        <w:rPr>
          <w:noProof/>
          <w:lang w:val="en-US"/>
        </w:rPr>
        <mc:AlternateContent>
          <mc:Choice Requires="wpg">
            <w:drawing>
              <wp:anchor distT="0" distB="0" distL="114300" distR="114300" simplePos="0" relativeHeight="251683840" behindDoc="0" locked="0" layoutInCell="1" hidden="0" allowOverlap="1">
                <wp:simplePos x="0" y="0"/>
                <wp:positionH relativeFrom="column">
                  <wp:posOffset>876300</wp:posOffset>
                </wp:positionH>
                <wp:positionV relativeFrom="paragraph">
                  <wp:posOffset>1270000</wp:posOffset>
                </wp:positionV>
                <wp:extent cx="2200275" cy="1854835"/>
                <wp:effectExtent l="0" t="0" r="0" b="0"/>
                <wp:wrapNone/>
                <wp:docPr id="68" name="Group 68"/>
                <wp:cNvGraphicFramePr/>
                <a:graphic xmlns:a="http://schemas.openxmlformats.org/drawingml/2006/main">
                  <a:graphicData uri="http://schemas.microsoft.com/office/word/2010/wordprocessingGroup">
                    <wpg:wgp>
                      <wpg:cNvGrpSpPr/>
                      <wpg:grpSpPr>
                        <a:xfrm>
                          <a:off x="0" y="0"/>
                          <a:ext cx="2200275" cy="1854835"/>
                          <a:chOff x="4245863" y="2852583"/>
                          <a:chExt cx="2200275" cy="1854835"/>
                        </a:xfrm>
                      </wpg:grpSpPr>
                      <wpg:grpSp>
                        <wpg:cNvPr id="88" name="Group 86"/>
                        <wpg:cNvGrpSpPr/>
                        <wpg:grpSpPr>
                          <a:xfrm>
                            <a:off x="4245863" y="2852583"/>
                            <a:ext cx="2200275" cy="1854835"/>
                            <a:chOff x="0" y="0"/>
                            <a:chExt cx="2200275" cy="1854835"/>
                          </a:xfrm>
                        </wpg:grpSpPr>
                        <wps:wsp>
                          <wps:cNvPr id="89" name="Rectangle 88"/>
                          <wps:cNvSpPr/>
                          <wps:spPr>
                            <a:xfrm>
                              <a:off x="0" y="0"/>
                              <a:ext cx="2200275" cy="1854825"/>
                            </a:xfrm>
                            <a:prstGeom prst="rect">
                              <a:avLst/>
                            </a:prstGeom>
                            <a:noFill/>
                            <a:ln>
                              <a:noFill/>
                            </a:ln>
                          </wps:spPr>
                          <wps:txbx>
                            <w:txbxContent>
                              <w:p w:rsidR="00A72EA6" w:rsidRDefault="00A72EA6">
                                <w:pPr>
                                  <w:textDirection w:val="btLr"/>
                                </w:pPr>
                              </w:p>
                            </w:txbxContent>
                          </wps:txbx>
                          <wps:bodyPr spcFirstLastPara="1" wrap="square" lIns="91425" tIns="91425" rIns="91425" bIns="91425" anchor="ctr" anchorCtr="0">
                            <a:noAutofit/>
                          </wps:bodyPr>
                        </wps:wsp>
                        <wps:wsp>
                          <wps:cNvPr id="90" name="Rectangle 89"/>
                          <wps:cNvSpPr/>
                          <wps:spPr>
                            <a:xfrm>
                              <a:off x="0" y="0"/>
                              <a:ext cx="2200275" cy="1854835"/>
                            </a:xfrm>
                            <a:prstGeom prst="rect">
                              <a:avLst/>
                            </a:prstGeom>
                            <a:solidFill>
                              <a:srgbClr val="FFFFFF"/>
                            </a:solidFill>
                            <a:ln w="12700" cap="flat" cmpd="sng">
                              <a:solidFill>
                                <a:srgbClr val="4F81BD"/>
                              </a:solidFill>
                              <a:prstDash val="solid"/>
                              <a:round/>
                              <a:headEnd type="none" w="sm" len="sm"/>
                              <a:tailEnd type="none" w="sm" len="sm"/>
                            </a:ln>
                          </wps:spPr>
                          <wps:txbx>
                            <w:txbxContent>
                              <w:p w:rsidR="00A72EA6" w:rsidRDefault="00A72EA6">
                                <w:pPr>
                                  <w:textDirection w:val="btLr"/>
                                </w:pPr>
                              </w:p>
                              <w:p w:rsidR="00A72EA6" w:rsidRDefault="00A72EA6">
                                <w:pPr>
                                  <w:textDirection w:val="btLr"/>
                                </w:pPr>
                              </w:p>
                              <w:p w:rsidR="00A72EA6" w:rsidRDefault="00A72EA6">
                                <w:pPr>
                                  <w:textDirection w:val="btLr"/>
                                </w:pPr>
                              </w:p>
                              <w:p w:rsidR="00A72EA6" w:rsidRDefault="00A72EA6">
                                <w:pPr>
                                  <w:textDirection w:val="btLr"/>
                                </w:pPr>
                              </w:p>
                              <w:p w:rsidR="00A72EA6" w:rsidRDefault="00A72EA6">
                                <w:pPr>
                                  <w:textDirection w:val="btLr"/>
                                </w:pPr>
                              </w:p>
                            </w:txbxContent>
                          </wps:txbx>
                          <wps:bodyPr spcFirstLastPara="1" wrap="square" lIns="88900" tIns="38100" rIns="88900" bIns="38100" anchor="t" anchorCtr="0">
                            <a:noAutofit/>
                          </wps:bodyPr>
                        </wps:wsp>
                        <wps:wsp>
                          <wps:cNvPr id="91" name="Rectangle 90"/>
                          <wps:cNvSpPr/>
                          <wps:spPr>
                            <a:xfrm>
                              <a:off x="483870" y="189865"/>
                              <a:ext cx="1405890" cy="923290"/>
                            </a:xfrm>
                            <a:prstGeom prst="rect">
                              <a:avLst/>
                            </a:prstGeom>
                            <a:solidFill>
                              <a:srgbClr val="C6D9F1"/>
                            </a:solidFill>
                            <a:ln w="12700" cap="flat" cmpd="sng">
                              <a:solidFill>
                                <a:srgbClr val="4F81BD"/>
                              </a:solidFill>
                              <a:prstDash val="dash"/>
                              <a:round/>
                              <a:headEnd type="none" w="sm" len="sm"/>
                              <a:tailEnd type="none" w="sm" len="sm"/>
                            </a:ln>
                          </wps:spPr>
                          <wps:txbx>
                            <w:txbxContent>
                              <w:p w:rsidR="00A72EA6" w:rsidRDefault="00A72EA6">
                                <w:pPr>
                                  <w:textDirection w:val="btLr"/>
                                </w:pPr>
                                <w:r>
                                  <w:rPr>
                                    <w:i/>
                                    <w:color w:val="000000"/>
                                    <w:sz w:val="22"/>
                                  </w:rPr>
                                  <w:t xml:space="preserve">Төслийн хилийн доторх ажлууд </w:t>
                                </w:r>
                              </w:p>
                              <w:p w:rsidR="00A72EA6" w:rsidRDefault="00A72EA6">
                                <w:pPr>
                                  <w:textDirection w:val="btLr"/>
                                </w:pPr>
                                <w:r>
                                  <w:rPr>
                                    <w:color w:val="000000"/>
                                    <w:sz w:val="22"/>
                                  </w:rPr>
                                  <w:t>/</w:t>
                                </w:r>
                                <w:r>
                                  <w:rPr>
                                    <w:i/>
                                    <w:color w:val="000000"/>
                                    <w:sz w:val="22"/>
                                  </w:rPr>
                                  <w:t>төслийн MOV-д чиглэсэн байх</w:t>
                                </w:r>
                                <w:r>
                                  <w:rPr>
                                    <w:i/>
                                    <w:color w:val="000000"/>
                                  </w:rPr>
                                  <w:t xml:space="preserve"> ёстой</w:t>
                                </w:r>
                              </w:p>
                              <w:p w:rsidR="00A72EA6" w:rsidRDefault="00A72EA6">
                                <w:pPr>
                                  <w:textDirection w:val="btLr"/>
                                </w:pPr>
                              </w:p>
                            </w:txbxContent>
                          </wps:txbx>
                          <wps:bodyPr spcFirstLastPara="1" wrap="square" lIns="88900" tIns="38100" rIns="88900" bIns="38100" anchor="t" anchorCtr="0">
                            <a:noAutofit/>
                          </wps:bodyPr>
                        </wps:wsp>
                        <wps:wsp>
                          <wps:cNvPr id="92" name="Freeform 91"/>
                          <wps:cNvSpPr/>
                          <wps:spPr>
                            <a:xfrm>
                              <a:off x="578485" y="1268095"/>
                              <a:ext cx="1311275" cy="440055"/>
                            </a:xfrm>
                            <a:custGeom>
                              <a:avLst/>
                              <a:gdLst/>
                              <a:ahLst/>
                              <a:cxnLst/>
                              <a:rect l="l" t="t" r="r" b="b"/>
                              <a:pathLst>
                                <a:path w="1311275" h="440055" extrusionOk="0">
                                  <a:moveTo>
                                    <a:pt x="0" y="0"/>
                                  </a:moveTo>
                                  <a:lnTo>
                                    <a:pt x="0" y="440055"/>
                                  </a:lnTo>
                                  <a:lnTo>
                                    <a:pt x="1311275" y="440055"/>
                                  </a:lnTo>
                                  <a:lnTo>
                                    <a:pt x="1311275" y="0"/>
                                  </a:lnTo>
                                  <a:close/>
                                </a:path>
                              </a:pathLst>
                            </a:custGeom>
                            <a:solidFill>
                              <a:srgbClr val="FFFFFF"/>
                            </a:solidFill>
                            <a:ln>
                              <a:noFill/>
                            </a:ln>
                          </wps:spPr>
                          <wps:txbx>
                            <w:txbxContent>
                              <w:p w:rsidR="00A72EA6" w:rsidRDefault="00A72EA6">
                                <w:pPr>
                                  <w:textDirection w:val="btLr"/>
                                </w:pPr>
                                <w:r>
                                  <w:rPr>
                                    <w:i/>
                                    <w:color w:val="000000"/>
                                    <w:sz w:val="22"/>
                                  </w:rPr>
                                  <w:t xml:space="preserve">Төслийн хүрээнээс гадуурх ажлууд </w:t>
                                </w:r>
                              </w:p>
                              <w:p w:rsidR="00A72EA6" w:rsidRDefault="00A72EA6">
                                <w:pPr>
                                  <w:textDirection w:val="btLr"/>
                                </w:pPr>
                              </w:p>
                              <w:p w:rsidR="00A72EA6" w:rsidRDefault="00A72EA6">
                                <w:pPr>
                                  <w:textDirection w:val="btLr"/>
                                </w:pPr>
                              </w:p>
                            </w:txbxContent>
                          </wps:txbx>
                          <wps:bodyPr spcFirstLastPara="1" wrap="square" lIns="88900" tIns="38100" rIns="88900" bIns="38100" anchor="t" anchorCtr="0">
                            <a:noAutofit/>
                          </wps:bodyPr>
                        </wps:wsp>
                      </wpg:grpSp>
                    </wpg:wgp>
                  </a:graphicData>
                </a:graphic>
              </wp:anchor>
            </w:drawing>
          </mc:Choice>
          <mc:Fallback>
            <w:pict>
              <v:group id="Group 68" o:spid="_x0000_s1099" style="position:absolute;left:0;text-align:left;margin-left:69pt;margin-top:100pt;width:173.25pt;height:146.05pt;z-index:251683840" coordorigin="42458,28525" coordsize="22002,18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">
                <v:group id="Group 86" o:spid="_x0000_s1100" style="position:absolute;left:42458;top:28525;width:22003;height:18549" coordsize="22002,18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rect id="Rectangle 88" o:spid="_x0000_s1101" style="position:absolute;width:22002;height:185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axucIA&#10;AADbAAAADwAAAGRycy9kb3ducmV2LnhtbESP0WrCQBRE3wX/YbmCb7oxiGjqKioWtE9t7AfcZq/Z&#10;YPZuzG41/r1bKPg4zMwZZrnubC1u1PrKsYLJOAFBXDhdcang+/Q+moPwAVlj7ZgUPMjDetXvLTHT&#10;7s5fdMtDKSKEfYYKTAhNJqUvDFn0Y9cQR+/sWoshyraUusV7hNtapkkykxYrjgsGG9oZKi75r1Xw&#10;OXWU7lO/zUu7MN3P6eN4xZlSw0G3eQMRqAuv8H/7oBXMF/D3Jf4A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VrG5wgAAANsAAAAPAAAAAAAAAAAAAAAAAJgCAABkcnMvZG93&#10;bnJldi54bWxQSwUGAAAAAAQABAD1AAAAhwMAAAAA&#10;" filled="f" stroked="f">
                    <v:textbox inset="2.53958mm,2.53958mm,2.53958mm,2.53958mm">
                      <w:txbxContent>
                        <w:p w:rsidR="00A72EA6" w:rsidRDefault="00A72EA6">
                          <w:pPr>
                            <w:textDirection w:val="btLr"/>
                          </w:pPr>
                        </w:p>
                      </w:txbxContent>
                    </v:textbox>
                  </v:rect>
                  <v:rect id="Rectangle 89" o:spid="_x0000_s1102" style="position:absolute;width:22002;height:18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DES74A&#10;AADbAAAADwAAAGRycy9kb3ducmV2LnhtbERPzYrCMBC+C/sOYRa8aapFcbtNRRaEvYnaBxiasY02&#10;k9Jk2+7bm4Pg8eP7z/eTbcVAvTeOFayWCQjiymnDtYLyelzsQPiArLF1TAr+ycO++JjlmGk38pmG&#10;S6hFDGGfoYImhC6T0lcNWfRL1xFH7uZ6iyHCvpa6xzGG21auk2QrLRqODQ129NNQ9bj8WQXp6X6e&#10;roZP6cocxnLc3DBNB6Xmn9PhG0SgKbzFL/evVvAV18cv8QfI4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BAxEu+AAAA2wAAAA8AAAAAAAAAAAAAAAAAmAIAAGRycy9kb3ducmV2&#10;LnhtbFBLBQYAAAAABAAEAPUAAACDAwAAAAA=&#10;" strokecolor="#4f81bd" strokeweight="1pt">
                    <v:stroke startarrowwidth="narrow" startarrowlength="short" endarrowwidth="narrow" endarrowlength="short" joinstyle="round"/>
                    <v:textbox inset="7pt,3pt,7pt,3pt">
                      <w:txbxContent>
                        <w:p w:rsidR="00A72EA6" w:rsidRDefault="00A72EA6">
                          <w:pPr>
                            <w:textDirection w:val="btLr"/>
                          </w:pPr>
                        </w:p>
                        <w:p w:rsidR="00A72EA6" w:rsidRDefault="00A72EA6">
                          <w:pPr>
                            <w:textDirection w:val="btLr"/>
                          </w:pPr>
                        </w:p>
                        <w:p w:rsidR="00A72EA6" w:rsidRDefault="00A72EA6">
                          <w:pPr>
                            <w:textDirection w:val="btLr"/>
                          </w:pPr>
                        </w:p>
                        <w:p w:rsidR="00A72EA6" w:rsidRDefault="00A72EA6">
                          <w:pPr>
                            <w:textDirection w:val="btLr"/>
                          </w:pPr>
                        </w:p>
                        <w:p w:rsidR="00A72EA6" w:rsidRDefault="00A72EA6">
                          <w:pPr>
                            <w:textDirection w:val="btLr"/>
                          </w:pPr>
                        </w:p>
                      </w:txbxContent>
                    </v:textbox>
                  </v:rect>
                  <v:rect id="Rectangle 90" o:spid="_x0000_s1103" style="position:absolute;left:4838;top:1898;width:14059;height:9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zL1MUA&#10;AADbAAAADwAAAGRycy9kb3ducmV2LnhtbESPQWvCQBSE7wX/w/IKXqRu7KG0qWsIiRXxUKj6A16z&#10;zyQk+zbsrhr/vVsQehxm5htmmY2mFxdyvrWsYDFPQBBXVrdcKzgevl7eQfiArLG3TApu5CFbTZ6W&#10;mGp75R+67EMtIoR9igqaEIZUSl81ZNDP7UAcvZN1BkOUrpba4TXCTS9fk+RNGmw5LjQ4UNFQ1e3P&#10;RkFx4t/xvOs3RV53VK5nM1fevpWaPo/5J4hAY/gPP9pbreBjAX9f4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nMvUxQAAANsAAAAPAAAAAAAAAAAAAAAAAJgCAABkcnMv&#10;ZG93bnJldi54bWxQSwUGAAAAAAQABAD1AAAAigMAAAAA&#10;" fillcolor="#c6d9f1" strokecolor="#4f81bd" strokeweight="1pt">
                    <v:stroke dashstyle="dash" startarrowwidth="narrow" startarrowlength="short" endarrowwidth="narrow" endarrowlength="short" joinstyle="round"/>
                    <v:textbox inset="7pt,3pt,7pt,3pt">
                      <w:txbxContent>
                        <w:p w:rsidR="00A72EA6" w:rsidRDefault="00A72EA6">
                          <w:pPr>
                            <w:textDirection w:val="btLr"/>
                          </w:pPr>
                          <w:r>
                            <w:rPr>
                              <w:i/>
                              <w:color w:val="000000"/>
                              <w:sz w:val="22"/>
                            </w:rPr>
                            <w:t xml:space="preserve">Төслийн хилийн доторх ажлууд </w:t>
                          </w:r>
                        </w:p>
                        <w:p w:rsidR="00A72EA6" w:rsidRDefault="00A72EA6">
                          <w:pPr>
                            <w:textDirection w:val="btLr"/>
                          </w:pPr>
                          <w:r>
                            <w:rPr>
                              <w:color w:val="000000"/>
                              <w:sz w:val="22"/>
                            </w:rPr>
                            <w:t>/</w:t>
                          </w:r>
                          <w:r>
                            <w:rPr>
                              <w:i/>
                              <w:color w:val="000000"/>
                              <w:sz w:val="22"/>
                            </w:rPr>
                            <w:t>төслийн MOV-д чиглэсэн байх</w:t>
                          </w:r>
                          <w:r>
                            <w:rPr>
                              <w:i/>
                              <w:color w:val="000000"/>
                            </w:rPr>
                            <w:t xml:space="preserve"> ёстой</w:t>
                          </w:r>
                        </w:p>
                        <w:p w:rsidR="00A72EA6" w:rsidRDefault="00A72EA6">
                          <w:pPr>
                            <w:textDirection w:val="btLr"/>
                          </w:pPr>
                        </w:p>
                      </w:txbxContent>
                    </v:textbox>
                  </v:rect>
                  <v:shape id="Freeform 91" o:spid="_x0000_s1104" style="position:absolute;left:5784;top:12680;width:13113;height:4401;visibility:visible;mso-wrap-style:square;v-text-anchor:top" coordsize="1311275,4400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Jws8IA&#10;AADbAAAADwAAAGRycy9kb3ducmV2LnhtbESPQWvCQBSE7wX/w/IEL0Vf9NBqdBWRCsWejP6AZ/aZ&#10;RLNvQ3Zr0n/vFgo9DjPzDbPa9LZWD2595UTDdJKAYsmdqaTQcD7tx3NQPpAYqp2whh/2sFkPXlaU&#10;GtfJkR9ZKFSEiE9JQxlCkyL6vGRLfuIaluhdXWspRNkWaFrqItzWOEuSN7RUSVwoqeFdyfk9+7Ya&#10;evz48pwdbXHI5X55vb1jhxetR8N+uwQVuA//4b/2p9GwmMHvl/gDcP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gnCzwgAAANsAAAAPAAAAAAAAAAAAAAAAAJgCAABkcnMvZG93&#10;bnJldi54bWxQSwUGAAAAAAQABAD1AAAAhwMAAAAA&#10;" adj="-11796480,,5400" path="m,l,440055r1311275,l1311275,,,xe" stroked="f">
                    <v:stroke joinstyle="miter"/>
                    <v:formulas/>
                    <v:path arrowok="t" o:extrusionok="f" o:connecttype="custom" textboxrect="0,0,1311275,440055"/>
                    <v:textbox inset="7pt,3pt,7pt,3pt">
                      <w:txbxContent>
                        <w:p w:rsidR="00A72EA6" w:rsidRDefault="00A72EA6">
                          <w:pPr>
                            <w:textDirection w:val="btLr"/>
                          </w:pPr>
                          <w:r>
                            <w:rPr>
                              <w:i/>
                              <w:color w:val="000000"/>
                              <w:sz w:val="22"/>
                            </w:rPr>
                            <w:t xml:space="preserve">Төслийн хүрээнээс гадуурх ажлууд </w:t>
                          </w:r>
                        </w:p>
                        <w:p w:rsidR="00A72EA6" w:rsidRDefault="00A72EA6">
                          <w:pPr>
                            <w:textDirection w:val="btLr"/>
                          </w:pPr>
                        </w:p>
                        <w:p w:rsidR="00A72EA6" w:rsidRDefault="00A72EA6">
                          <w:pPr>
                            <w:textDirection w:val="btLr"/>
                          </w:pPr>
                        </w:p>
                      </w:txbxContent>
                    </v:textbox>
                  </v:shape>
                </v:group>
              </v:group>
            </w:pict>
          </mc:Fallback>
        </mc:AlternateContent>
      </w:r>
    </w:p>
    <w:p w:rsidR="00387122" w:rsidRDefault="00387122">
      <w:pPr>
        <w:spacing w:line="360" w:lineRule="auto"/>
      </w:pPr>
    </w:p>
    <w:p w:rsidR="00387122" w:rsidRDefault="00387122">
      <w:pPr>
        <w:spacing w:line="360" w:lineRule="auto"/>
      </w:pPr>
    </w:p>
    <w:p w:rsidR="00387122" w:rsidRDefault="00387122">
      <w:pPr>
        <w:spacing w:line="360" w:lineRule="auto"/>
        <w:ind w:left="360"/>
        <w:rPr>
          <w:color w:val="000000"/>
          <w:sz w:val="24"/>
          <w:szCs w:val="24"/>
        </w:rPr>
      </w:pPr>
    </w:p>
    <w:p w:rsidR="00387122" w:rsidRDefault="00387122">
      <w:pPr>
        <w:spacing w:line="360" w:lineRule="auto"/>
        <w:rPr>
          <w:b/>
          <w:color w:val="000000"/>
          <w:sz w:val="24"/>
          <w:szCs w:val="24"/>
        </w:rPr>
      </w:pPr>
    </w:p>
    <w:p w:rsidR="004668BD" w:rsidRDefault="004668BD">
      <w:pPr>
        <w:spacing w:line="360" w:lineRule="auto"/>
        <w:rPr>
          <w:i/>
          <w:color w:val="000000"/>
          <w:sz w:val="24"/>
          <w:szCs w:val="24"/>
          <w:cs/>
          <w:lang w:val="mn-MN"/>
        </w:rPr>
      </w:pPr>
    </w:p>
    <w:p w:rsidR="004668BD" w:rsidRDefault="004668BD">
      <w:pPr>
        <w:spacing w:line="360" w:lineRule="auto"/>
        <w:rPr>
          <w:i/>
          <w:color w:val="000000"/>
          <w:sz w:val="24"/>
          <w:szCs w:val="24"/>
          <w:cs/>
          <w:lang w:val="mn-MN"/>
        </w:rPr>
      </w:pPr>
    </w:p>
    <w:p w:rsidR="004668BD" w:rsidRDefault="004668BD">
      <w:pPr>
        <w:spacing w:line="360" w:lineRule="auto"/>
        <w:rPr>
          <w:i/>
          <w:color w:val="000000"/>
          <w:sz w:val="24"/>
          <w:szCs w:val="24"/>
          <w:cs/>
          <w:lang w:val="mn-MN"/>
        </w:rPr>
      </w:pPr>
    </w:p>
    <w:p w:rsidR="004668BD" w:rsidRDefault="00A72EA6">
      <w:pPr>
        <w:spacing w:line="360" w:lineRule="auto"/>
        <w:rPr>
          <w:i/>
          <w:color w:val="000000"/>
          <w:sz w:val="24"/>
          <w:szCs w:val="24"/>
          <w:cs/>
          <w:lang w:val="mn-MN"/>
        </w:rPr>
      </w:pPr>
      <w:r>
        <w:rPr>
          <w:i/>
          <w:color w:val="000000"/>
          <w:sz w:val="24"/>
          <w:szCs w:val="24"/>
        </w:rPr>
        <w:t>Скем 2-1 Төслийн хүрээ хязгаарын хил</w:t>
      </w:r>
    </w:p>
    <w:p w:rsidR="004668BD" w:rsidRDefault="004668BD">
      <w:pPr>
        <w:spacing w:line="360" w:lineRule="auto"/>
        <w:rPr>
          <w:i/>
          <w:color w:val="000000"/>
          <w:sz w:val="24"/>
          <w:szCs w:val="24"/>
          <w:cs/>
          <w:lang w:val="mn-MN"/>
        </w:rPr>
      </w:pPr>
    </w:p>
    <w:p w:rsidR="004668BD" w:rsidRDefault="004668BD">
      <w:pPr>
        <w:spacing w:line="360" w:lineRule="auto"/>
        <w:rPr>
          <w:i/>
          <w:color w:val="000000"/>
          <w:sz w:val="24"/>
          <w:szCs w:val="24"/>
          <w:cs/>
          <w:lang w:val="mn-MN"/>
        </w:rPr>
      </w:pPr>
    </w:p>
    <w:p w:rsidR="004668BD" w:rsidRDefault="004668BD">
      <w:pPr>
        <w:spacing w:line="360" w:lineRule="auto"/>
        <w:rPr>
          <w:i/>
          <w:color w:val="000000"/>
          <w:sz w:val="24"/>
          <w:szCs w:val="24"/>
          <w:cs/>
          <w:lang w:val="mn-MN"/>
        </w:rPr>
      </w:pPr>
    </w:p>
    <w:p w:rsidR="004668BD" w:rsidRDefault="004668BD">
      <w:pPr>
        <w:spacing w:line="360" w:lineRule="auto"/>
        <w:rPr>
          <w:i/>
          <w:color w:val="000000"/>
          <w:sz w:val="24"/>
          <w:szCs w:val="24"/>
          <w:cs/>
          <w:lang w:val="mn-MN"/>
        </w:rPr>
      </w:pPr>
    </w:p>
    <w:p w:rsidR="004668BD" w:rsidRDefault="004668BD">
      <w:pPr>
        <w:spacing w:line="360" w:lineRule="auto"/>
        <w:rPr>
          <w:i/>
          <w:color w:val="000000"/>
          <w:sz w:val="24"/>
          <w:szCs w:val="24"/>
          <w:cs/>
          <w:lang w:val="mn-MN"/>
        </w:rPr>
      </w:pPr>
      <w:r>
        <w:rPr>
          <w:i/>
          <w:color w:val="000000"/>
          <w:sz w:val="24"/>
          <w:szCs w:val="24"/>
          <w:lang w:val="mn-MN"/>
        </w:rPr>
        <w:br w:type="page"/>
      </w:r>
    </w:p>
    <w:p w:rsidR="004668BD" w:rsidRPr="004668BD" w:rsidRDefault="004668BD">
      <w:pPr>
        <w:spacing w:line="360" w:lineRule="auto"/>
        <w:rPr>
          <w:i/>
          <w:color w:val="000000"/>
          <w:sz w:val="24"/>
          <w:szCs w:val="24"/>
          <w:cs/>
          <w:lang w:val="mn-MN"/>
        </w:rPr>
      </w:pPr>
    </w:p>
    <w:p w:rsidR="00387122" w:rsidRDefault="00387122">
      <w:pPr>
        <w:spacing w:line="360" w:lineRule="auto"/>
        <w:rPr>
          <w:i/>
          <w:color w:val="000000"/>
          <w:sz w:val="24"/>
          <w:szCs w:val="24"/>
        </w:rPr>
      </w:pPr>
    </w:p>
    <w:p w:rsidR="00387122" w:rsidRDefault="00387122">
      <w:pPr>
        <w:spacing w:line="360" w:lineRule="auto"/>
        <w:jc w:val="right"/>
        <w:rPr>
          <w:i/>
          <w:color w:val="000000"/>
          <w:sz w:val="24"/>
          <w:szCs w:val="24"/>
        </w:rPr>
      </w:pPr>
    </w:p>
    <w:p w:rsidR="00387122" w:rsidRDefault="00A72EA6">
      <w:pPr>
        <w:spacing w:line="360" w:lineRule="auto"/>
        <w:jc w:val="right"/>
        <w:rPr>
          <w:i/>
          <w:color w:val="000000"/>
          <w:sz w:val="24"/>
          <w:szCs w:val="24"/>
        </w:rPr>
      </w:pPr>
      <w:r>
        <w:rPr>
          <w:noProof/>
          <w:lang w:val="en-US"/>
        </w:rPr>
        <w:drawing>
          <wp:anchor distT="0" distB="0" distL="114300" distR="114300" simplePos="0" relativeHeight="251684864" behindDoc="0" locked="0" layoutInCell="1" hidden="0" allowOverlap="1">
            <wp:simplePos x="0" y="0"/>
            <wp:positionH relativeFrom="column">
              <wp:posOffset>-501014</wp:posOffset>
            </wp:positionH>
            <wp:positionV relativeFrom="paragraph">
              <wp:posOffset>-434339</wp:posOffset>
            </wp:positionV>
            <wp:extent cx="6848475" cy="3086100"/>
            <wp:effectExtent l="0" t="0" r="0" b="0"/>
            <wp:wrapNone/>
            <wp:docPr id="97"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0"/>
                    <a:srcRect/>
                    <a:stretch>
                      <a:fillRect/>
                    </a:stretch>
                  </pic:blipFill>
                  <pic:spPr>
                    <a:xfrm>
                      <a:off x="0" y="0"/>
                      <a:ext cx="6848475" cy="3086100"/>
                    </a:xfrm>
                    <a:prstGeom prst="rect">
                      <a:avLst/>
                    </a:prstGeom>
                    <a:ln/>
                  </pic:spPr>
                </pic:pic>
              </a:graphicData>
            </a:graphic>
          </wp:anchor>
        </w:drawing>
      </w:r>
    </w:p>
    <w:p w:rsidR="00387122" w:rsidRDefault="00387122">
      <w:pPr>
        <w:spacing w:line="360" w:lineRule="auto"/>
        <w:jc w:val="right"/>
        <w:rPr>
          <w:i/>
          <w:color w:val="000000"/>
          <w:sz w:val="24"/>
          <w:szCs w:val="24"/>
        </w:rPr>
      </w:pPr>
    </w:p>
    <w:p w:rsidR="00387122" w:rsidRDefault="00387122">
      <w:pPr>
        <w:spacing w:line="360" w:lineRule="auto"/>
        <w:jc w:val="right"/>
        <w:rPr>
          <w:i/>
          <w:color w:val="000000"/>
          <w:sz w:val="24"/>
          <w:szCs w:val="24"/>
        </w:rPr>
      </w:pPr>
    </w:p>
    <w:p w:rsidR="00387122" w:rsidRDefault="00387122">
      <w:pPr>
        <w:spacing w:line="360" w:lineRule="auto"/>
        <w:jc w:val="right"/>
        <w:rPr>
          <w:i/>
          <w:color w:val="000000"/>
          <w:sz w:val="24"/>
          <w:szCs w:val="24"/>
        </w:rPr>
      </w:pPr>
    </w:p>
    <w:p w:rsidR="00387122" w:rsidRDefault="00387122">
      <w:pPr>
        <w:spacing w:line="360" w:lineRule="auto"/>
        <w:jc w:val="right"/>
        <w:rPr>
          <w:i/>
          <w:color w:val="000000"/>
          <w:sz w:val="24"/>
          <w:szCs w:val="24"/>
        </w:rPr>
      </w:pPr>
    </w:p>
    <w:p w:rsidR="00387122" w:rsidRDefault="00387122">
      <w:pPr>
        <w:spacing w:line="360" w:lineRule="auto"/>
        <w:jc w:val="right"/>
        <w:rPr>
          <w:i/>
          <w:color w:val="000000"/>
          <w:sz w:val="24"/>
          <w:szCs w:val="24"/>
        </w:rPr>
      </w:pPr>
    </w:p>
    <w:p w:rsidR="00387122" w:rsidRDefault="00387122">
      <w:pPr>
        <w:spacing w:line="360" w:lineRule="auto"/>
        <w:jc w:val="right"/>
        <w:rPr>
          <w:i/>
          <w:color w:val="000000"/>
          <w:sz w:val="24"/>
          <w:szCs w:val="24"/>
        </w:rPr>
      </w:pPr>
    </w:p>
    <w:p w:rsidR="00387122" w:rsidRDefault="00A72EA6">
      <w:pPr>
        <w:tabs>
          <w:tab w:val="left" w:pos="5624"/>
        </w:tabs>
        <w:spacing w:line="360" w:lineRule="auto"/>
        <w:rPr>
          <w:color w:val="000000"/>
          <w:sz w:val="24"/>
          <w:szCs w:val="24"/>
        </w:rPr>
      </w:pPr>
      <w:r>
        <w:rPr>
          <w:color w:val="000000"/>
          <w:sz w:val="24"/>
          <w:szCs w:val="24"/>
        </w:rPr>
        <w:tab/>
      </w:r>
    </w:p>
    <w:p w:rsidR="00387122" w:rsidRDefault="00387122">
      <w:pPr>
        <w:tabs>
          <w:tab w:val="left" w:pos="5624"/>
        </w:tabs>
        <w:spacing w:line="360" w:lineRule="auto"/>
        <w:rPr>
          <w:color w:val="000000"/>
          <w:sz w:val="24"/>
          <w:szCs w:val="24"/>
        </w:rPr>
      </w:pPr>
    </w:p>
    <w:p w:rsidR="00387122" w:rsidRDefault="00387122">
      <w:pPr>
        <w:tabs>
          <w:tab w:val="left" w:pos="5624"/>
        </w:tabs>
        <w:spacing w:line="360" w:lineRule="auto"/>
        <w:rPr>
          <w:color w:val="000000"/>
          <w:sz w:val="24"/>
          <w:szCs w:val="24"/>
        </w:rPr>
      </w:pPr>
    </w:p>
    <w:p w:rsidR="00387122" w:rsidRDefault="00A72EA6">
      <w:pPr>
        <w:spacing w:line="360" w:lineRule="auto"/>
        <w:jc w:val="right"/>
        <w:rPr>
          <w:color w:val="000000"/>
          <w:sz w:val="24"/>
          <w:szCs w:val="24"/>
        </w:rPr>
      </w:pPr>
      <w:r>
        <w:rPr>
          <w:color w:val="000000"/>
          <w:sz w:val="24"/>
          <w:szCs w:val="24"/>
        </w:rPr>
        <w:tab/>
        <w:t xml:space="preserve">                                                                                                                                           </w:t>
      </w:r>
      <w:r>
        <w:rPr>
          <w:noProof/>
          <w:lang w:val="en-US"/>
        </w:rPr>
        <w:drawing>
          <wp:anchor distT="0" distB="0" distL="0" distR="0" simplePos="0" relativeHeight="251685888" behindDoc="0" locked="0" layoutInCell="1" hidden="0" allowOverlap="1">
            <wp:simplePos x="0" y="0"/>
            <wp:positionH relativeFrom="column">
              <wp:posOffset>-461009</wp:posOffset>
            </wp:positionH>
            <wp:positionV relativeFrom="paragraph">
              <wp:posOffset>7620</wp:posOffset>
            </wp:positionV>
            <wp:extent cx="6848475" cy="2857500"/>
            <wp:effectExtent l="0" t="0" r="0" b="0"/>
            <wp:wrapSquare wrapText="bothSides" distT="0" distB="0" distL="0" distR="0"/>
            <wp:docPr id="13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1"/>
                    <a:srcRect/>
                    <a:stretch>
                      <a:fillRect/>
                    </a:stretch>
                  </pic:blipFill>
                  <pic:spPr>
                    <a:xfrm>
                      <a:off x="0" y="0"/>
                      <a:ext cx="6848475" cy="2857500"/>
                    </a:xfrm>
                    <a:prstGeom prst="rect">
                      <a:avLst/>
                    </a:prstGeom>
                    <a:ln/>
                  </pic:spPr>
                </pic:pic>
              </a:graphicData>
            </a:graphic>
          </wp:anchor>
        </w:drawing>
      </w:r>
    </w:p>
    <w:p w:rsidR="00387122" w:rsidRDefault="00387122">
      <w:pPr>
        <w:spacing w:line="360" w:lineRule="auto"/>
        <w:jc w:val="right"/>
        <w:rPr>
          <w:i/>
          <w:color w:val="000000"/>
          <w:sz w:val="24"/>
          <w:szCs w:val="24"/>
        </w:rPr>
      </w:pPr>
    </w:p>
    <w:p w:rsidR="00387122" w:rsidRDefault="00387122">
      <w:pPr>
        <w:spacing w:line="360" w:lineRule="auto"/>
        <w:jc w:val="right"/>
        <w:rPr>
          <w:i/>
          <w:color w:val="000000"/>
          <w:sz w:val="24"/>
          <w:szCs w:val="24"/>
        </w:rPr>
      </w:pPr>
    </w:p>
    <w:p w:rsidR="00387122" w:rsidRDefault="00387122">
      <w:pPr>
        <w:spacing w:line="360" w:lineRule="auto"/>
        <w:jc w:val="right"/>
        <w:rPr>
          <w:i/>
          <w:color w:val="000000"/>
          <w:sz w:val="24"/>
          <w:szCs w:val="24"/>
        </w:rPr>
      </w:pPr>
    </w:p>
    <w:p w:rsidR="00387122" w:rsidRDefault="00387122">
      <w:pPr>
        <w:spacing w:line="360" w:lineRule="auto"/>
        <w:jc w:val="right"/>
        <w:rPr>
          <w:i/>
          <w:color w:val="000000"/>
          <w:sz w:val="24"/>
          <w:szCs w:val="24"/>
        </w:rPr>
      </w:pPr>
    </w:p>
    <w:p w:rsidR="00387122" w:rsidRDefault="00387122">
      <w:pPr>
        <w:spacing w:line="360" w:lineRule="auto"/>
        <w:jc w:val="right"/>
        <w:rPr>
          <w:i/>
          <w:color w:val="000000"/>
          <w:sz w:val="24"/>
          <w:szCs w:val="24"/>
        </w:rPr>
      </w:pPr>
    </w:p>
    <w:p w:rsidR="00387122" w:rsidRDefault="00387122">
      <w:pPr>
        <w:spacing w:line="360" w:lineRule="auto"/>
        <w:jc w:val="right"/>
        <w:rPr>
          <w:i/>
          <w:color w:val="000000"/>
          <w:sz w:val="24"/>
          <w:szCs w:val="24"/>
        </w:rPr>
      </w:pPr>
    </w:p>
    <w:p w:rsidR="00387122" w:rsidRDefault="00387122">
      <w:pPr>
        <w:spacing w:line="360" w:lineRule="auto"/>
        <w:jc w:val="right"/>
        <w:rPr>
          <w:i/>
          <w:color w:val="000000"/>
          <w:sz w:val="24"/>
          <w:szCs w:val="24"/>
        </w:rPr>
      </w:pPr>
    </w:p>
    <w:p w:rsidR="00387122" w:rsidRDefault="00387122">
      <w:pPr>
        <w:spacing w:line="360" w:lineRule="auto"/>
        <w:jc w:val="right"/>
        <w:rPr>
          <w:i/>
          <w:color w:val="000000"/>
          <w:sz w:val="24"/>
          <w:szCs w:val="24"/>
        </w:rPr>
      </w:pPr>
    </w:p>
    <w:p w:rsidR="00387122" w:rsidRDefault="00387122">
      <w:pPr>
        <w:spacing w:line="360" w:lineRule="auto"/>
        <w:jc w:val="right"/>
        <w:rPr>
          <w:i/>
          <w:color w:val="000000"/>
          <w:sz w:val="24"/>
          <w:szCs w:val="24"/>
        </w:rPr>
      </w:pPr>
    </w:p>
    <w:p w:rsidR="00387122" w:rsidRDefault="00387122">
      <w:pPr>
        <w:spacing w:line="360" w:lineRule="auto"/>
        <w:jc w:val="right"/>
        <w:rPr>
          <w:i/>
          <w:color w:val="000000"/>
          <w:sz w:val="24"/>
          <w:szCs w:val="24"/>
        </w:rPr>
      </w:pPr>
    </w:p>
    <w:p w:rsidR="00387122" w:rsidRDefault="00A72EA6">
      <w:pPr>
        <w:spacing w:line="360" w:lineRule="auto"/>
        <w:jc w:val="right"/>
        <w:rPr>
          <w:i/>
          <w:color w:val="000000"/>
          <w:sz w:val="22"/>
          <w:szCs w:val="22"/>
        </w:rPr>
      </w:pPr>
      <w:r>
        <w:rPr>
          <w:i/>
          <w:color w:val="000000"/>
          <w:sz w:val="22"/>
          <w:szCs w:val="22"/>
        </w:rPr>
        <w:t>Зураг 2.3</w:t>
      </w:r>
      <w:r>
        <w:rPr>
          <w:i/>
          <w:color w:val="000000"/>
          <w:sz w:val="22"/>
          <w:szCs w:val="22"/>
        </w:rPr>
        <w:tab/>
        <w:t>Хүрээ хязгаарын удирдлага</w:t>
      </w:r>
    </w:p>
    <w:p w:rsidR="00387122" w:rsidRDefault="00A72EA6">
      <w:pPr>
        <w:spacing w:line="360" w:lineRule="auto"/>
        <w:jc w:val="both"/>
        <w:rPr>
          <w:i/>
          <w:color w:val="000000"/>
          <w:sz w:val="24"/>
          <w:szCs w:val="24"/>
        </w:rPr>
      </w:pPr>
      <w:r>
        <w:rPr>
          <w:color w:val="000000"/>
          <w:sz w:val="24"/>
          <w:szCs w:val="24"/>
        </w:rPr>
        <w:t xml:space="preserve">Төслийн  менежментийн  энэ  хэсэгт  wbs (Шаталсан ажлын бүтэц) диаграм  хийгддэг. </w:t>
      </w:r>
      <w:r>
        <w:rPr>
          <w:i/>
          <w:color w:val="000000"/>
          <w:sz w:val="24"/>
          <w:szCs w:val="24"/>
        </w:rPr>
        <w:t xml:space="preserve">WBS –ийн талаар  </w:t>
      </w:r>
      <w:r>
        <w:rPr>
          <w:b/>
          <w:i/>
          <w:color w:val="000000"/>
          <w:sz w:val="24"/>
          <w:szCs w:val="24"/>
        </w:rPr>
        <w:t xml:space="preserve">Төслийн менежментэд  хэрэглэгдэх хэрэгсэл болон техник  </w:t>
      </w:r>
      <w:r>
        <w:rPr>
          <w:i/>
          <w:color w:val="000000"/>
          <w:sz w:val="24"/>
          <w:szCs w:val="24"/>
        </w:rPr>
        <w:t>дэд сэвдийг харна уу!</w:t>
      </w:r>
    </w:p>
    <w:p w:rsidR="00387122" w:rsidRDefault="00387122">
      <w:pPr>
        <w:spacing w:line="360" w:lineRule="auto"/>
        <w:jc w:val="both"/>
        <w:rPr>
          <w:b/>
          <w:color w:val="000000"/>
          <w:sz w:val="24"/>
          <w:szCs w:val="24"/>
        </w:rPr>
      </w:pPr>
    </w:p>
    <w:p w:rsidR="00387122" w:rsidRDefault="00387122">
      <w:pPr>
        <w:spacing w:line="360" w:lineRule="auto"/>
        <w:jc w:val="both"/>
        <w:rPr>
          <w:b/>
          <w:color w:val="000000"/>
          <w:sz w:val="24"/>
          <w:szCs w:val="24"/>
        </w:rPr>
      </w:pPr>
    </w:p>
    <w:p w:rsidR="00387122" w:rsidRDefault="00387122">
      <w:pPr>
        <w:spacing w:line="360" w:lineRule="auto"/>
        <w:jc w:val="both"/>
        <w:rPr>
          <w:b/>
          <w:color w:val="000000"/>
          <w:sz w:val="24"/>
          <w:szCs w:val="24"/>
        </w:rPr>
      </w:pPr>
    </w:p>
    <w:p w:rsidR="00387122" w:rsidRDefault="00387122">
      <w:pPr>
        <w:spacing w:line="360" w:lineRule="auto"/>
        <w:jc w:val="both"/>
        <w:rPr>
          <w:b/>
          <w:color w:val="000000"/>
          <w:sz w:val="24"/>
          <w:szCs w:val="24"/>
        </w:rPr>
      </w:pPr>
    </w:p>
    <w:p w:rsidR="00387122" w:rsidRDefault="00387122">
      <w:pPr>
        <w:spacing w:line="360" w:lineRule="auto"/>
        <w:rPr>
          <w:b/>
          <w:color w:val="000000"/>
          <w:sz w:val="24"/>
          <w:szCs w:val="24"/>
        </w:rPr>
      </w:pPr>
    </w:p>
    <w:p w:rsidR="00387122" w:rsidRDefault="00387122">
      <w:pPr>
        <w:spacing w:line="360" w:lineRule="auto"/>
        <w:jc w:val="center"/>
        <w:rPr>
          <w:b/>
          <w:color w:val="000000"/>
          <w:sz w:val="24"/>
          <w:szCs w:val="24"/>
        </w:rPr>
      </w:pPr>
    </w:p>
    <w:p w:rsidR="00387122" w:rsidRDefault="00387122">
      <w:pPr>
        <w:spacing w:line="360" w:lineRule="auto"/>
        <w:jc w:val="center"/>
        <w:rPr>
          <w:b/>
          <w:color w:val="000000"/>
          <w:sz w:val="28"/>
          <w:szCs w:val="28"/>
        </w:rPr>
      </w:pPr>
    </w:p>
    <w:p w:rsidR="00387122" w:rsidRDefault="00387122">
      <w:pPr>
        <w:spacing w:line="360" w:lineRule="auto"/>
        <w:jc w:val="center"/>
        <w:rPr>
          <w:b/>
          <w:color w:val="000000"/>
          <w:sz w:val="28"/>
          <w:szCs w:val="28"/>
        </w:rPr>
      </w:pPr>
    </w:p>
    <w:p w:rsidR="00EF5ED8" w:rsidRDefault="00EF5ED8">
      <w:pPr>
        <w:spacing w:line="360" w:lineRule="auto"/>
        <w:jc w:val="center"/>
        <w:rPr>
          <w:b/>
          <w:color w:val="000000"/>
          <w:sz w:val="28"/>
          <w:szCs w:val="28"/>
        </w:rPr>
      </w:pPr>
      <w:r>
        <w:rPr>
          <w:b/>
          <w:color w:val="000000"/>
          <w:sz w:val="28"/>
          <w:szCs w:val="28"/>
        </w:rPr>
        <w:br w:type="page"/>
      </w:r>
    </w:p>
    <w:p w:rsidR="00387122" w:rsidRDefault="00A72EA6">
      <w:pPr>
        <w:spacing w:line="360" w:lineRule="auto"/>
        <w:jc w:val="center"/>
        <w:rPr>
          <w:b/>
          <w:color w:val="000000"/>
          <w:sz w:val="28"/>
          <w:szCs w:val="28"/>
        </w:rPr>
      </w:pPr>
      <w:r>
        <w:rPr>
          <w:b/>
          <w:color w:val="000000"/>
          <w:sz w:val="28"/>
          <w:szCs w:val="28"/>
        </w:rPr>
        <w:lastRenderedPageBreak/>
        <w:t>ТӨСЛИЙН ЦАГИЙН  МЕНЕЖМЕНТ</w:t>
      </w:r>
    </w:p>
    <w:p w:rsidR="00387122" w:rsidRDefault="00A72EA6">
      <w:pPr>
        <w:tabs>
          <w:tab w:val="left" w:pos="6208"/>
        </w:tabs>
        <w:spacing w:line="360" w:lineRule="auto"/>
        <w:jc w:val="both"/>
        <w:rPr>
          <w:color w:val="000000"/>
          <w:sz w:val="24"/>
          <w:szCs w:val="24"/>
        </w:rPr>
      </w:pPr>
      <w:r>
        <w:rPr>
          <w:color w:val="000000"/>
          <w:sz w:val="24"/>
          <w:szCs w:val="24"/>
        </w:rPr>
        <w:t>Төслийн төлөвлөгөөний шууд үргэлжлэл буюу  үр дүн юм.Төслөөр хэрэгжүүлэх ажлуудыг хийж  гүйцэтгэхийн тулд өдөр тутам, долоо хоног,  сар гэх мэтээр нарийвчлан төлөвлөн   хэрэгжүүлэх шаардлага гардаг.</w:t>
      </w:r>
    </w:p>
    <w:p w:rsidR="00387122" w:rsidRDefault="00A72EA6" w:rsidP="00503330">
      <w:pPr>
        <w:numPr>
          <w:ilvl w:val="0"/>
          <w:numId w:val="19"/>
        </w:numPr>
        <w:pBdr>
          <w:top w:val="nil"/>
          <w:left w:val="nil"/>
          <w:bottom w:val="nil"/>
          <w:right w:val="nil"/>
          <w:between w:val="nil"/>
        </w:pBdr>
        <w:tabs>
          <w:tab w:val="left" w:pos="6208"/>
        </w:tabs>
        <w:spacing w:line="360" w:lineRule="auto"/>
        <w:jc w:val="both"/>
        <w:rPr>
          <w:color w:val="000000"/>
          <w:sz w:val="24"/>
          <w:szCs w:val="24"/>
        </w:rPr>
      </w:pPr>
      <w:r>
        <w:rPr>
          <w:color w:val="000000"/>
          <w:sz w:val="24"/>
          <w:szCs w:val="24"/>
        </w:rPr>
        <w:t>Цаг бол хатуу зүйл, юунаас ч хамаарахгүйгээр  урсан өнгөрдөг.</w:t>
      </w:r>
    </w:p>
    <w:p w:rsidR="00387122" w:rsidRDefault="00A72EA6" w:rsidP="00503330">
      <w:pPr>
        <w:numPr>
          <w:ilvl w:val="0"/>
          <w:numId w:val="19"/>
        </w:numPr>
        <w:pBdr>
          <w:top w:val="nil"/>
          <w:left w:val="nil"/>
          <w:bottom w:val="nil"/>
          <w:right w:val="nil"/>
          <w:between w:val="nil"/>
        </w:pBdr>
        <w:tabs>
          <w:tab w:val="left" w:pos="6208"/>
        </w:tabs>
        <w:spacing w:after="200" w:line="360" w:lineRule="auto"/>
        <w:jc w:val="both"/>
        <w:rPr>
          <w:color w:val="000000"/>
          <w:sz w:val="24"/>
          <w:szCs w:val="24"/>
        </w:rPr>
      </w:pPr>
      <w:r>
        <w:rPr>
          <w:color w:val="000000"/>
          <w:sz w:val="24"/>
          <w:szCs w:val="24"/>
        </w:rPr>
        <w:t>Төслийн менежерүүд нь цагийг элээдэг  бус,  ашигладаг байх ёстой.</w:t>
      </w:r>
    </w:p>
    <w:p w:rsidR="00387122" w:rsidRDefault="00A72EA6">
      <w:pPr>
        <w:tabs>
          <w:tab w:val="left" w:pos="5624"/>
        </w:tabs>
        <w:spacing w:line="360" w:lineRule="auto"/>
        <w:jc w:val="both"/>
        <w:rPr>
          <w:color w:val="000000"/>
          <w:sz w:val="24"/>
          <w:szCs w:val="24"/>
        </w:rPr>
      </w:pPr>
      <w:r>
        <w:rPr>
          <w:color w:val="000000"/>
          <w:sz w:val="24"/>
          <w:szCs w:val="24"/>
        </w:rPr>
        <w:t>Төслийн цагийн менежент нь төсөлд цаг  хугацааны талаасаа шаардлагатай үйл ажиллагаа, тэдгээртэй холбоотой   менежментийн процесс юм.</w:t>
      </w:r>
    </w:p>
    <w:p w:rsidR="00387122" w:rsidRDefault="00A72EA6">
      <w:pPr>
        <w:numPr>
          <w:ilvl w:val="0"/>
          <w:numId w:val="3"/>
        </w:numPr>
        <w:pBdr>
          <w:top w:val="nil"/>
          <w:left w:val="nil"/>
          <w:bottom w:val="nil"/>
          <w:right w:val="nil"/>
          <w:between w:val="nil"/>
        </w:pBdr>
        <w:tabs>
          <w:tab w:val="left" w:pos="5624"/>
        </w:tabs>
        <w:spacing w:line="360" w:lineRule="auto"/>
        <w:jc w:val="both"/>
        <w:rPr>
          <w:color w:val="000000"/>
          <w:sz w:val="24"/>
          <w:szCs w:val="24"/>
        </w:rPr>
      </w:pPr>
      <w:r>
        <w:rPr>
          <w:color w:val="000000"/>
          <w:sz w:val="24"/>
          <w:szCs w:val="24"/>
        </w:rPr>
        <w:t>Үйл ажиллагааг тодорхойлох</w:t>
      </w:r>
    </w:p>
    <w:p w:rsidR="00387122" w:rsidRDefault="00A72EA6">
      <w:pPr>
        <w:numPr>
          <w:ilvl w:val="0"/>
          <w:numId w:val="3"/>
        </w:numPr>
        <w:pBdr>
          <w:top w:val="nil"/>
          <w:left w:val="nil"/>
          <w:bottom w:val="nil"/>
          <w:right w:val="nil"/>
          <w:between w:val="nil"/>
        </w:pBdr>
        <w:tabs>
          <w:tab w:val="left" w:pos="5624"/>
        </w:tabs>
        <w:spacing w:line="360" w:lineRule="auto"/>
        <w:jc w:val="both"/>
        <w:rPr>
          <w:color w:val="000000"/>
          <w:sz w:val="24"/>
          <w:szCs w:val="24"/>
        </w:rPr>
      </w:pPr>
      <w:r>
        <w:rPr>
          <w:color w:val="000000"/>
          <w:sz w:val="24"/>
          <w:szCs w:val="24"/>
        </w:rPr>
        <w:t>Үйл ажиллагааг дэс дараалалд оруулах  /sequence/</w:t>
      </w:r>
    </w:p>
    <w:p w:rsidR="00387122" w:rsidRDefault="00A72EA6">
      <w:pPr>
        <w:numPr>
          <w:ilvl w:val="0"/>
          <w:numId w:val="3"/>
        </w:numPr>
        <w:pBdr>
          <w:top w:val="nil"/>
          <w:left w:val="nil"/>
          <w:bottom w:val="nil"/>
          <w:right w:val="nil"/>
          <w:between w:val="nil"/>
        </w:pBdr>
        <w:tabs>
          <w:tab w:val="left" w:pos="5624"/>
        </w:tabs>
        <w:spacing w:line="360" w:lineRule="auto"/>
        <w:jc w:val="both"/>
        <w:rPr>
          <w:color w:val="000000"/>
          <w:sz w:val="24"/>
          <w:szCs w:val="24"/>
        </w:rPr>
      </w:pPr>
      <w:r>
        <w:rPr>
          <w:color w:val="000000"/>
          <w:sz w:val="24"/>
          <w:szCs w:val="24"/>
        </w:rPr>
        <w:t>Үргэлжлэх хугацааг тодорхойлох</w:t>
      </w:r>
    </w:p>
    <w:p w:rsidR="00387122" w:rsidRDefault="00A72EA6">
      <w:pPr>
        <w:numPr>
          <w:ilvl w:val="0"/>
          <w:numId w:val="3"/>
        </w:numPr>
        <w:pBdr>
          <w:top w:val="nil"/>
          <w:left w:val="nil"/>
          <w:bottom w:val="nil"/>
          <w:right w:val="nil"/>
          <w:between w:val="nil"/>
        </w:pBdr>
        <w:tabs>
          <w:tab w:val="left" w:pos="5624"/>
        </w:tabs>
        <w:spacing w:line="360" w:lineRule="auto"/>
        <w:jc w:val="both"/>
        <w:rPr>
          <w:color w:val="000000"/>
          <w:sz w:val="24"/>
          <w:szCs w:val="24"/>
        </w:rPr>
      </w:pPr>
      <w:r>
        <w:rPr>
          <w:color w:val="000000"/>
          <w:sz w:val="24"/>
          <w:szCs w:val="24"/>
        </w:rPr>
        <w:t>Цагийн хуваарь хийх</w:t>
      </w:r>
    </w:p>
    <w:p w:rsidR="00387122" w:rsidRPr="004668BD" w:rsidRDefault="00A72EA6" w:rsidP="004668BD">
      <w:pPr>
        <w:numPr>
          <w:ilvl w:val="0"/>
          <w:numId w:val="3"/>
        </w:numPr>
        <w:pBdr>
          <w:top w:val="nil"/>
          <w:left w:val="nil"/>
          <w:bottom w:val="nil"/>
          <w:right w:val="nil"/>
          <w:between w:val="nil"/>
        </w:pBdr>
        <w:tabs>
          <w:tab w:val="left" w:pos="5624"/>
        </w:tabs>
        <w:spacing w:after="200" w:line="360" w:lineRule="auto"/>
        <w:jc w:val="both"/>
        <w:rPr>
          <w:color w:val="000000"/>
          <w:sz w:val="24"/>
          <w:szCs w:val="24"/>
          <w:cs/>
        </w:rPr>
      </w:pPr>
      <w:r>
        <w:rPr>
          <w:color w:val="000000"/>
          <w:sz w:val="24"/>
          <w:szCs w:val="24"/>
        </w:rPr>
        <w:t>Цагийн хуваарьд хяналт тавих</w:t>
      </w:r>
      <w:r>
        <w:rPr>
          <w:noProof/>
          <w:lang w:val="en-US"/>
        </w:rPr>
        <w:drawing>
          <wp:anchor distT="0" distB="0" distL="0" distR="0" simplePos="0" relativeHeight="251686912" behindDoc="0" locked="0" layoutInCell="1" hidden="0" allowOverlap="1">
            <wp:simplePos x="0" y="0"/>
            <wp:positionH relativeFrom="column">
              <wp:posOffset>-491489</wp:posOffset>
            </wp:positionH>
            <wp:positionV relativeFrom="paragraph">
              <wp:posOffset>242570</wp:posOffset>
            </wp:positionV>
            <wp:extent cx="6848475" cy="3238500"/>
            <wp:effectExtent l="0" t="0" r="0" b="0"/>
            <wp:wrapSquare wrapText="bothSides" distT="0" distB="0" distL="0" distR="0"/>
            <wp:docPr id="1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6848475" cy="3238500"/>
                    </a:xfrm>
                    <a:prstGeom prst="rect">
                      <a:avLst/>
                    </a:prstGeom>
                    <a:ln/>
                  </pic:spPr>
                </pic:pic>
              </a:graphicData>
            </a:graphic>
          </wp:anchor>
        </w:drawing>
      </w:r>
    </w:p>
    <w:p w:rsidR="004668BD" w:rsidRDefault="004668BD">
      <w:pPr>
        <w:spacing w:line="360" w:lineRule="auto"/>
        <w:rPr>
          <w:color w:val="000000"/>
          <w:sz w:val="24"/>
          <w:szCs w:val="24"/>
          <w:cs/>
        </w:rPr>
      </w:pPr>
    </w:p>
    <w:p w:rsidR="00387122" w:rsidRPr="004668BD" w:rsidRDefault="00A72EA6">
      <w:pPr>
        <w:spacing w:line="360" w:lineRule="auto"/>
        <w:rPr>
          <w:i/>
          <w:color w:val="000000"/>
          <w:sz w:val="24"/>
          <w:szCs w:val="24"/>
          <w:cs/>
          <w:lang w:val="mn-MN"/>
        </w:rPr>
      </w:pPr>
      <w:r>
        <w:rPr>
          <w:noProof/>
          <w:lang w:val="en-US"/>
        </w:rPr>
        <w:lastRenderedPageBreak/>
        <w:drawing>
          <wp:anchor distT="0" distB="0" distL="0" distR="0" simplePos="0" relativeHeight="251687936" behindDoc="0" locked="0" layoutInCell="1" hidden="0" allowOverlap="1">
            <wp:simplePos x="0" y="0"/>
            <wp:positionH relativeFrom="column">
              <wp:posOffset>-470534</wp:posOffset>
            </wp:positionH>
            <wp:positionV relativeFrom="paragraph">
              <wp:posOffset>226059</wp:posOffset>
            </wp:positionV>
            <wp:extent cx="6848475" cy="2743200"/>
            <wp:effectExtent l="0" t="0" r="0" b="0"/>
            <wp:wrapSquare wrapText="bothSides" distT="0" distB="0" distL="0" distR="0"/>
            <wp:docPr id="13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3"/>
                    <a:srcRect/>
                    <a:stretch>
                      <a:fillRect/>
                    </a:stretch>
                  </pic:blipFill>
                  <pic:spPr>
                    <a:xfrm>
                      <a:off x="0" y="0"/>
                      <a:ext cx="6848475" cy="2743200"/>
                    </a:xfrm>
                    <a:prstGeom prst="rect">
                      <a:avLst/>
                    </a:prstGeom>
                    <a:ln/>
                  </pic:spPr>
                </pic:pic>
              </a:graphicData>
            </a:graphic>
          </wp:anchor>
        </w:drawing>
      </w:r>
    </w:p>
    <w:p w:rsidR="00387122" w:rsidRDefault="00387122">
      <w:pPr>
        <w:spacing w:line="360" w:lineRule="auto"/>
        <w:rPr>
          <w:i/>
          <w:color w:val="000000"/>
          <w:sz w:val="24"/>
          <w:szCs w:val="24"/>
        </w:rPr>
      </w:pPr>
    </w:p>
    <w:p w:rsidR="00387122" w:rsidRDefault="00387122">
      <w:pPr>
        <w:spacing w:line="360" w:lineRule="auto"/>
        <w:rPr>
          <w:i/>
          <w:color w:val="000000"/>
          <w:sz w:val="24"/>
          <w:szCs w:val="24"/>
        </w:rPr>
      </w:pPr>
    </w:p>
    <w:p w:rsidR="00387122" w:rsidRDefault="00387122">
      <w:pPr>
        <w:spacing w:line="360" w:lineRule="auto"/>
        <w:rPr>
          <w:i/>
          <w:color w:val="000000"/>
          <w:sz w:val="24"/>
          <w:szCs w:val="24"/>
        </w:rPr>
      </w:pPr>
    </w:p>
    <w:p w:rsidR="00387122" w:rsidRDefault="00387122">
      <w:pPr>
        <w:spacing w:line="360" w:lineRule="auto"/>
        <w:rPr>
          <w:i/>
          <w:color w:val="000000"/>
          <w:sz w:val="24"/>
          <w:szCs w:val="24"/>
        </w:rPr>
      </w:pPr>
    </w:p>
    <w:p w:rsidR="00387122" w:rsidRDefault="00A72EA6">
      <w:pPr>
        <w:spacing w:line="360" w:lineRule="auto"/>
        <w:jc w:val="right"/>
        <w:rPr>
          <w:i/>
          <w:color w:val="000000"/>
          <w:sz w:val="24"/>
          <w:szCs w:val="24"/>
        </w:rPr>
      </w:pPr>
      <w:r>
        <w:rPr>
          <w:i/>
          <w:color w:val="000000"/>
          <w:sz w:val="24"/>
          <w:szCs w:val="24"/>
        </w:rPr>
        <w:t xml:space="preserve">                                                                                                  </w:t>
      </w:r>
    </w:p>
    <w:p w:rsidR="00387122" w:rsidRDefault="00387122">
      <w:pPr>
        <w:spacing w:line="360" w:lineRule="auto"/>
        <w:jc w:val="right"/>
        <w:rPr>
          <w:i/>
          <w:color w:val="000000"/>
          <w:sz w:val="24"/>
          <w:szCs w:val="24"/>
        </w:rPr>
      </w:pPr>
    </w:p>
    <w:p w:rsidR="00387122" w:rsidRDefault="00A72EA6">
      <w:pPr>
        <w:spacing w:line="360" w:lineRule="auto"/>
        <w:jc w:val="right"/>
        <w:rPr>
          <w:i/>
          <w:color w:val="000000"/>
          <w:sz w:val="24"/>
          <w:szCs w:val="24"/>
        </w:rPr>
      </w:pPr>
      <w:r>
        <w:rPr>
          <w:i/>
          <w:color w:val="000000"/>
          <w:sz w:val="24"/>
          <w:szCs w:val="24"/>
        </w:rPr>
        <w:t xml:space="preserve">  </w:t>
      </w:r>
    </w:p>
    <w:p w:rsidR="00387122" w:rsidRDefault="00A72EA6">
      <w:pPr>
        <w:spacing w:line="360" w:lineRule="auto"/>
        <w:jc w:val="right"/>
        <w:rPr>
          <w:i/>
          <w:color w:val="000000"/>
          <w:sz w:val="24"/>
          <w:szCs w:val="24"/>
        </w:rPr>
      </w:pPr>
      <w:r>
        <w:rPr>
          <w:i/>
          <w:color w:val="000000"/>
          <w:sz w:val="24"/>
          <w:szCs w:val="24"/>
        </w:rPr>
        <w:t xml:space="preserve"> Зураг 2.4 Цагийн  менежмент</w:t>
      </w:r>
    </w:p>
    <w:p w:rsidR="00387122" w:rsidRDefault="00A72EA6">
      <w:pPr>
        <w:spacing w:line="360" w:lineRule="auto"/>
        <w:jc w:val="both"/>
        <w:rPr>
          <w:i/>
          <w:color w:val="000000"/>
          <w:sz w:val="24"/>
          <w:szCs w:val="24"/>
        </w:rPr>
      </w:pPr>
      <w:r>
        <w:rPr>
          <w:color w:val="000000"/>
          <w:sz w:val="24"/>
          <w:szCs w:val="24"/>
        </w:rPr>
        <w:t xml:space="preserve">Төслийн  цагын  менежментэд  PND </w:t>
      </w:r>
      <w:r>
        <w:rPr>
          <w:i/>
          <w:color w:val="000000"/>
          <w:sz w:val="24"/>
          <w:szCs w:val="24"/>
        </w:rPr>
        <w:t>(project network diagrams)</w:t>
      </w:r>
      <w:r>
        <w:rPr>
          <w:color w:val="000000"/>
          <w:sz w:val="24"/>
          <w:szCs w:val="24"/>
        </w:rPr>
        <w:t xml:space="preserve"> , Gantt charts, CPM </w:t>
      </w:r>
      <w:r>
        <w:rPr>
          <w:i/>
          <w:color w:val="000000"/>
          <w:sz w:val="24"/>
          <w:szCs w:val="24"/>
        </w:rPr>
        <w:t>(Critical Path Method,)</w:t>
      </w:r>
      <w:r>
        <w:rPr>
          <w:color w:val="000000"/>
          <w:sz w:val="24"/>
          <w:szCs w:val="24"/>
        </w:rPr>
        <w:t xml:space="preserve">  critical path analysis, critical chain scheduling , PERT </w:t>
      </w:r>
      <w:r>
        <w:rPr>
          <w:i/>
          <w:color w:val="000000"/>
          <w:sz w:val="24"/>
          <w:szCs w:val="24"/>
        </w:rPr>
        <w:t xml:space="preserve">(Program Evaluation and Review  Technique ) </w:t>
      </w:r>
      <w:r>
        <w:rPr>
          <w:color w:val="000000"/>
          <w:sz w:val="24"/>
          <w:szCs w:val="24"/>
        </w:rPr>
        <w:t xml:space="preserve">диаграмууд  дүрслэгддэг.  Эдгээр диаграмын  тухай </w:t>
      </w:r>
      <w:r>
        <w:rPr>
          <w:b/>
          <w:i/>
          <w:color w:val="000000"/>
          <w:sz w:val="24"/>
          <w:szCs w:val="24"/>
        </w:rPr>
        <w:t xml:space="preserve">Төслийн менежментэд  хэрэглэгдэх хэрэгсэл болон техник  </w:t>
      </w:r>
      <w:r>
        <w:rPr>
          <w:color w:val="000000"/>
          <w:sz w:val="24"/>
          <w:szCs w:val="24"/>
        </w:rPr>
        <w:t>дэд сэдвийг харна уу!</w:t>
      </w:r>
    </w:p>
    <w:p w:rsidR="00387122" w:rsidRDefault="00387122">
      <w:pPr>
        <w:spacing w:line="360" w:lineRule="auto"/>
        <w:jc w:val="center"/>
        <w:rPr>
          <w:b/>
          <w:color w:val="000000"/>
          <w:sz w:val="28"/>
          <w:szCs w:val="28"/>
        </w:rPr>
      </w:pPr>
    </w:p>
    <w:p w:rsidR="00387122" w:rsidRDefault="00A72EA6">
      <w:pPr>
        <w:spacing w:line="360" w:lineRule="auto"/>
        <w:jc w:val="center"/>
        <w:rPr>
          <w:b/>
          <w:color w:val="000000"/>
          <w:sz w:val="28"/>
          <w:szCs w:val="28"/>
        </w:rPr>
      </w:pPr>
      <w:r>
        <w:rPr>
          <w:b/>
          <w:color w:val="000000"/>
          <w:sz w:val="28"/>
          <w:szCs w:val="28"/>
        </w:rPr>
        <w:t>1.7 ЗАРДЛЫН МЕНЕЖМЕНТ</w:t>
      </w:r>
    </w:p>
    <w:p w:rsidR="00387122" w:rsidRDefault="00387122">
      <w:pPr>
        <w:tabs>
          <w:tab w:val="left" w:pos="1500"/>
        </w:tabs>
        <w:spacing w:line="360" w:lineRule="auto"/>
        <w:jc w:val="both"/>
        <w:rPr>
          <w:color w:val="000000"/>
          <w:sz w:val="24"/>
          <w:szCs w:val="24"/>
        </w:rPr>
      </w:pPr>
    </w:p>
    <w:p w:rsidR="00387122" w:rsidRDefault="00A72EA6">
      <w:pPr>
        <w:tabs>
          <w:tab w:val="left" w:pos="1500"/>
        </w:tabs>
        <w:spacing w:line="360" w:lineRule="auto"/>
        <w:jc w:val="both"/>
        <w:rPr>
          <w:color w:val="000000"/>
          <w:sz w:val="24"/>
          <w:szCs w:val="24"/>
        </w:rPr>
      </w:pPr>
      <w:bookmarkStart w:id="0" w:name="30j0zll" w:colFirst="0" w:colLast="0"/>
      <w:bookmarkStart w:id="1" w:name="gjdgxs" w:colFirst="0" w:colLast="0"/>
      <w:bookmarkEnd w:id="0"/>
      <w:bookmarkEnd w:id="1"/>
      <w:r>
        <w:rPr>
          <w:color w:val="000000"/>
          <w:sz w:val="24"/>
          <w:szCs w:val="24"/>
        </w:rPr>
        <w:t>Зардалыг тодорхой зорилгод хүрэхийн тулд  зарцуулах нөөц, солилцоонд өгөх зүйлийг хэлнэ. Зардал  нь ихэвчлэн  мөнгөөр хэмжигддэг.</w:t>
      </w:r>
    </w:p>
    <w:p w:rsidR="00387122" w:rsidRDefault="00A72EA6">
      <w:pPr>
        <w:tabs>
          <w:tab w:val="left" w:pos="1500"/>
        </w:tabs>
        <w:spacing w:line="360" w:lineRule="auto"/>
        <w:jc w:val="both"/>
        <w:rPr>
          <w:color w:val="000000"/>
          <w:sz w:val="24"/>
          <w:szCs w:val="24"/>
        </w:rPr>
      </w:pPr>
      <w:r>
        <w:rPr>
          <w:color w:val="000000"/>
          <w:sz w:val="24"/>
          <w:szCs w:val="24"/>
        </w:rPr>
        <w:t xml:space="preserve">Төслийн зардлын менежмент нь  батлагдсан төсвийн хүрээнд төслийн  процессуудыг багтаан явуулж, төслийг   гүйцэлдүүлэх үйл ажиллагаа юм. </w:t>
      </w:r>
    </w:p>
    <w:p w:rsidR="00387122" w:rsidRDefault="00A72EA6">
      <w:pPr>
        <w:tabs>
          <w:tab w:val="left" w:pos="1500"/>
        </w:tabs>
        <w:spacing w:line="360" w:lineRule="auto"/>
        <w:jc w:val="both"/>
        <w:rPr>
          <w:color w:val="000000"/>
          <w:sz w:val="24"/>
          <w:szCs w:val="24"/>
        </w:rPr>
      </w:pPr>
      <w:r>
        <w:rPr>
          <w:color w:val="000000"/>
          <w:sz w:val="24"/>
          <w:szCs w:val="24"/>
        </w:rPr>
        <w:t>Энэхүү үйл ажиллагаанд</w:t>
      </w:r>
    </w:p>
    <w:p w:rsidR="00387122" w:rsidRDefault="00A72EA6">
      <w:pPr>
        <w:numPr>
          <w:ilvl w:val="0"/>
          <w:numId w:val="5"/>
        </w:numPr>
        <w:tabs>
          <w:tab w:val="left" w:pos="1500"/>
        </w:tabs>
        <w:spacing w:line="360" w:lineRule="auto"/>
        <w:ind w:left="0" w:firstLine="21"/>
        <w:jc w:val="both"/>
        <w:rPr>
          <w:color w:val="000000"/>
          <w:sz w:val="24"/>
          <w:szCs w:val="24"/>
        </w:rPr>
      </w:pPr>
      <w:r>
        <w:rPr>
          <w:color w:val="000000"/>
          <w:sz w:val="24"/>
          <w:szCs w:val="24"/>
        </w:rPr>
        <w:lastRenderedPageBreak/>
        <w:t>Нөөцийн төлөвлөлт – Төслийн үйл ажиллагааг гүйцэтгэхэд ямар нөөц (хүний, техникийн, материалын) хэдий хэмжээгээр ашиглагдахыг тодорхойлно.</w:t>
      </w:r>
    </w:p>
    <w:p w:rsidR="00387122" w:rsidRDefault="00A72EA6">
      <w:pPr>
        <w:numPr>
          <w:ilvl w:val="0"/>
          <w:numId w:val="5"/>
        </w:numPr>
        <w:tabs>
          <w:tab w:val="left" w:pos="1500"/>
        </w:tabs>
        <w:spacing w:line="360" w:lineRule="auto"/>
        <w:ind w:left="0" w:firstLine="21"/>
        <w:jc w:val="both"/>
        <w:rPr>
          <w:color w:val="000000"/>
          <w:sz w:val="24"/>
          <w:szCs w:val="24"/>
        </w:rPr>
      </w:pPr>
      <w:r>
        <w:rPr>
          <w:color w:val="000000"/>
          <w:sz w:val="24"/>
          <w:szCs w:val="24"/>
        </w:rPr>
        <w:t xml:space="preserve">Зардлын тооцоо – Төслийн ажлыг гүйцэтгэхэд хэдий хэмжээний зардал бүхий нөөц шаардлагатайг тооцдог. </w:t>
      </w:r>
    </w:p>
    <w:p w:rsidR="00387122" w:rsidRDefault="00A72EA6">
      <w:pPr>
        <w:numPr>
          <w:ilvl w:val="0"/>
          <w:numId w:val="5"/>
        </w:numPr>
        <w:tabs>
          <w:tab w:val="left" w:pos="1500"/>
        </w:tabs>
        <w:spacing w:line="360" w:lineRule="auto"/>
        <w:ind w:left="0" w:firstLine="21"/>
        <w:jc w:val="both"/>
        <w:rPr>
          <w:color w:val="000000"/>
          <w:sz w:val="24"/>
          <w:szCs w:val="24"/>
        </w:rPr>
      </w:pPr>
      <w:r>
        <w:rPr>
          <w:color w:val="000000"/>
          <w:sz w:val="24"/>
          <w:szCs w:val="24"/>
        </w:rPr>
        <w:t>Зардлын төсөвлөлт – Төслийн үйл ажиллагааны үе шат бүрд тооцоологдсон зардлыг хуваарилах</w:t>
      </w:r>
    </w:p>
    <w:p w:rsidR="00387122" w:rsidRDefault="00A72EA6">
      <w:pPr>
        <w:numPr>
          <w:ilvl w:val="0"/>
          <w:numId w:val="5"/>
        </w:numPr>
        <w:tabs>
          <w:tab w:val="left" w:pos="1500"/>
        </w:tabs>
        <w:spacing w:line="360" w:lineRule="auto"/>
        <w:ind w:left="0" w:firstLine="21"/>
        <w:jc w:val="both"/>
        <w:rPr>
          <w:color w:val="000000"/>
          <w:sz w:val="24"/>
          <w:szCs w:val="24"/>
        </w:rPr>
      </w:pPr>
      <w:r>
        <w:rPr>
          <w:color w:val="000000"/>
          <w:sz w:val="24"/>
          <w:szCs w:val="24"/>
        </w:rPr>
        <w:t>Зардлын хяналт – Төслийн төсөвт өөрчлөлт орох эсэхийг хянах</w:t>
      </w:r>
    </w:p>
    <w:p w:rsidR="00387122" w:rsidRDefault="00387122">
      <w:pPr>
        <w:tabs>
          <w:tab w:val="left" w:pos="1500"/>
        </w:tabs>
        <w:spacing w:line="360" w:lineRule="auto"/>
        <w:ind w:left="21"/>
        <w:jc w:val="both"/>
        <w:rPr>
          <w:color w:val="000000"/>
          <w:sz w:val="24"/>
          <w:szCs w:val="24"/>
        </w:rPr>
      </w:pPr>
    </w:p>
    <w:p w:rsidR="00387122" w:rsidRDefault="00A72EA6">
      <w:pPr>
        <w:spacing w:line="360" w:lineRule="auto"/>
        <w:rPr>
          <w:color w:val="000000"/>
          <w:sz w:val="24"/>
          <w:szCs w:val="24"/>
        </w:rPr>
      </w:pPr>
      <w:r>
        <w:rPr>
          <w:color w:val="000000"/>
          <w:sz w:val="24"/>
          <w:szCs w:val="24"/>
        </w:rPr>
        <w:t xml:space="preserve">Төслийн менежментийн энэ хэсэгт  зардал  тооцох  top-down-analogous  bottom-up /Constructive Cost Model  (COCOMO) / Earned Value Management (EVM)  аргууд  хэрэглэгддэг.Энэ аргуудыг </w:t>
      </w:r>
      <w:r>
        <w:rPr>
          <w:b/>
          <w:i/>
          <w:color w:val="000000"/>
          <w:sz w:val="24"/>
          <w:szCs w:val="24"/>
        </w:rPr>
        <w:t xml:space="preserve">Төслийн менежментэд  хэрэглэгдэх  арга  , хэрэгсэл болон техник </w:t>
      </w:r>
      <w:r>
        <w:rPr>
          <w:b/>
          <w:color w:val="000000"/>
          <w:sz w:val="24"/>
          <w:szCs w:val="24"/>
        </w:rPr>
        <w:t xml:space="preserve"> </w:t>
      </w:r>
      <w:r>
        <w:rPr>
          <w:color w:val="000000"/>
          <w:sz w:val="24"/>
          <w:szCs w:val="24"/>
        </w:rPr>
        <w:t>дэд  сэдвийг  үзнэ үү!</w:t>
      </w:r>
    </w:p>
    <w:p w:rsidR="00387122" w:rsidRDefault="00387122">
      <w:pPr>
        <w:tabs>
          <w:tab w:val="left" w:pos="1500"/>
        </w:tabs>
        <w:spacing w:line="360" w:lineRule="auto"/>
        <w:ind w:left="21"/>
        <w:jc w:val="both"/>
        <w:rPr>
          <w:color w:val="000000"/>
          <w:sz w:val="24"/>
          <w:szCs w:val="24"/>
        </w:rPr>
      </w:pPr>
    </w:p>
    <w:p w:rsidR="00387122" w:rsidRDefault="00A72EA6">
      <w:pPr>
        <w:spacing w:line="360" w:lineRule="auto"/>
        <w:rPr>
          <w:color w:val="000000"/>
          <w:sz w:val="24"/>
          <w:szCs w:val="24"/>
        </w:rPr>
      </w:pPr>
      <w:r>
        <w:br w:type="page"/>
      </w:r>
    </w:p>
    <w:p w:rsidR="00387122" w:rsidRDefault="00A72EA6">
      <w:pPr>
        <w:spacing w:line="360" w:lineRule="auto"/>
        <w:rPr>
          <w:color w:val="000000"/>
          <w:sz w:val="24"/>
          <w:szCs w:val="24"/>
        </w:rPr>
      </w:pPr>
      <w:r>
        <w:rPr>
          <w:noProof/>
          <w:lang w:val="en-US"/>
        </w:rPr>
        <w:lastRenderedPageBreak/>
        <w:drawing>
          <wp:anchor distT="0" distB="0" distL="114300" distR="114300" simplePos="0" relativeHeight="251688960" behindDoc="0" locked="0" layoutInCell="1" hidden="0" allowOverlap="1">
            <wp:simplePos x="0" y="0"/>
            <wp:positionH relativeFrom="column">
              <wp:posOffset>114300</wp:posOffset>
            </wp:positionH>
            <wp:positionV relativeFrom="paragraph">
              <wp:posOffset>3005103</wp:posOffset>
            </wp:positionV>
            <wp:extent cx="5372735" cy="2644491"/>
            <wp:effectExtent l="0" t="0" r="0" b="0"/>
            <wp:wrapSquare wrapText="bothSides" distT="0" distB="0" distL="114300" distR="114300"/>
            <wp:docPr id="104"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4"/>
                    <a:srcRect/>
                    <a:stretch>
                      <a:fillRect/>
                    </a:stretch>
                  </pic:blipFill>
                  <pic:spPr>
                    <a:xfrm>
                      <a:off x="0" y="0"/>
                      <a:ext cx="5372735" cy="2644491"/>
                    </a:xfrm>
                    <a:prstGeom prst="rect">
                      <a:avLst/>
                    </a:prstGeom>
                    <a:ln/>
                  </pic:spPr>
                </pic:pic>
              </a:graphicData>
            </a:graphic>
          </wp:anchor>
        </w:drawing>
      </w:r>
      <w:r>
        <w:rPr>
          <w:noProof/>
          <w:lang w:val="en-US"/>
        </w:rPr>
        <w:drawing>
          <wp:anchor distT="0" distB="0" distL="114300" distR="114300" simplePos="0" relativeHeight="251689984" behindDoc="0" locked="0" layoutInCell="1" hidden="0" allowOverlap="1">
            <wp:simplePos x="0" y="0"/>
            <wp:positionH relativeFrom="column">
              <wp:posOffset>124533</wp:posOffset>
            </wp:positionH>
            <wp:positionV relativeFrom="paragraph">
              <wp:posOffset>0</wp:posOffset>
            </wp:positionV>
            <wp:extent cx="5362501" cy="3005103"/>
            <wp:effectExtent l="0" t="0" r="0" b="0"/>
            <wp:wrapSquare wrapText="bothSides" distT="0" distB="0" distL="114300" distR="114300"/>
            <wp:docPr id="105"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5"/>
                    <a:srcRect/>
                    <a:stretch>
                      <a:fillRect/>
                    </a:stretch>
                  </pic:blipFill>
                  <pic:spPr>
                    <a:xfrm>
                      <a:off x="0" y="0"/>
                      <a:ext cx="5362501" cy="3005103"/>
                    </a:xfrm>
                    <a:prstGeom prst="rect">
                      <a:avLst/>
                    </a:prstGeom>
                    <a:ln/>
                  </pic:spPr>
                </pic:pic>
              </a:graphicData>
            </a:graphic>
          </wp:anchor>
        </w:drawing>
      </w:r>
    </w:p>
    <w:p w:rsidR="00387122" w:rsidRPr="004668BD" w:rsidRDefault="00A72EA6" w:rsidP="004668BD">
      <w:pPr>
        <w:spacing w:line="360" w:lineRule="auto"/>
        <w:rPr>
          <w:color w:val="000000"/>
          <w:sz w:val="24"/>
          <w:szCs w:val="24"/>
        </w:rPr>
      </w:pPr>
      <w:r>
        <w:rPr>
          <w:i/>
          <w:color w:val="000000"/>
          <w:sz w:val="24"/>
          <w:szCs w:val="24"/>
        </w:rPr>
        <w:t>Зураг 2.5   Зардлын  менежмент</w:t>
      </w:r>
    </w:p>
    <w:p w:rsidR="00387122" w:rsidRDefault="00387122">
      <w:pPr>
        <w:tabs>
          <w:tab w:val="left" w:pos="1128"/>
        </w:tabs>
        <w:spacing w:line="360" w:lineRule="auto"/>
        <w:jc w:val="center"/>
        <w:rPr>
          <w:b/>
          <w:color w:val="000000"/>
          <w:sz w:val="24"/>
          <w:szCs w:val="24"/>
        </w:rPr>
      </w:pPr>
    </w:p>
    <w:p w:rsidR="004668BD" w:rsidRDefault="004668BD">
      <w:pPr>
        <w:tabs>
          <w:tab w:val="left" w:pos="1128"/>
        </w:tabs>
        <w:spacing w:line="360" w:lineRule="auto"/>
        <w:jc w:val="center"/>
        <w:rPr>
          <w:b/>
          <w:color w:val="000000"/>
          <w:sz w:val="28"/>
          <w:szCs w:val="28"/>
        </w:rPr>
      </w:pPr>
      <w:r>
        <w:rPr>
          <w:b/>
          <w:color w:val="000000"/>
          <w:sz w:val="28"/>
          <w:szCs w:val="28"/>
        </w:rPr>
        <w:br w:type="page"/>
      </w:r>
    </w:p>
    <w:p w:rsidR="004668BD" w:rsidRPr="004668BD" w:rsidRDefault="004668BD" w:rsidP="004668BD">
      <w:pPr>
        <w:pStyle w:val="Heading1"/>
        <w:rPr>
          <w:cs/>
          <w:lang w:val="en-US"/>
        </w:rPr>
      </w:pPr>
      <w:r>
        <w:rPr>
          <w:lang w:val="mn-MN"/>
        </w:rPr>
        <w:lastRenderedPageBreak/>
        <w:t>Лекц №</w:t>
      </w:r>
      <w:r>
        <w:rPr>
          <w:rFonts w:hint="cs"/>
          <w:rtl/>
        </w:rPr>
        <w:t>5</w:t>
      </w:r>
      <w:r>
        <w:rPr>
          <w:lang w:val="en-US"/>
        </w:rPr>
        <w:t>(</w:t>
      </w:r>
      <w:r>
        <w:rPr>
          <w:color w:val="FF0000"/>
          <w:sz w:val="24"/>
          <w:lang w:val="mn-MN"/>
        </w:rPr>
        <w:t>Сайжруулан нэмсэн</w:t>
      </w:r>
      <w:r>
        <w:rPr>
          <w:lang w:val="en-US"/>
        </w:rPr>
        <w:t>)</w:t>
      </w:r>
    </w:p>
    <w:p w:rsidR="00387122" w:rsidRPr="004668BD" w:rsidRDefault="00A72EA6">
      <w:pPr>
        <w:tabs>
          <w:tab w:val="left" w:pos="1128"/>
        </w:tabs>
        <w:spacing w:line="360" w:lineRule="auto"/>
        <w:jc w:val="center"/>
        <w:rPr>
          <w:b/>
          <w:color w:val="000000"/>
          <w:sz w:val="28"/>
          <w:szCs w:val="28"/>
          <w:cs/>
          <w:lang w:val="mn-MN"/>
        </w:rPr>
      </w:pPr>
      <w:r>
        <w:rPr>
          <w:b/>
          <w:color w:val="000000"/>
          <w:sz w:val="28"/>
          <w:szCs w:val="28"/>
        </w:rPr>
        <w:t>ЭРСДЛИЙН   УДИРДЛАГА</w:t>
      </w:r>
    </w:p>
    <w:p w:rsidR="00387122" w:rsidRDefault="00A72EA6">
      <w:pPr>
        <w:tabs>
          <w:tab w:val="left" w:pos="1128"/>
        </w:tabs>
        <w:spacing w:line="360" w:lineRule="auto"/>
        <w:rPr>
          <w:b/>
          <w:color w:val="000000"/>
          <w:sz w:val="24"/>
          <w:szCs w:val="24"/>
        </w:rPr>
      </w:pPr>
      <w:r>
        <w:rPr>
          <w:b/>
          <w:color w:val="000000"/>
          <w:sz w:val="24"/>
          <w:szCs w:val="24"/>
        </w:rPr>
        <w:tab/>
        <w:t>Эрсдэл гэж юу вэ?</w:t>
      </w:r>
    </w:p>
    <w:p w:rsidR="00387122" w:rsidRDefault="00A72EA6">
      <w:pPr>
        <w:tabs>
          <w:tab w:val="left" w:pos="1128"/>
        </w:tabs>
        <w:spacing w:line="360" w:lineRule="auto"/>
        <w:jc w:val="both"/>
        <w:rPr>
          <w:b/>
          <w:color w:val="000000"/>
          <w:sz w:val="24"/>
          <w:szCs w:val="24"/>
        </w:rPr>
      </w:pPr>
      <w:r>
        <w:rPr>
          <w:color w:val="000000"/>
          <w:sz w:val="24"/>
          <w:szCs w:val="24"/>
        </w:rPr>
        <w:t>Эрсдэл гэдэг бол “ирээдүйд учир болох тодорхойгүй</w:t>
      </w:r>
      <w:r>
        <w:rPr>
          <w:b/>
          <w:color w:val="000000"/>
          <w:sz w:val="24"/>
          <w:szCs w:val="24"/>
        </w:rPr>
        <w:t xml:space="preserve">   </w:t>
      </w:r>
      <w:r>
        <w:rPr>
          <w:color w:val="000000"/>
          <w:sz w:val="24"/>
          <w:szCs w:val="24"/>
        </w:rPr>
        <w:t>байдал” юм.</w:t>
      </w:r>
    </w:p>
    <w:p w:rsidR="00387122" w:rsidRDefault="00A72EA6">
      <w:pPr>
        <w:numPr>
          <w:ilvl w:val="0"/>
          <w:numId w:val="7"/>
        </w:numPr>
        <w:pBdr>
          <w:top w:val="nil"/>
          <w:left w:val="nil"/>
          <w:bottom w:val="nil"/>
          <w:right w:val="nil"/>
          <w:between w:val="nil"/>
        </w:pBdr>
        <w:tabs>
          <w:tab w:val="left" w:pos="1128"/>
        </w:tabs>
        <w:spacing w:line="360" w:lineRule="auto"/>
        <w:jc w:val="both"/>
        <w:rPr>
          <w:color w:val="000000"/>
          <w:sz w:val="24"/>
          <w:szCs w:val="24"/>
        </w:rPr>
      </w:pPr>
      <w:r>
        <w:rPr>
          <w:color w:val="000000"/>
          <w:sz w:val="24"/>
          <w:szCs w:val="24"/>
        </w:rPr>
        <w:t>Төслийн эрсдэл “төслийн явцад тохиолдож болох  асуудлууд, тэдгээрийн төслийн амжилтанд нөлөөлөх сөрөг үр дагавар” юм</w:t>
      </w:r>
    </w:p>
    <w:p w:rsidR="00387122" w:rsidRDefault="00A72EA6">
      <w:pPr>
        <w:numPr>
          <w:ilvl w:val="0"/>
          <w:numId w:val="7"/>
        </w:numPr>
        <w:pBdr>
          <w:top w:val="nil"/>
          <w:left w:val="nil"/>
          <w:bottom w:val="nil"/>
          <w:right w:val="nil"/>
          <w:between w:val="nil"/>
        </w:pBdr>
        <w:tabs>
          <w:tab w:val="left" w:pos="1128"/>
        </w:tabs>
        <w:spacing w:after="200" w:line="360" w:lineRule="auto"/>
        <w:jc w:val="both"/>
        <w:rPr>
          <w:color w:val="000000"/>
          <w:sz w:val="24"/>
          <w:szCs w:val="24"/>
        </w:rPr>
      </w:pPr>
      <w:r>
        <w:rPr>
          <w:color w:val="000000"/>
          <w:sz w:val="24"/>
          <w:szCs w:val="24"/>
        </w:rPr>
        <w:t xml:space="preserve">Эрсдлийн менежмент “даатгалын нэгэн хэлбэр ” шиг   харагдана. </w:t>
      </w:r>
    </w:p>
    <w:p w:rsidR="00387122" w:rsidRDefault="00A72EA6">
      <w:pPr>
        <w:tabs>
          <w:tab w:val="left" w:pos="1128"/>
        </w:tabs>
        <w:spacing w:line="360" w:lineRule="auto"/>
        <w:jc w:val="both"/>
        <w:rPr>
          <w:color w:val="000000"/>
          <w:sz w:val="24"/>
          <w:szCs w:val="24"/>
        </w:rPr>
      </w:pPr>
      <w:r>
        <w:rPr>
          <w:color w:val="000000"/>
          <w:sz w:val="24"/>
          <w:szCs w:val="24"/>
        </w:rPr>
        <w:t>Төслийн эрсдлийн удирдлагын гол зорилго бол төслийн   боломжуудыг хамгийн өндөр байлгаж, төслийн байж    болох эрсдлүүдийг хамгийн бага байлгах явдал юм.</w:t>
      </w:r>
    </w:p>
    <w:p w:rsidR="00387122" w:rsidRDefault="00A72EA6">
      <w:pPr>
        <w:tabs>
          <w:tab w:val="left" w:pos="1128"/>
        </w:tabs>
        <w:spacing w:line="360" w:lineRule="auto"/>
        <w:jc w:val="both"/>
        <w:rPr>
          <w:b/>
          <w:color w:val="000000"/>
          <w:sz w:val="24"/>
          <w:szCs w:val="24"/>
        </w:rPr>
      </w:pPr>
      <w:r>
        <w:rPr>
          <w:b/>
          <w:color w:val="000000"/>
          <w:sz w:val="24"/>
          <w:szCs w:val="24"/>
        </w:rPr>
        <w:t>Эрсдлийн удирдлага хийх алхмууд</w:t>
      </w:r>
    </w:p>
    <w:p w:rsidR="00387122" w:rsidRDefault="00A72EA6">
      <w:pPr>
        <w:numPr>
          <w:ilvl w:val="0"/>
          <w:numId w:val="9"/>
        </w:numPr>
        <w:pBdr>
          <w:top w:val="nil"/>
          <w:left w:val="nil"/>
          <w:bottom w:val="nil"/>
          <w:right w:val="nil"/>
          <w:between w:val="nil"/>
        </w:pBdr>
        <w:tabs>
          <w:tab w:val="left" w:pos="1128"/>
        </w:tabs>
        <w:spacing w:line="360" w:lineRule="auto"/>
        <w:jc w:val="both"/>
        <w:rPr>
          <w:color w:val="000000"/>
          <w:sz w:val="24"/>
          <w:szCs w:val="24"/>
        </w:rPr>
      </w:pPr>
      <w:r>
        <w:rPr>
          <w:color w:val="000000"/>
          <w:sz w:val="24"/>
          <w:szCs w:val="24"/>
        </w:rPr>
        <w:t>Эрсдлийг төлөвлөх: /Risk management planning/ төслийн  эрсдэлд хандах хандлагыг тооцож, шийдэх</w:t>
      </w:r>
    </w:p>
    <w:p w:rsidR="00387122" w:rsidRDefault="00A72EA6">
      <w:pPr>
        <w:numPr>
          <w:ilvl w:val="0"/>
          <w:numId w:val="9"/>
        </w:numPr>
        <w:pBdr>
          <w:top w:val="nil"/>
          <w:left w:val="nil"/>
          <w:bottom w:val="nil"/>
          <w:right w:val="nil"/>
          <w:between w:val="nil"/>
        </w:pBdr>
        <w:tabs>
          <w:tab w:val="left" w:pos="1128"/>
        </w:tabs>
        <w:spacing w:line="360" w:lineRule="auto"/>
        <w:jc w:val="both"/>
        <w:rPr>
          <w:color w:val="000000"/>
          <w:sz w:val="24"/>
          <w:szCs w:val="24"/>
        </w:rPr>
      </w:pPr>
      <w:r>
        <w:rPr>
          <w:b/>
          <w:color w:val="000000"/>
          <w:sz w:val="24"/>
          <w:szCs w:val="24"/>
        </w:rPr>
        <w:t>Эрсдлийг бүртгэж, тодорхойлох:</w:t>
      </w:r>
      <w:r>
        <w:rPr>
          <w:color w:val="000000"/>
          <w:sz w:val="24"/>
          <w:szCs w:val="24"/>
        </w:rPr>
        <w:t xml:space="preserve"> /Risk identification/  чухам аль  эрсдлүүд төсөлд сөрөг нөлөө үзүүлж болохийг тодорхойлж, эдгээрийн шинж чанаруудыг нь жагсаах</w:t>
      </w:r>
    </w:p>
    <w:p w:rsidR="00387122" w:rsidRDefault="00A72EA6">
      <w:pPr>
        <w:numPr>
          <w:ilvl w:val="0"/>
          <w:numId w:val="9"/>
        </w:numPr>
        <w:pBdr>
          <w:top w:val="nil"/>
          <w:left w:val="nil"/>
          <w:bottom w:val="nil"/>
          <w:right w:val="nil"/>
          <w:between w:val="nil"/>
        </w:pBdr>
        <w:tabs>
          <w:tab w:val="left" w:pos="1128"/>
        </w:tabs>
        <w:spacing w:line="360" w:lineRule="auto"/>
        <w:jc w:val="both"/>
        <w:rPr>
          <w:color w:val="000000"/>
          <w:sz w:val="24"/>
          <w:szCs w:val="24"/>
        </w:rPr>
      </w:pPr>
      <w:r>
        <w:rPr>
          <w:b/>
          <w:color w:val="000000"/>
          <w:sz w:val="24"/>
          <w:szCs w:val="24"/>
        </w:rPr>
        <w:t>Эрсдлийн үр нөлөөний /чанар/ шинжилгээ:</w:t>
      </w:r>
      <w:r>
        <w:rPr>
          <w:color w:val="000000"/>
          <w:sz w:val="24"/>
          <w:szCs w:val="24"/>
        </w:rPr>
        <w:t xml:space="preserve"> /Qualitative risk analysis/ төслийн зорилгод үзүүлэх нөлөөллөөр нь төрөлжүүлэн   шинжлэх, эрэмбэлэн үзэх</w:t>
      </w:r>
    </w:p>
    <w:p w:rsidR="00387122" w:rsidRDefault="00A72EA6">
      <w:pPr>
        <w:numPr>
          <w:ilvl w:val="0"/>
          <w:numId w:val="9"/>
        </w:numPr>
        <w:pBdr>
          <w:top w:val="nil"/>
          <w:left w:val="nil"/>
          <w:bottom w:val="nil"/>
          <w:right w:val="nil"/>
          <w:between w:val="nil"/>
        </w:pBdr>
        <w:tabs>
          <w:tab w:val="left" w:pos="1128"/>
        </w:tabs>
        <w:spacing w:line="360" w:lineRule="auto"/>
        <w:jc w:val="both"/>
        <w:rPr>
          <w:color w:val="000000"/>
          <w:sz w:val="24"/>
          <w:szCs w:val="24"/>
        </w:rPr>
      </w:pPr>
      <w:r>
        <w:rPr>
          <w:b/>
          <w:color w:val="000000"/>
          <w:sz w:val="24"/>
          <w:szCs w:val="24"/>
        </w:rPr>
        <w:t>Эрсдлийн тоо хэмжээний шинжилгээ:</w:t>
      </w:r>
      <w:r>
        <w:rPr>
          <w:color w:val="000000"/>
          <w:sz w:val="24"/>
          <w:szCs w:val="24"/>
        </w:rPr>
        <w:t xml:space="preserve"> /Quantitative risk analysis/ эрсдлийн үр дагавар, байж болох боломжит утгыг ньхэмжиж үзэх</w:t>
      </w:r>
    </w:p>
    <w:p w:rsidR="00EC4BDF" w:rsidRPr="00EC4BDF" w:rsidRDefault="00A72EA6" w:rsidP="00EC4BDF">
      <w:pPr>
        <w:numPr>
          <w:ilvl w:val="0"/>
          <w:numId w:val="9"/>
        </w:numPr>
        <w:pBdr>
          <w:top w:val="nil"/>
          <w:left w:val="nil"/>
          <w:bottom w:val="nil"/>
          <w:right w:val="nil"/>
          <w:between w:val="nil"/>
        </w:pBdr>
        <w:tabs>
          <w:tab w:val="left" w:pos="1128"/>
        </w:tabs>
        <w:spacing w:line="360" w:lineRule="auto"/>
        <w:jc w:val="both"/>
        <w:rPr>
          <w:color w:val="000000"/>
          <w:sz w:val="24"/>
          <w:szCs w:val="24"/>
          <w:cs/>
        </w:rPr>
      </w:pPr>
      <w:r>
        <w:rPr>
          <w:b/>
          <w:color w:val="000000"/>
          <w:sz w:val="24"/>
          <w:szCs w:val="24"/>
        </w:rPr>
        <w:t>Эрсдлийн хариултуудыг төлөвлөх:</w:t>
      </w:r>
      <w:r>
        <w:rPr>
          <w:color w:val="000000"/>
          <w:sz w:val="24"/>
          <w:szCs w:val="24"/>
        </w:rPr>
        <w:t xml:space="preserve"> /Risk response planning/   төслийн зорилгод учирч болох гажуудал эмгэгүүдийг бууруулах,давуу талыг бэхжүүлэх алхмуудыг төлөвлөх.</w:t>
      </w:r>
    </w:p>
    <w:p w:rsidR="00387122" w:rsidRPr="00EC4BDF" w:rsidRDefault="00A72EA6" w:rsidP="00EC4BDF">
      <w:pPr>
        <w:numPr>
          <w:ilvl w:val="0"/>
          <w:numId w:val="9"/>
        </w:numPr>
        <w:pBdr>
          <w:top w:val="nil"/>
          <w:left w:val="nil"/>
          <w:bottom w:val="nil"/>
          <w:right w:val="nil"/>
          <w:between w:val="nil"/>
        </w:pBdr>
        <w:tabs>
          <w:tab w:val="left" w:pos="1128"/>
        </w:tabs>
        <w:spacing w:line="360" w:lineRule="auto"/>
        <w:jc w:val="both"/>
        <w:rPr>
          <w:color w:val="000000"/>
          <w:sz w:val="24"/>
          <w:szCs w:val="24"/>
        </w:rPr>
      </w:pPr>
      <w:r w:rsidRPr="00EC4BDF">
        <w:rPr>
          <w:b/>
          <w:color w:val="000000"/>
          <w:sz w:val="24"/>
          <w:szCs w:val="24"/>
        </w:rPr>
        <w:lastRenderedPageBreak/>
        <w:t>Эрсдлийг хянах:</w:t>
      </w:r>
      <w:r w:rsidRPr="00EC4BDF">
        <w:rPr>
          <w:color w:val="000000"/>
          <w:sz w:val="24"/>
          <w:szCs w:val="24"/>
        </w:rPr>
        <w:t xml:space="preserve"> /Risk monitoring and control/ мэдэгдэж буй   эрсдлүүдийг хянах, шинэ эрсдлүүдийг тодорхойлох, эрсдлийг   бууруулах ,үйл ажиллагааны үр нөлөөг үнэлж үзэх</w:t>
      </w:r>
      <w:r>
        <w:rPr>
          <w:noProof/>
          <w:lang w:val="en-US"/>
        </w:rPr>
        <w:drawing>
          <wp:anchor distT="0" distB="0" distL="0" distR="0" simplePos="0" relativeHeight="251691008" behindDoc="0" locked="0" layoutInCell="1" hidden="0" allowOverlap="1">
            <wp:simplePos x="0" y="0"/>
            <wp:positionH relativeFrom="column">
              <wp:posOffset>243840</wp:posOffset>
            </wp:positionH>
            <wp:positionV relativeFrom="paragraph">
              <wp:posOffset>712470</wp:posOffset>
            </wp:positionV>
            <wp:extent cx="4895850" cy="3476625"/>
            <wp:effectExtent l="0" t="0" r="0" b="0"/>
            <wp:wrapSquare wrapText="bothSides" distT="0" distB="0" distL="0" distR="0"/>
            <wp:docPr id="13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6"/>
                    <a:srcRect/>
                    <a:stretch>
                      <a:fillRect/>
                    </a:stretch>
                  </pic:blipFill>
                  <pic:spPr>
                    <a:xfrm>
                      <a:off x="0" y="0"/>
                      <a:ext cx="4895850" cy="3476625"/>
                    </a:xfrm>
                    <a:prstGeom prst="rect">
                      <a:avLst/>
                    </a:prstGeom>
                    <a:ln/>
                  </pic:spPr>
                </pic:pic>
              </a:graphicData>
            </a:graphic>
          </wp:anchor>
        </w:drawing>
      </w:r>
    </w:p>
    <w:p w:rsidR="00387122" w:rsidRDefault="00387122">
      <w:pPr>
        <w:spacing w:line="360" w:lineRule="auto"/>
      </w:pPr>
    </w:p>
    <w:p w:rsidR="00387122" w:rsidRDefault="00387122">
      <w:pPr>
        <w:spacing w:line="360" w:lineRule="auto"/>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i/>
          <w:color w:val="000000"/>
          <w:sz w:val="24"/>
          <w:szCs w:val="24"/>
        </w:rPr>
      </w:pPr>
    </w:p>
    <w:p w:rsidR="00387122" w:rsidRDefault="00387122">
      <w:pPr>
        <w:spacing w:line="360" w:lineRule="auto"/>
        <w:rPr>
          <w:i/>
          <w:color w:val="000000"/>
          <w:sz w:val="24"/>
          <w:szCs w:val="24"/>
        </w:rPr>
      </w:pPr>
    </w:p>
    <w:p w:rsidR="00387122" w:rsidRDefault="00387122">
      <w:pPr>
        <w:spacing w:line="360" w:lineRule="auto"/>
        <w:rPr>
          <w:i/>
          <w:color w:val="000000"/>
          <w:sz w:val="24"/>
          <w:szCs w:val="24"/>
        </w:rPr>
      </w:pPr>
    </w:p>
    <w:p w:rsidR="00387122" w:rsidRDefault="00387122">
      <w:pPr>
        <w:spacing w:line="360" w:lineRule="auto"/>
        <w:rPr>
          <w:i/>
          <w:color w:val="000000"/>
          <w:sz w:val="24"/>
          <w:szCs w:val="24"/>
        </w:rPr>
      </w:pPr>
    </w:p>
    <w:p w:rsidR="00387122" w:rsidRDefault="00387122">
      <w:pPr>
        <w:spacing w:line="360" w:lineRule="auto"/>
        <w:rPr>
          <w:i/>
          <w:color w:val="000000"/>
          <w:sz w:val="24"/>
          <w:szCs w:val="24"/>
        </w:rPr>
      </w:pPr>
    </w:p>
    <w:p w:rsidR="00387122" w:rsidRDefault="00387122">
      <w:pPr>
        <w:spacing w:line="360" w:lineRule="auto"/>
        <w:rPr>
          <w:i/>
          <w:color w:val="000000"/>
          <w:sz w:val="24"/>
          <w:szCs w:val="24"/>
        </w:rPr>
      </w:pPr>
    </w:p>
    <w:p w:rsidR="00387122" w:rsidRDefault="00387122">
      <w:pPr>
        <w:spacing w:line="360" w:lineRule="auto"/>
        <w:rPr>
          <w:i/>
          <w:color w:val="000000"/>
          <w:sz w:val="24"/>
          <w:szCs w:val="24"/>
        </w:rPr>
      </w:pPr>
    </w:p>
    <w:p w:rsidR="00387122" w:rsidRDefault="00387122">
      <w:pPr>
        <w:spacing w:line="360" w:lineRule="auto"/>
        <w:rPr>
          <w:i/>
          <w:color w:val="000000"/>
          <w:sz w:val="24"/>
          <w:szCs w:val="24"/>
        </w:rPr>
      </w:pPr>
    </w:p>
    <w:p w:rsidR="00387122" w:rsidRDefault="00A72EA6">
      <w:pPr>
        <w:spacing w:line="360" w:lineRule="auto"/>
        <w:rPr>
          <w:i/>
          <w:color w:val="000000"/>
          <w:sz w:val="24"/>
          <w:szCs w:val="24"/>
        </w:rPr>
      </w:pPr>
      <w:r>
        <w:rPr>
          <w:noProof/>
          <w:lang w:val="en-US"/>
        </w:rPr>
        <w:drawing>
          <wp:anchor distT="0" distB="0" distL="0" distR="0" simplePos="0" relativeHeight="251692032" behindDoc="0" locked="0" layoutInCell="1" hidden="0" allowOverlap="1">
            <wp:simplePos x="0" y="0"/>
            <wp:positionH relativeFrom="column">
              <wp:posOffset>272415</wp:posOffset>
            </wp:positionH>
            <wp:positionV relativeFrom="paragraph">
              <wp:posOffset>5715</wp:posOffset>
            </wp:positionV>
            <wp:extent cx="4867275" cy="3248025"/>
            <wp:effectExtent l="0" t="0" r="0" b="0"/>
            <wp:wrapSquare wrapText="bothSides" distT="0" distB="0" distL="0" distR="0"/>
            <wp:docPr id="10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7"/>
                    <a:srcRect/>
                    <a:stretch>
                      <a:fillRect/>
                    </a:stretch>
                  </pic:blipFill>
                  <pic:spPr>
                    <a:xfrm>
                      <a:off x="0" y="0"/>
                      <a:ext cx="4867275" cy="3248025"/>
                    </a:xfrm>
                    <a:prstGeom prst="rect">
                      <a:avLst/>
                    </a:prstGeom>
                    <a:ln/>
                  </pic:spPr>
                </pic:pic>
              </a:graphicData>
            </a:graphic>
          </wp:anchor>
        </w:drawing>
      </w:r>
    </w:p>
    <w:p w:rsidR="00387122" w:rsidRDefault="00387122">
      <w:pPr>
        <w:spacing w:line="360" w:lineRule="auto"/>
        <w:rPr>
          <w:i/>
          <w:color w:val="000000"/>
          <w:sz w:val="24"/>
          <w:szCs w:val="24"/>
        </w:rPr>
      </w:pPr>
    </w:p>
    <w:p w:rsidR="00387122" w:rsidRDefault="00387122">
      <w:pPr>
        <w:spacing w:line="360" w:lineRule="auto"/>
        <w:rPr>
          <w:i/>
          <w:color w:val="000000"/>
          <w:sz w:val="24"/>
          <w:szCs w:val="24"/>
        </w:rPr>
      </w:pPr>
    </w:p>
    <w:p w:rsidR="00387122" w:rsidRDefault="00387122">
      <w:pPr>
        <w:spacing w:line="360" w:lineRule="auto"/>
        <w:rPr>
          <w:i/>
          <w:color w:val="000000"/>
          <w:sz w:val="24"/>
          <w:szCs w:val="24"/>
        </w:rPr>
      </w:pPr>
    </w:p>
    <w:p w:rsidR="00387122" w:rsidRDefault="00387122">
      <w:pPr>
        <w:spacing w:line="360" w:lineRule="auto"/>
        <w:rPr>
          <w:i/>
          <w:color w:val="000000"/>
          <w:sz w:val="24"/>
          <w:szCs w:val="24"/>
        </w:rPr>
      </w:pPr>
    </w:p>
    <w:p w:rsidR="00387122" w:rsidRDefault="00387122">
      <w:pPr>
        <w:spacing w:line="360" w:lineRule="auto"/>
        <w:rPr>
          <w:i/>
          <w:color w:val="000000"/>
          <w:sz w:val="24"/>
          <w:szCs w:val="24"/>
        </w:rPr>
      </w:pPr>
    </w:p>
    <w:p w:rsidR="00387122" w:rsidRDefault="00387122">
      <w:pPr>
        <w:spacing w:line="360" w:lineRule="auto"/>
        <w:rPr>
          <w:i/>
          <w:color w:val="000000"/>
          <w:sz w:val="24"/>
          <w:szCs w:val="24"/>
        </w:rPr>
      </w:pPr>
    </w:p>
    <w:p w:rsidR="00387122" w:rsidRDefault="00387122">
      <w:pPr>
        <w:spacing w:line="360" w:lineRule="auto"/>
        <w:rPr>
          <w:i/>
          <w:color w:val="000000"/>
          <w:sz w:val="24"/>
          <w:szCs w:val="24"/>
        </w:rPr>
      </w:pPr>
    </w:p>
    <w:p w:rsidR="00EC4BDF" w:rsidRDefault="00A72EA6">
      <w:pPr>
        <w:spacing w:line="360" w:lineRule="auto"/>
        <w:jc w:val="right"/>
        <w:rPr>
          <w:i/>
          <w:color w:val="000000"/>
          <w:sz w:val="24"/>
          <w:szCs w:val="24"/>
          <w:cs/>
          <w:lang w:val="mn-MN"/>
        </w:rPr>
      </w:pPr>
      <w:r>
        <w:rPr>
          <w:i/>
          <w:color w:val="000000"/>
          <w:sz w:val="24"/>
          <w:szCs w:val="24"/>
        </w:rPr>
        <w:t xml:space="preserve">                                     </w:t>
      </w:r>
    </w:p>
    <w:p w:rsidR="00EC4BDF" w:rsidRDefault="00EC4BDF">
      <w:pPr>
        <w:spacing w:line="360" w:lineRule="auto"/>
        <w:jc w:val="right"/>
        <w:rPr>
          <w:i/>
          <w:color w:val="000000"/>
          <w:sz w:val="24"/>
          <w:szCs w:val="24"/>
          <w:cs/>
          <w:lang w:val="mn-MN"/>
        </w:rPr>
      </w:pPr>
    </w:p>
    <w:p w:rsidR="00EC4BDF" w:rsidRDefault="00EC4BDF">
      <w:pPr>
        <w:spacing w:line="360" w:lineRule="auto"/>
        <w:jc w:val="right"/>
        <w:rPr>
          <w:i/>
          <w:color w:val="000000"/>
          <w:sz w:val="24"/>
          <w:szCs w:val="24"/>
          <w:cs/>
          <w:lang w:val="mn-MN"/>
        </w:rPr>
      </w:pPr>
    </w:p>
    <w:p w:rsidR="00EC4BDF" w:rsidRDefault="00EC4BDF">
      <w:pPr>
        <w:spacing w:line="360" w:lineRule="auto"/>
        <w:jc w:val="right"/>
        <w:rPr>
          <w:i/>
          <w:color w:val="000000"/>
          <w:sz w:val="24"/>
          <w:szCs w:val="24"/>
          <w:cs/>
          <w:lang w:val="mn-MN"/>
        </w:rPr>
      </w:pPr>
    </w:p>
    <w:p w:rsidR="00EC4BDF" w:rsidRDefault="00EC4BDF">
      <w:pPr>
        <w:spacing w:line="360" w:lineRule="auto"/>
        <w:jc w:val="right"/>
        <w:rPr>
          <w:i/>
          <w:color w:val="000000"/>
          <w:sz w:val="24"/>
          <w:szCs w:val="24"/>
          <w:cs/>
          <w:lang w:val="mn-MN"/>
        </w:rPr>
      </w:pPr>
    </w:p>
    <w:p w:rsidR="00387122" w:rsidRDefault="00A72EA6">
      <w:pPr>
        <w:spacing w:line="360" w:lineRule="auto"/>
        <w:jc w:val="right"/>
        <w:rPr>
          <w:i/>
          <w:color w:val="000000"/>
          <w:sz w:val="24"/>
          <w:szCs w:val="24"/>
        </w:rPr>
      </w:pPr>
      <w:r>
        <w:rPr>
          <w:i/>
          <w:color w:val="000000"/>
          <w:sz w:val="24"/>
          <w:szCs w:val="24"/>
        </w:rPr>
        <w:t>Зураг 2.6 Эрсдэлийн  менежмент</w:t>
      </w:r>
    </w:p>
    <w:p w:rsidR="00387122" w:rsidRDefault="00A72EA6">
      <w:pPr>
        <w:tabs>
          <w:tab w:val="left" w:pos="1128"/>
        </w:tabs>
        <w:spacing w:line="360" w:lineRule="auto"/>
        <w:jc w:val="both"/>
        <w:rPr>
          <w:b/>
          <w:color w:val="000000"/>
          <w:sz w:val="24"/>
          <w:szCs w:val="24"/>
        </w:rPr>
      </w:pPr>
      <w:r>
        <w:rPr>
          <w:b/>
          <w:color w:val="000000"/>
          <w:sz w:val="24"/>
          <w:szCs w:val="24"/>
        </w:rPr>
        <w:t>Эрсдлийг тодорхойлох хэрэгслүүд -</w:t>
      </w:r>
      <w:r>
        <w:rPr>
          <w:color w:val="000000"/>
          <w:sz w:val="24"/>
          <w:szCs w:val="24"/>
        </w:rPr>
        <w:t>Risk identification</w:t>
      </w:r>
    </w:p>
    <w:p w:rsidR="00387122" w:rsidRDefault="00A72EA6">
      <w:pPr>
        <w:numPr>
          <w:ilvl w:val="0"/>
          <w:numId w:val="11"/>
        </w:numPr>
        <w:pBdr>
          <w:top w:val="nil"/>
          <w:left w:val="nil"/>
          <w:bottom w:val="nil"/>
          <w:right w:val="nil"/>
          <w:between w:val="nil"/>
        </w:pBdr>
        <w:tabs>
          <w:tab w:val="left" w:pos="1128"/>
        </w:tabs>
        <w:spacing w:line="360" w:lineRule="auto"/>
        <w:jc w:val="both"/>
        <w:rPr>
          <w:color w:val="000000"/>
          <w:sz w:val="24"/>
          <w:szCs w:val="24"/>
        </w:rPr>
      </w:pPr>
      <w:r>
        <w:rPr>
          <w:color w:val="000000"/>
          <w:sz w:val="24"/>
          <w:szCs w:val="24"/>
        </w:rPr>
        <w:t>Brainstorming</w:t>
      </w:r>
    </w:p>
    <w:p w:rsidR="00387122" w:rsidRDefault="00A72EA6">
      <w:pPr>
        <w:numPr>
          <w:ilvl w:val="0"/>
          <w:numId w:val="11"/>
        </w:numPr>
        <w:pBdr>
          <w:top w:val="nil"/>
          <w:left w:val="nil"/>
          <w:bottom w:val="nil"/>
          <w:right w:val="nil"/>
          <w:between w:val="nil"/>
        </w:pBdr>
        <w:tabs>
          <w:tab w:val="left" w:pos="1128"/>
        </w:tabs>
        <w:spacing w:line="360" w:lineRule="auto"/>
        <w:jc w:val="both"/>
        <w:rPr>
          <w:color w:val="000000"/>
          <w:sz w:val="24"/>
          <w:szCs w:val="24"/>
        </w:rPr>
      </w:pPr>
      <w:r>
        <w:rPr>
          <w:color w:val="000000"/>
          <w:sz w:val="24"/>
          <w:szCs w:val="24"/>
        </w:rPr>
        <w:lastRenderedPageBreak/>
        <w:t>The Delphi technique</w:t>
      </w:r>
    </w:p>
    <w:p w:rsidR="00387122" w:rsidRDefault="00A72EA6">
      <w:pPr>
        <w:numPr>
          <w:ilvl w:val="0"/>
          <w:numId w:val="11"/>
        </w:numPr>
        <w:pBdr>
          <w:top w:val="nil"/>
          <w:left w:val="nil"/>
          <w:bottom w:val="nil"/>
          <w:right w:val="nil"/>
          <w:between w:val="nil"/>
        </w:pBdr>
        <w:tabs>
          <w:tab w:val="left" w:pos="1128"/>
        </w:tabs>
        <w:spacing w:line="360" w:lineRule="auto"/>
        <w:jc w:val="both"/>
        <w:rPr>
          <w:color w:val="000000"/>
          <w:sz w:val="24"/>
          <w:szCs w:val="24"/>
        </w:rPr>
      </w:pPr>
      <w:r>
        <w:rPr>
          <w:color w:val="000000"/>
          <w:sz w:val="24"/>
          <w:szCs w:val="24"/>
        </w:rPr>
        <w:t>Fishbone /cause and effect diagram/</w:t>
      </w:r>
    </w:p>
    <w:p w:rsidR="00387122" w:rsidRDefault="00A72EA6">
      <w:pPr>
        <w:numPr>
          <w:ilvl w:val="0"/>
          <w:numId w:val="11"/>
        </w:numPr>
        <w:pBdr>
          <w:top w:val="nil"/>
          <w:left w:val="nil"/>
          <w:bottom w:val="nil"/>
          <w:right w:val="nil"/>
          <w:between w:val="nil"/>
        </w:pBdr>
        <w:tabs>
          <w:tab w:val="left" w:pos="1128"/>
        </w:tabs>
        <w:spacing w:line="360" w:lineRule="auto"/>
        <w:jc w:val="both"/>
        <w:rPr>
          <w:color w:val="000000"/>
          <w:sz w:val="24"/>
          <w:szCs w:val="24"/>
        </w:rPr>
      </w:pPr>
      <w:r>
        <w:rPr>
          <w:color w:val="000000"/>
          <w:sz w:val="24"/>
          <w:szCs w:val="24"/>
        </w:rPr>
        <w:t>Interviewing</w:t>
      </w:r>
    </w:p>
    <w:p w:rsidR="00387122" w:rsidRDefault="00A72EA6">
      <w:pPr>
        <w:numPr>
          <w:ilvl w:val="0"/>
          <w:numId w:val="11"/>
        </w:numPr>
        <w:pBdr>
          <w:top w:val="nil"/>
          <w:left w:val="nil"/>
          <w:bottom w:val="nil"/>
          <w:right w:val="nil"/>
          <w:between w:val="nil"/>
        </w:pBdr>
        <w:tabs>
          <w:tab w:val="left" w:pos="1128"/>
        </w:tabs>
        <w:spacing w:after="200" w:line="360" w:lineRule="auto"/>
        <w:jc w:val="both"/>
        <w:rPr>
          <w:color w:val="000000"/>
          <w:sz w:val="24"/>
          <w:szCs w:val="24"/>
        </w:rPr>
      </w:pPr>
      <w:r>
        <w:rPr>
          <w:color w:val="000000"/>
          <w:sz w:val="24"/>
          <w:szCs w:val="24"/>
        </w:rPr>
        <w:t>SWOT шинжилгээ</w:t>
      </w:r>
    </w:p>
    <w:p w:rsidR="00387122" w:rsidRDefault="00A72EA6">
      <w:pPr>
        <w:tabs>
          <w:tab w:val="left" w:pos="1128"/>
        </w:tabs>
        <w:spacing w:line="360" w:lineRule="auto"/>
        <w:jc w:val="both"/>
        <w:rPr>
          <w:b/>
          <w:color w:val="000000"/>
          <w:sz w:val="24"/>
          <w:szCs w:val="24"/>
        </w:rPr>
      </w:pPr>
      <w:r>
        <w:rPr>
          <w:b/>
          <w:color w:val="000000"/>
          <w:sz w:val="24"/>
          <w:szCs w:val="24"/>
        </w:rPr>
        <w:t>Эрсдлийн үр нөлөө/чанар/ы-н үнэлгээх хийх хэрэгслүүд</w:t>
      </w:r>
      <w:r>
        <w:rPr>
          <w:color w:val="000000"/>
          <w:sz w:val="24"/>
          <w:szCs w:val="24"/>
        </w:rPr>
        <w:t xml:space="preserve"> </w:t>
      </w:r>
      <w:r>
        <w:rPr>
          <w:b/>
          <w:color w:val="000000"/>
          <w:sz w:val="24"/>
          <w:szCs w:val="24"/>
        </w:rPr>
        <w:t>-</w:t>
      </w:r>
      <w:r>
        <w:rPr>
          <w:color w:val="000000"/>
          <w:sz w:val="24"/>
          <w:szCs w:val="24"/>
        </w:rPr>
        <w:t>Qualitative risk analysis</w:t>
      </w:r>
    </w:p>
    <w:p w:rsidR="00387122" w:rsidRDefault="00A72EA6">
      <w:pPr>
        <w:numPr>
          <w:ilvl w:val="0"/>
          <w:numId w:val="12"/>
        </w:numPr>
        <w:pBdr>
          <w:top w:val="nil"/>
          <w:left w:val="nil"/>
          <w:bottom w:val="nil"/>
          <w:right w:val="nil"/>
          <w:between w:val="nil"/>
        </w:pBdr>
        <w:tabs>
          <w:tab w:val="left" w:pos="1128"/>
        </w:tabs>
        <w:spacing w:line="360" w:lineRule="auto"/>
        <w:jc w:val="both"/>
        <w:rPr>
          <w:color w:val="000000"/>
          <w:sz w:val="24"/>
          <w:szCs w:val="24"/>
        </w:rPr>
      </w:pPr>
      <w:r>
        <w:rPr>
          <w:color w:val="000000"/>
          <w:sz w:val="24"/>
          <w:szCs w:val="24"/>
        </w:rPr>
        <w:t>Боломж/Үр нөлөө -Probability/Impact matrixes</w:t>
      </w:r>
    </w:p>
    <w:p w:rsidR="00387122" w:rsidRDefault="00A72EA6">
      <w:pPr>
        <w:numPr>
          <w:ilvl w:val="0"/>
          <w:numId w:val="12"/>
        </w:numPr>
        <w:pBdr>
          <w:top w:val="nil"/>
          <w:left w:val="nil"/>
          <w:bottom w:val="nil"/>
          <w:right w:val="nil"/>
          <w:between w:val="nil"/>
        </w:pBdr>
        <w:tabs>
          <w:tab w:val="left" w:pos="1128"/>
        </w:tabs>
        <w:spacing w:line="360" w:lineRule="auto"/>
        <w:jc w:val="both"/>
        <w:rPr>
          <w:color w:val="000000"/>
          <w:sz w:val="24"/>
          <w:szCs w:val="24"/>
        </w:rPr>
      </w:pPr>
      <w:r>
        <w:rPr>
          <w:color w:val="000000"/>
          <w:sz w:val="24"/>
          <w:szCs w:val="24"/>
        </w:rPr>
        <w:t>Хамгийн том 10 эрсдэлийг  мөрдөх</w:t>
      </w:r>
    </w:p>
    <w:p w:rsidR="00387122" w:rsidRDefault="00A72EA6">
      <w:pPr>
        <w:numPr>
          <w:ilvl w:val="0"/>
          <w:numId w:val="12"/>
        </w:numPr>
        <w:pBdr>
          <w:top w:val="nil"/>
          <w:left w:val="nil"/>
          <w:bottom w:val="nil"/>
          <w:right w:val="nil"/>
          <w:between w:val="nil"/>
        </w:pBdr>
        <w:tabs>
          <w:tab w:val="left" w:pos="1128"/>
        </w:tabs>
        <w:spacing w:after="200" w:line="360" w:lineRule="auto"/>
        <w:jc w:val="both"/>
        <w:rPr>
          <w:color w:val="000000"/>
          <w:sz w:val="24"/>
          <w:szCs w:val="24"/>
        </w:rPr>
      </w:pPr>
      <w:r>
        <w:rPr>
          <w:color w:val="000000"/>
          <w:sz w:val="24"/>
          <w:szCs w:val="24"/>
        </w:rPr>
        <w:t>Гадны шинжээчийн үнэлгээ</w:t>
      </w:r>
    </w:p>
    <w:p w:rsidR="00387122" w:rsidRDefault="00A72EA6">
      <w:pPr>
        <w:tabs>
          <w:tab w:val="left" w:pos="1128"/>
        </w:tabs>
        <w:spacing w:line="360" w:lineRule="auto"/>
        <w:jc w:val="both"/>
        <w:rPr>
          <w:b/>
          <w:color w:val="000000"/>
          <w:sz w:val="24"/>
          <w:szCs w:val="24"/>
        </w:rPr>
      </w:pPr>
      <w:r>
        <w:rPr>
          <w:b/>
          <w:color w:val="000000"/>
          <w:sz w:val="24"/>
          <w:szCs w:val="24"/>
        </w:rPr>
        <w:t xml:space="preserve">Эрсдлийн тоо хэмжээний шинжилгээ: </w:t>
      </w:r>
      <w:r>
        <w:rPr>
          <w:color w:val="000000"/>
          <w:sz w:val="24"/>
          <w:szCs w:val="24"/>
        </w:rPr>
        <w:t>/Quantitative risk analysis/</w:t>
      </w:r>
    </w:p>
    <w:p w:rsidR="00387122" w:rsidRDefault="00A72EA6">
      <w:pPr>
        <w:numPr>
          <w:ilvl w:val="0"/>
          <w:numId w:val="13"/>
        </w:numPr>
        <w:pBdr>
          <w:top w:val="nil"/>
          <w:left w:val="nil"/>
          <w:bottom w:val="nil"/>
          <w:right w:val="nil"/>
          <w:between w:val="nil"/>
        </w:pBdr>
        <w:tabs>
          <w:tab w:val="left" w:pos="1128"/>
        </w:tabs>
        <w:spacing w:line="360" w:lineRule="auto"/>
        <w:jc w:val="both"/>
        <w:rPr>
          <w:color w:val="000000"/>
          <w:sz w:val="24"/>
          <w:szCs w:val="24"/>
        </w:rPr>
      </w:pPr>
      <w:r>
        <w:rPr>
          <w:color w:val="000000"/>
          <w:sz w:val="24"/>
          <w:szCs w:val="24"/>
        </w:rPr>
        <w:t>Шийдвэрийн мод загвар /decision tree analysis/</w:t>
      </w:r>
    </w:p>
    <w:p w:rsidR="00387122" w:rsidRDefault="00A72EA6">
      <w:pPr>
        <w:numPr>
          <w:ilvl w:val="0"/>
          <w:numId w:val="13"/>
        </w:numPr>
        <w:pBdr>
          <w:top w:val="nil"/>
          <w:left w:val="nil"/>
          <w:bottom w:val="nil"/>
          <w:right w:val="nil"/>
          <w:between w:val="nil"/>
        </w:pBdr>
        <w:tabs>
          <w:tab w:val="left" w:pos="1128"/>
        </w:tabs>
        <w:spacing w:after="200" w:line="360" w:lineRule="auto"/>
        <w:jc w:val="both"/>
        <w:rPr>
          <w:color w:val="000000"/>
          <w:sz w:val="24"/>
          <w:szCs w:val="24"/>
        </w:rPr>
      </w:pPr>
      <w:r>
        <w:rPr>
          <w:color w:val="000000"/>
          <w:sz w:val="24"/>
          <w:szCs w:val="24"/>
        </w:rPr>
        <w:t>Адилгах / Monte Carlo simulation/</w:t>
      </w:r>
    </w:p>
    <w:p w:rsidR="00387122" w:rsidRDefault="00A72EA6">
      <w:pPr>
        <w:tabs>
          <w:tab w:val="left" w:pos="1128"/>
        </w:tabs>
        <w:spacing w:line="360" w:lineRule="auto"/>
        <w:jc w:val="both"/>
        <w:rPr>
          <w:color w:val="000000"/>
          <w:sz w:val="24"/>
          <w:szCs w:val="24"/>
        </w:rPr>
      </w:pPr>
      <w:r>
        <w:rPr>
          <w:color w:val="000000"/>
          <w:sz w:val="24"/>
          <w:szCs w:val="24"/>
        </w:rPr>
        <w:t xml:space="preserve">SWOT шинжилгээ, Monte Carlo simulation, Шийдвэрийн мод загвар /decision tree analysis/  Probability/Impact- Боломж/Үр нөлөө матриц  аргуудыг </w:t>
      </w:r>
      <w:r>
        <w:rPr>
          <w:b/>
          <w:i/>
          <w:color w:val="000000"/>
          <w:sz w:val="24"/>
          <w:szCs w:val="24"/>
        </w:rPr>
        <w:t xml:space="preserve">Төслийн менежментэд  хэрэглэгдэх  арга  , хэрэгсэл болон техник </w:t>
      </w:r>
      <w:r>
        <w:rPr>
          <w:b/>
          <w:color w:val="000000"/>
          <w:sz w:val="24"/>
          <w:szCs w:val="24"/>
        </w:rPr>
        <w:t xml:space="preserve"> </w:t>
      </w:r>
      <w:r>
        <w:rPr>
          <w:color w:val="000000"/>
          <w:sz w:val="24"/>
          <w:szCs w:val="24"/>
        </w:rPr>
        <w:t xml:space="preserve">дэд  сэдвийг  үзнэ үү!    </w:t>
      </w:r>
    </w:p>
    <w:p w:rsidR="00EC4BDF" w:rsidRDefault="00EC4BDF" w:rsidP="00EC4BDF">
      <w:pPr>
        <w:pStyle w:val="Heading1"/>
        <w:rPr>
          <w:lang w:val="en-US"/>
        </w:rPr>
      </w:pPr>
      <w:r>
        <w:rPr>
          <w:lang w:val="mn-MN"/>
        </w:rPr>
        <w:t>Лекц №</w:t>
      </w:r>
      <w:r>
        <w:rPr>
          <w:rFonts w:hint="cs"/>
          <w:rtl/>
        </w:rPr>
        <w:t>6</w:t>
      </w:r>
      <w:r>
        <w:rPr>
          <w:lang w:val="en-US"/>
        </w:rPr>
        <w:t>(</w:t>
      </w:r>
      <w:r w:rsidRPr="00EC4BDF">
        <w:rPr>
          <w:color w:val="FF0000"/>
          <w:sz w:val="28"/>
          <w:lang w:val="mn-MN"/>
        </w:rPr>
        <w:t>сайжруулсан</w:t>
      </w:r>
      <w:r>
        <w:rPr>
          <w:lang w:val="en-US"/>
        </w:rPr>
        <w:t>)</w:t>
      </w:r>
    </w:p>
    <w:p w:rsidR="00EC4BDF" w:rsidRDefault="00EC4BDF" w:rsidP="00EC4BDF">
      <w:pPr>
        <w:jc w:val="both"/>
        <w:rPr>
          <w:rFonts w:ascii="Arial" w:hAnsi="Arial" w:cs="Arial"/>
          <w:b/>
          <w:sz w:val="28"/>
          <w:szCs w:val="28"/>
          <w:lang w:val="mn-MN"/>
        </w:rPr>
      </w:pPr>
      <w:r>
        <w:rPr>
          <w:rFonts w:ascii="Arial" w:hAnsi="Arial" w:cs="Arial"/>
          <w:b/>
          <w:sz w:val="28"/>
          <w:szCs w:val="28"/>
          <w:lang w:val="mn-MN"/>
        </w:rPr>
        <w:t>Эрсдэл түүнийг тодорхойлох</w:t>
      </w:r>
    </w:p>
    <w:p w:rsidR="00EC4BDF" w:rsidRPr="00EC4BDF" w:rsidRDefault="00EC4BDF" w:rsidP="00EC4BDF">
      <w:pPr>
        <w:ind w:firstLine="720"/>
        <w:jc w:val="both"/>
        <w:rPr>
          <w:bCs/>
          <w:sz w:val="24"/>
          <w:szCs w:val="24"/>
          <w:lang w:val="mn-MN"/>
        </w:rPr>
      </w:pPr>
      <w:r w:rsidRPr="00EC4BDF">
        <w:rPr>
          <w:bCs/>
          <w:sz w:val="24"/>
          <w:szCs w:val="24"/>
          <w:lang w:val="mn-MN"/>
        </w:rPr>
        <w:t>Улс гүрэн, байгууллагын үйл ажиллагаанд алдагдал , хохирол үүсэж болзошгүй үйл явцыг эрсдэл мөн эрсдэл нь ЭРСДЭЛ болон ТОДОРХОЙГҮЙ БАЙДАЛТАЙ салшгүй холбоотой.</w:t>
      </w:r>
    </w:p>
    <w:p w:rsidR="00EC4BDF" w:rsidRPr="00EC4BDF" w:rsidRDefault="00EC4BDF" w:rsidP="00EC4BDF">
      <w:pPr>
        <w:ind w:firstLine="720"/>
        <w:jc w:val="both"/>
        <w:rPr>
          <w:bCs/>
          <w:sz w:val="24"/>
          <w:szCs w:val="24"/>
          <w:lang w:val="mn-MN"/>
        </w:rPr>
      </w:pPr>
    </w:p>
    <w:p w:rsidR="00EC4BDF" w:rsidRPr="00EC4BDF" w:rsidRDefault="00EC4BDF" w:rsidP="00EC4BDF">
      <w:pPr>
        <w:ind w:firstLine="720"/>
        <w:jc w:val="both"/>
        <w:rPr>
          <w:bCs/>
          <w:sz w:val="24"/>
          <w:szCs w:val="24"/>
          <w:lang w:val="mn-MN"/>
        </w:rPr>
      </w:pPr>
      <w:r w:rsidRPr="00EC4BDF">
        <w:rPr>
          <w:bCs/>
          <w:sz w:val="24"/>
          <w:szCs w:val="24"/>
          <w:lang w:val="mn-MN"/>
        </w:rPr>
        <w:t>Монгол улсын даатгалын тухай хуулинд эрсдэлийг даатгалд хамрагдсан зүйлд хохирол учруулж болох нөхцөл ба орчин гэж тодорхойлсон байдаг.</w:t>
      </w:r>
    </w:p>
    <w:p w:rsidR="00EC4BDF" w:rsidRPr="00EC4BDF" w:rsidRDefault="00EC4BDF" w:rsidP="00EC4BDF">
      <w:pPr>
        <w:jc w:val="both"/>
        <w:rPr>
          <w:sz w:val="24"/>
          <w:szCs w:val="24"/>
          <w:lang w:val="mn-MN"/>
        </w:rPr>
      </w:pPr>
      <w:r w:rsidRPr="00EC4BDF">
        <w:rPr>
          <w:bCs/>
          <w:sz w:val="24"/>
          <w:szCs w:val="24"/>
          <w:lang w:val="mn-MN"/>
        </w:rPr>
        <w:t xml:space="preserve">Тэгвэл эрсдэл гэдэг нь аливаа үйл ажиллагааны эцэс дэх таагүй үр дүнгийн магадлалын тархалт гэж ойлгож болно. </w:t>
      </w:r>
      <w:r w:rsidRPr="00EC4BDF">
        <w:rPr>
          <w:sz w:val="24"/>
          <w:szCs w:val="24"/>
          <w:lang w:val="mn-MN"/>
        </w:rPr>
        <w:t>Эрсдэл гэдэг нь тодорхой өгөгдсөн нөхцөлд тодорхой хугацаанд бий болж болох үр дүнгийн өөрчлөлтийн тоо хэмжээ юм.</w:t>
      </w:r>
    </w:p>
    <w:p w:rsidR="00EC4BDF" w:rsidRPr="00EC4BDF" w:rsidRDefault="00EC4BDF" w:rsidP="00EC4BDF">
      <w:pPr>
        <w:jc w:val="both"/>
        <w:rPr>
          <w:bCs/>
          <w:sz w:val="24"/>
          <w:szCs w:val="24"/>
          <w:lang w:val="mn-MN"/>
        </w:rPr>
      </w:pPr>
    </w:p>
    <w:p w:rsidR="00EC4BDF" w:rsidRPr="00EC4BDF" w:rsidRDefault="00EC4BDF" w:rsidP="00EC4BDF">
      <w:pPr>
        <w:ind w:firstLine="720"/>
        <w:jc w:val="both"/>
        <w:rPr>
          <w:sz w:val="24"/>
          <w:szCs w:val="24"/>
          <w:lang w:val="mn-MN"/>
        </w:rPr>
      </w:pPr>
      <w:r w:rsidRPr="00EC4BDF">
        <w:rPr>
          <w:sz w:val="24"/>
          <w:szCs w:val="24"/>
          <w:lang w:val="mn-MN"/>
        </w:rPr>
        <w:t>Эрсдэл нь англи хэлний RISK орос хэлний РИСК гэсэн үгийн 1994 оноос эхлэн эрсдэл гэж орчуулан хэрэглэх болсон. RIDSIKON гэсэн грек үг, RIDSICARE гэсэн латин үг. Утгачилвал энэ нь хадны завсар хавчуулах гэсэн утгатай. Ажилтанд аюулыг танин мэдэх, илрүүлэх,эрсдэлийг үнэлэх, хянах, бууруулах ур чадваролгож, эерэг хандлага, зөв арга барил эзэмшүүлж,ажлын байрны эрсдэлийг удирдах цогц мэдлэголгож хэрэгжүүлэхэд оршино.</w:t>
      </w:r>
    </w:p>
    <w:p w:rsidR="00EC4BDF" w:rsidRPr="00EC4BDF" w:rsidRDefault="00EC4BDF" w:rsidP="00EC4BDF">
      <w:pPr>
        <w:ind w:firstLine="720"/>
        <w:rPr>
          <w:sz w:val="24"/>
          <w:szCs w:val="24"/>
          <w:lang w:val="mn-MN"/>
        </w:rPr>
      </w:pPr>
      <w:r w:rsidRPr="00EC4BDF">
        <w:rPr>
          <w:sz w:val="24"/>
          <w:szCs w:val="24"/>
          <w:lang w:val="mn-MN"/>
        </w:rPr>
        <w:t xml:space="preserve">Эрсдэлийн төрөл: </w:t>
      </w:r>
    </w:p>
    <w:p w:rsidR="00EC4BDF" w:rsidRPr="00EC4BDF" w:rsidRDefault="00EC4BDF" w:rsidP="00503330">
      <w:pPr>
        <w:pStyle w:val="ListParagraph"/>
        <w:numPr>
          <w:ilvl w:val="0"/>
          <w:numId w:val="60"/>
        </w:numPr>
        <w:rPr>
          <w:lang w:val="mn-MN"/>
        </w:rPr>
      </w:pPr>
      <w:r w:rsidRPr="00EC4BDF">
        <w:rPr>
          <w:lang w:val="mn-MN"/>
        </w:rPr>
        <w:t>Бизнесийн</w:t>
      </w:r>
    </w:p>
    <w:p w:rsidR="00EC4BDF" w:rsidRPr="00EC4BDF" w:rsidRDefault="00EC4BDF" w:rsidP="00503330">
      <w:pPr>
        <w:pStyle w:val="ListParagraph"/>
        <w:numPr>
          <w:ilvl w:val="0"/>
          <w:numId w:val="60"/>
        </w:numPr>
        <w:rPr>
          <w:lang w:val="mn-MN"/>
        </w:rPr>
      </w:pPr>
      <w:r w:rsidRPr="00EC4BDF">
        <w:rPr>
          <w:lang w:val="mn-MN"/>
        </w:rPr>
        <w:t>Цэвэр эрсдэл</w:t>
      </w:r>
    </w:p>
    <w:p w:rsidR="00EC4BDF" w:rsidRPr="00EC4BDF" w:rsidRDefault="00EC4BDF" w:rsidP="00EC4BDF">
      <w:pPr>
        <w:ind w:firstLine="720"/>
        <w:jc w:val="both"/>
        <w:rPr>
          <w:sz w:val="24"/>
          <w:szCs w:val="24"/>
          <w:lang w:val="mn-MN"/>
        </w:rPr>
      </w:pPr>
      <w:r w:rsidRPr="00EC4BDF">
        <w:rPr>
          <w:sz w:val="24"/>
          <w:szCs w:val="24"/>
          <w:lang w:val="mn-MN"/>
        </w:rPr>
        <w:lastRenderedPageBreak/>
        <w:t>Эрсдэл бол тэр чигээрээ сөрөг зүйл гэсэн үг биш юм. Үүнийг залруулах боломж ч мөн байдаг. Эрсдлийн менежментийн гол түлхүүр нь тохиолдож болох нийт эрсдлийг тогтоон тэдгээрийг төслийн гүйцэтгэлд саармаг эсвэл эерэг нөлөө үзүүлэх талаас нь удирдах юм.</w:t>
      </w:r>
    </w:p>
    <w:p w:rsidR="00EC4BDF" w:rsidRPr="00EC4BDF" w:rsidRDefault="00EC4BDF" w:rsidP="00EC4BDF">
      <w:pPr>
        <w:ind w:firstLine="720"/>
        <w:rPr>
          <w:sz w:val="24"/>
          <w:szCs w:val="24"/>
          <w:lang w:val="mn-MN"/>
        </w:rPr>
      </w:pPr>
      <w:r w:rsidRPr="00EC4BDF">
        <w:rPr>
          <w:sz w:val="24"/>
          <w:szCs w:val="24"/>
          <w:lang w:val="mn-MN"/>
        </w:rPr>
        <w:t xml:space="preserve">Эрсдийг төлөвлөхөд дараах үндсэн баримт бичгүүдийг ашигладаг. </w:t>
      </w:r>
    </w:p>
    <w:p w:rsidR="00EC4BDF" w:rsidRPr="00EC4BDF" w:rsidRDefault="00EC4BDF" w:rsidP="00503330">
      <w:pPr>
        <w:numPr>
          <w:ilvl w:val="0"/>
          <w:numId w:val="61"/>
        </w:numPr>
        <w:rPr>
          <w:sz w:val="24"/>
          <w:szCs w:val="24"/>
          <w:lang w:val="mn-MN"/>
        </w:rPr>
      </w:pPr>
      <w:r w:rsidRPr="00EC4BDF">
        <w:rPr>
          <w:sz w:val="24"/>
          <w:szCs w:val="24"/>
          <w:lang w:val="mn-MN"/>
        </w:rPr>
        <w:t>Төслийн чартер</w:t>
      </w:r>
    </w:p>
    <w:p w:rsidR="00EC4BDF" w:rsidRPr="00EC4BDF" w:rsidRDefault="00EC4BDF" w:rsidP="00503330">
      <w:pPr>
        <w:numPr>
          <w:ilvl w:val="0"/>
          <w:numId w:val="61"/>
        </w:numPr>
        <w:rPr>
          <w:sz w:val="24"/>
          <w:szCs w:val="24"/>
          <w:lang w:val="mn-MN"/>
        </w:rPr>
      </w:pPr>
      <w:r w:rsidRPr="00EC4BDF">
        <w:rPr>
          <w:sz w:val="24"/>
          <w:szCs w:val="24"/>
          <w:lang w:val="mn-MN"/>
        </w:rPr>
        <w:t>Байгууллагын бодлого, чиг шугам</w:t>
      </w:r>
    </w:p>
    <w:p w:rsidR="00EC4BDF" w:rsidRPr="00EC4BDF" w:rsidRDefault="00EC4BDF" w:rsidP="00503330">
      <w:pPr>
        <w:numPr>
          <w:ilvl w:val="0"/>
          <w:numId w:val="61"/>
        </w:numPr>
        <w:rPr>
          <w:sz w:val="24"/>
          <w:szCs w:val="24"/>
          <w:lang w:val="mn-MN"/>
        </w:rPr>
      </w:pPr>
      <w:r w:rsidRPr="00EC4BDF">
        <w:rPr>
          <w:sz w:val="24"/>
          <w:szCs w:val="24"/>
          <w:lang w:val="mn-MN"/>
        </w:rPr>
        <w:t xml:space="preserve">Гэрээний баримт бичгүүд </w:t>
      </w:r>
      <w:r w:rsidRPr="00EC4BDF">
        <w:rPr>
          <w:sz w:val="24"/>
          <w:szCs w:val="24"/>
        </w:rPr>
        <w:t>(</w:t>
      </w:r>
      <w:r w:rsidRPr="00EC4BDF">
        <w:rPr>
          <w:sz w:val="24"/>
          <w:szCs w:val="24"/>
          <w:lang w:val="mn-MN"/>
        </w:rPr>
        <w:t>хэрэв төслийг гаднын байгууллагын захиалгаар хэрэгжүүлж байгаа бол ажлын тодорхойлолт болон бусад холбогдох баримт бичгүүд</w:t>
      </w:r>
      <w:r w:rsidRPr="00EC4BDF">
        <w:rPr>
          <w:sz w:val="24"/>
          <w:szCs w:val="24"/>
        </w:rPr>
        <w:t>)</w:t>
      </w:r>
    </w:p>
    <w:p w:rsidR="00EC4BDF" w:rsidRPr="00EC4BDF" w:rsidRDefault="00EC4BDF" w:rsidP="00503330">
      <w:pPr>
        <w:numPr>
          <w:ilvl w:val="0"/>
          <w:numId w:val="61"/>
        </w:numPr>
        <w:rPr>
          <w:sz w:val="24"/>
          <w:szCs w:val="24"/>
          <w:lang w:val="mn-MN"/>
        </w:rPr>
      </w:pPr>
      <w:r w:rsidRPr="00EC4BDF">
        <w:rPr>
          <w:sz w:val="24"/>
          <w:szCs w:val="24"/>
          <w:lang w:val="mn-MN"/>
        </w:rPr>
        <w:t xml:space="preserve">Ажлын нарийвчилсан бүтэц </w:t>
      </w:r>
      <w:r w:rsidRPr="00EC4BDF">
        <w:rPr>
          <w:sz w:val="24"/>
          <w:szCs w:val="24"/>
        </w:rPr>
        <w:t>( АНБ)</w:t>
      </w:r>
    </w:p>
    <w:p w:rsidR="00EC4BDF" w:rsidRPr="00EC4BDF" w:rsidRDefault="00EC4BDF" w:rsidP="00503330">
      <w:pPr>
        <w:numPr>
          <w:ilvl w:val="0"/>
          <w:numId w:val="61"/>
        </w:numPr>
        <w:rPr>
          <w:sz w:val="24"/>
          <w:szCs w:val="24"/>
          <w:lang w:val="mn-MN"/>
        </w:rPr>
      </w:pPr>
      <w:r w:rsidRPr="00EC4BDF">
        <w:rPr>
          <w:sz w:val="24"/>
          <w:szCs w:val="24"/>
          <w:lang w:val="mn-MN"/>
        </w:rPr>
        <w:t>Сүлжээ анализ</w:t>
      </w:r>
    </w:p>
    <w:p w:rsidR="00EC4BDF" w:rsidRPr="00EC4BDF" w:rsidRDefault="00EC4BDF" w:rsidP="00EC4BDF">
      <w:pPr>
        <w:rPr>
          <w:sz w:val="24"/>
          <w:szCs w:val="24"/>
          <w:lang w:val="mn-MN"/>
        </w:rPr>
      </w:pPr>
      <w:r w:rsidRPr="00EC4BDF">
        <w:rPr>
          <w:sz w:val="24"/>
          <w:szCs w:val="24"/>
          <w:lang w:val="mn-MN"/>
        </w:rPr>
        <w:t>Эрдлийн менежментийн төлөвлөгөө</w:t>
      </w:r>
    </w:p>
    <w:p w:rsidR="00EC4BDF" w:rsidRPr="00EC4BDF" w:rsidRDefault="00EC4BDF" w:rsidP="00EC4BDF">
      <w:pPr>
        <w:ind w:firstLine="720"/>
        <w:rPr>
          <w:sz w:val="24"/>
          <w:szCs w:val="24"/>
          <w:lang w:val="mn-MN"/>
        </w:rPr>
      </w:pPr>
      <w:r w:rsidRPr="00EC4BDF">
        <w:rPr>
          <w:sz w:val="24"/>
          <w:szCs w:val="24"/>
          <w:lang w:val="mn-MN"/>
        </w:rPr>
        <w:t>1.</w:t>
      </w:r>
      <w:r w:rsidRPr="00EC4BDF">
        <w:rPr>
          <w:sz w:val="24"/>
          <w:szCs w:val="24"/>
          <w:lang w:val="mn-MN"/>
        </w:rPr>
        <w:tab/>
        <w:t>Төслийн нэр, цар хүрээний товч тодорхойлолт</w:t>
      </w:r>
    </w:p>
    <w:p w:rsidR="00EC4BDF" w:rsidRPr="00EC4BDF" w:rsidRDefault="00EC4BDF" w:rsidP="00EC4BDF">
      <w:pPr>
        <w:ind w:firstLine="720"/>
        <w:rPr>
          <w:sz w:val="24"/>
          <w:szCs w:val="24"/>
          <w:lang w:val="mn-MN"/>
        </w:rPr>
      </w:pPr>
      <w:r w:rsidRPr="00EC4BDF">
        <w:rPr>
          <w:sz w:val="24"/>
          <w:szCs w:val="24"/>
          <w:lang w:val="mn-MN"/>
        </w:rPr>
        <w:t>2.</w:t>
      </w:r>
      <w:r w:rsidRPr="00EC4BDF">
        <w:rPr>
          <w:sz w:val="24"/>
          <w:szCs w:val="24"/>
          <w:lang w:val="mn-MN"/>
        </w:rPr>
        <w:tab/>
        <w:t>Эрсдлийн менежментийн загвар (арга хэрэгсэл)</w:t>
      </w:r>
    </w:p>
    <w:p w:rsidR="00EC4BDF" w:rsidRPr="00EC4BDF" w:rsidRDefault="00EC4BDF" w:rsidP="00EC4BDF">
      <w:pPr>
        <w:ind w:firstLine="720"/>
        <w:rPr>
          <w:sz w:val="24"/>
          <w:szCs w:val="24"/>
          <w:lang w:val="mn-MN"/>
        </w:rPr>
      </w:pPr>
      <w:r w:rsidRPr="00EC4BDF">
        <w:rPr>
          <w:sz w:val="24"/>
          <w:szCs w:val="24"/>
          <w:lang w:val="mn-MN"/>
        </w:rPr>
        <w:t>3.</w:t>
      </w:r>
      <w:r w:rsidRPr="00EC4BDF">
        <w:rPr>
          <w:sz w:val="24"/>
          <w:szCs w:val="24"/>
          <w:lang w:val="mn-MN"/>
        </w:rPr>
        <w:tab/>
        <w:t>Дүр болон үүрэг</w:t>
      </w:r>
    </w:p>
    <w:p w:rsidR="00EC4BDF" w:rsidRPr="00EC4BDF" w:rsidRDefault="00EC4BDF" w:rsidP="00EC4BDF">
      <w:pPr>
        <w:ind w:firstLine="720"/>
        <w:rPr>
          <w:sz w:val="24"/>
          <w:szCs w:val="24"/>
          <w:lang w:val="mn-MN"/>
        </w:rPr>
      </w:pPr>
      <w:r w:rsidRPr="00EC4BDF">
        <w:rPr>
          <w:sz w:val="24"/>
          <w:szCs w:val="24"/>
          <w:lang w:val="mn-MN"/>
        </w:rPr>
        <w:t>4.</w:t>
      </w:r>
      <w:r w:rsidRPr="00EC4BDF">
        <w:rPr>
          <w:sz w:val="24"/>
          <w:szCs w:val="24"/>
          <w:lang w:val="mn-MN"/>
        </w:rPr>
        <w:tab/>
        <w:t>Санхүүжилт</w:t>
      </w:r>
    </w:p>
    <w:p w:rsidR="00EC4BDF" w:rsidRPr="00EC4BDF" w:rsidRDefault="00EC4BDF" w:rsidP="00EC4BDF">
      <w:pPr>
        <w:ind w:firstLine="720"/>
        <w:rPr>
          <w:sz w:val="24"/>
          <w:szCs w:val="24"/>
          <w:lang w:val="mn-MN"/>
        </w:rPr>
      </w:pPr>
      <w:r w:rsidRPr="00EC4BDF">
        <w:rPr>
          <w:sz w:val="24"/>
          <w:szCs w:val="24"/>
          <w:lang w:val="mn-MN"/>
        </w:rPr>
        <w:t>5.</w:t>
      </w:r>
      <w:r w:rsidRPr="00EC4BDF">
        <w:rPr>
          <w:sz w:val="24"/>
          <w:szCs w:val="24"/>
          <w:lang w:val="mn-MN"/>
        </w:rPr>
        <w:tab/>
        <w:t>Эрсдлийн хэмжээг үнэлэх болон, хөрвүүлэх арга техник</w:t>
      </w:r>
    </w:p>
    <w:p w:rsidR="00EC4BDF" w:rsidRPr="00EC4BDF" w:rsidRDefault="00EC4BDF" w:rsidP="00EC4BDF">
      <w:pPr>
        <w:ind w:firstLine="720"/>
        <w:rPr>
          <w:sz w:val="24"/>
          <w:szCs w:val="24"/>
          <w:lang w:val="mn-MN"/>
        </w:rPr>
      </w:pPr>
      <w:r w:rsidRPr="00EC4BDF">
        <w:rPr>
          <w:sz w:val="24"/>
          <w:szCs w:val="24"/>
          <w:lang w:val="mn-MN"/>
        </w:rPr>
        <w:t>6.</w:t>
      </w:r>
      <w:r w:rsidRPr="00EC4BDF">
        <w:rPr>
          <w:sz w:val="24"/>
          <w:szCs w:val="24"/>
          <w:lang w:val="mn-MN"/>
        </w:rPr>
        <w:tab/>
        <w:t>Эрсдлийг даван үүрэг, үүргийн түвшин</w:t>
      </w:r>
    </w:p>
    <w:p w:rsidR="00EC4BDF" w:rsidRPr="00EC4BDF" w:rsidRDefault="00EC4BDF" w:rsidP="00EC4BDF">
      <w:pPr>
        <w:ind w:firstLine="720"/>
        <w:rPr>
          <w:sz w:val="24"/>
          <w:szCs w:val="24"/>
          <w:lang w:val="mn-MN"/>
        </w:rPr>
      </w:pPr>
      <w:r w:rsidRPr="00EC4BDF">
        <w:rPr>
          <w:sz w:val="24"/>
          <w:szCs w:val="24"/>
          <w:lang w:val="mn-MN"/>
        </w:rPr>
        <w:t>7.</w:t>
      </w:r>
      <w:r w:rsidRPr="00EC4BDF">
        <w:rPr>
          <w:sz w:val="24"/>
          <w:szCs w:val="24"/>
          <w:lang w:val="mn-MN"/>
        </w:rPr>
        <w:tab/>
        <w:t>Эрсдлийн харилцааны төлөвлөлт</w:t>
      </w:r>
    </w:p>
    <w:p w:rsidR="00EC4BDF" w:rsidRPr="00EC4BDF" w:rsidRDefault="00EC4BDF" w:rsidP="00EC4BDF">
      <w:pPr>
        <w:ind w:firstLine="720"/>
        <w:rPr>
          <w:sz w:val="24"/>
          <w:szCs w:val="24"/>
          <w:lang w:val="mn-MN"/>
        </w:rPr>
      </w:pPr>
      <w:r w:rsidRPr="00EC4BDF">
        <w:rPr>
          <w:sz w:val="24"/>
          <w:szCs w:val="24"/>
          <w:lang w:val="mn-MN"/>
        </w:rPr>
        <w:t>8.</w:t>
      </w:r>
      <w:r w:rsidRPr="00EC4BDF">
        <w:rPr>
          <w:sz w:val="24"/>
          <w:szCs w:val="24"/>
          <w:lang w:val="mn-MN"/>
        </w:rPr>
        <w:tab/>
        <w:t>Эрсдлийн трэккин болон баримтжуулалт</w:t>
      </w:r>
    </w:p>
    <w:p w:rsidR="00EC4BDF" w:rsidRPr="00EC4BDF" w:rsidRDefault="00EC4BDF" w:rsidP="00EC4BDF">
      <w:pPr>
        <w:ind w:firstLine="720"/>
        <w:rPr>
          <w:sz w:val="24"/>
          <w:szCs w:val="24"/>
          <w:lang w:val="mn-MN"/>
        </w:rPr>
      </w:pPr>
      <w:r w:rsidRPr="00EC4BDF">
        <w:rPr>
          <w:sz w:val="24"/>
          <w:szCs w:val="24"/>
          <w:lang w:val="mn-MN"/>
        </w:rPr>
        <w:t>9.</w:t>
      </w:r>
      <w:r w:rsidRPr="00EC4BDF">
        <w:rPr>
          <w:sz w:val="24"/>
          <w:szCs w:val="24"/>
          <w:lang w:val="mn-MN"/>
        </w:rPr>
        <w:tab/>
        <w:t>Хавсралт</w:t>
      </w:r>
    </w:p>
    <w:p w:rsidR="00EC4BDF" w:rsidRPr="00EC4BDF" w:rsidRDefault="00EC4BDF" w:rsidP="00EC4BDF">
      <w:pPr>
        <w:ind w:firstLine="720"/>
        <w:rPr>
          <w:sz w:val="24"/>
          <w:szCs w:val="24"/>
          <w:lang w:val="mn-MN"/>
        </w:rPr>
      </w:pPr>
      <w:r w:rsidRPr="00EC4BDF">
        <w:rPr>
          <w:sz w:val="24"/>
          <w:szCs w:val="24"/>
          <w:lang w:val="mn-MN"/>
        </w:rPr>
        <w:t>i.</w:t>
      </w:r>
      <w:r w:rsidRPr="00EC4BDF">
        <w:rPr>
          <w:sz w:val="24"/>
          <w:szCs w:val="24"/>
          <w:lang w:val="mn-MN"/>
        </w:rPr>
        <w:tab/>
        <w:t>Эрсдлийн хүснэгт</w:t>
      </w:r>
    </w:p>
    <w:p w:rsidR="00EC4BDF" w:rsidRPr="00EC4BDF" w:rsidRDefault="00EC4BDF" w:rsidP="00EC4BDF">
      <w:pPr>
        <w:ind w:firstLine="720"/>
        <w:rPr>
          <w:sz w:val="24"/>
          <w:szCs w:val="24"/>
          <w:lang w:val="mn-MN"/>
        </w:rPr>
      </w:pPr>
      <w:r w:rsidRPr="00EC4BDF">
        <w:rPr>
          <w:sz w:val="24"/>
          <w:szCs w:val="24"/>
          <w:lang w:val="mn-MN"/>
        </w:rPr>
        <w:t>ii.</w:t>
      </w:r>
      <w:r w:rsidRPr="00EC4BDF">
        <w:rPr>
          <w:sz w:val="24"/>
          <w:szCs w:val="24"/>
          <w:lang w:val="mn-MN"/>
        </w:rPr>
        <w:tab/>
        <w:t>Эрсдлийг даван туулах төлөвлөгөө</w:t>
      </w:r>
    </w:p>
    <w:p w:rsidR="00EC4BDF" w:rsidRPr="00EC4BDF" w:rsidRDefault="00EC4BDF" w:rsidP="00EC4BDF">
      <w:pPr>
        <w:rPr>
          <w:sz w:val="24"/>
          <w:szCs w:val="24"/>
          <w:lang w:val="mn-MN"/>
        </w:rPr>
      </w:pPr>
      <w:r w:rsidRPr="00EC4BDF">
        <w:rPr>
          <w:b/>
          <w:sz w:val="24"/>
          <w:szCs w:val="24"/>
          <w:lang w:val="mn-MN"/>
        </w:rPr>
        <w:t>Эрсдлийн менежментийн төлөвлөлтийн үе шатууд</w:t>
      </w:r>
      <w:r w:rsidRPr="00EC4BDF">
        <w:rPr>
          <w:sz w:val="24"/>
          <w:szCs w:val="24"/>
          <w:lang w:val="mn-MN"/>
        </w:rPr>
        <w:t xml:space="preserve"> </w:t>
      </w:r>
    </w:p>
    <w:p w:rsidR="00EC4BDF" w:rsidRPr="00EC4BDF" w:rsidRDefault="00EC4BDF" w:rsidP="00EC4BDF">
      <w:pPr>
        <w:jc w:val="both"/>
        <w:rPr>
          <w:b/>
          <w:sz w:val="24"/>
          <w:szCs w:val="24"/>
          <w:lang w:val="mn-MN"/>
        </w:rPr>
      </w:pPr>
      <w:r w:rsidRPr="00EC4BDF">
        <w:rPr>
          <w:sz w:val="24"/>
          <w:szCs w:val="24"/>
          <w:lang w:val="mn-MN"/>
        </w:rPr>
        <w:t>Эрсдлийн менежментийн төлөвлөлт нь төслийн хувьд тохиолдож болох эрсдлүүдийг амжилттай даван туулахад гол баримтлах чиг шугам болдог. Тиймээс ямар ч төслийн хувьд эрдслийн шинжилгээг сайтар хийж эрсдлийн менежментийн төлөвлөлтийг нарийн боловсруулсан байх хэрэгтэй.</w:t>
      </w:r>
    </w:p>
    <w:p w:rsidR="00EC4BDF" w:rsidRPr="00EC4BDF" w:rsidRDefault="00EC4BDF" w:rsidP="00503330">
      <w:pPr>
        <w:numPr>
          <w:ilvl w:val="0"/>
          <w:numId w:val="62"/>
        </w:numPr>
        <w:rPr>
          <w:b/>
          <w:sz w:val="24"/>
          <w:szCs w:val="24"/>
          <w:lang w:val="mn-MN"/>
        </w:rPr>
      </w:pPr>
      <w:r w:rsidRPr="00EC4BDF">
        <w:rPr>
          <w:b/>
          <w:sz w:val="24"/>
          <w:szCs w:val="24"/>
          <w:lang w:val="mn-MN"/>
        </w:rPr>
        <w:t xml:space="preserve">Төслийн нэр болон цар хүрээний товч тодорхойлолт. </w:t>
      </w:r>
      <w:r w:rsidRPr="00EC4BDF">
        <w:rPr>
          <w:sz w:val="24"/>
          <w:szCs w:val="24"/>
          <w:lang w:val="mn-MN"/>
        </w:rPr>
        <w:t xml:space="preserve">Энэ хэсэг нь төслийн нэр болон төслийн зорилгыг товч харуулна. </w:t>
      </w:r>
    </w:p>
    <w:p w:rsidR="00EC4BDF" w:rsidRPr="00EC4BDF" w:rsidRDefault="00EC4BDF" w:rsidP="00503330">
      <w:pPr>
        <w:numPr>
          <w:ilvl w:val="0"/>
          <w:numId w:val="62"/>
        </w:numPr>
        <w:jc w:val="both"/>
        <w:rPr>
          <w:b/>
          <w:sz w:val="24"/>
          <w:szCs w:val="24"/>
          <w:lang w:val="mn-MN"/>
        </w:rPr>
      </w:pPr>
      <w:r w:rsidRPr="00EC4BDF">
        <w:rPr>
          <w:b/>
          <w:sz w:val="24"/>
          <w:szCs w:val="24"/>
          <w:lang w:val="mn-MN"/>
        </w:rPr>
        <w:t xml:space="preserve">Эрсдлийн менежментийн загвар. </w:t>
      </w:r>
      <w:r w:rsidRPr="00EC4BDF">
        <w:rPr>
          <w:sz w:val="24"/>
          <w:szCs w:val="24"/>
          <w:lang w:val="mn-MN"/>
        </w:rPr>
        <w:t xml:space="preserve">Энэ хэсэгт төслийн хувьд эрсдлүүдийг тооцохдоо ямар арга техникийг ашиглах, эрсдлийг даван туулахдаа ямар стратеги баримтлахыг тодорхойлно. Энэ хэсэг нь эрсдлүүд болон эрсдлийн стратегиудыг хөгжүүлэх үндсэн баримт бичиг болно. </w:t>
      </w:r>
    </w:p>
    <w:p w:rsidR="00EC4BDF" w:rsidRPr="00EC4BDF" w:rsidRDefault="00EC4BDF" w:rsidP="00503330">
      <w:pPr>
        <w:numPr>
          <w:ilvl w:val="0"/>
          <w:numId w:val="62"/>
        </w:numPr>
        <w:jc w:val="both"/>
        <w:rPr>
          <w:b/>
          <w:sz w:val="24"/>
          <w:szCs w:val="24"/>
          <w:lang w:val="mn-MN"/>
        </w:rPr>
      </w:pPr>
      <w:r w:rsidRPr="00EC4BDF">
        <w:rPr>
          <w:b/>
          <w:sz w:val="24"/>
          <w:szCs w:val="24"/>
          <w:lang w:val="mn-MN"/>
        </w:rPr>
        <w:t>Дүр болон үүрэг.</w:t>
      </w:r>
      <w:r w:rsidRPr="00EC4BDF">
        <w:rPr>
          <w:sz w:val="24"/>
          <w:szCs w:val="24"/>
          <w:lang w:val="mn-MN"/>
        </w:rPr>
        <w:t xml:space="preserve"> Төслийн багийн гишүүн бүрийн дүр болон үүргийг энэ хэсэгт нарийн тодорхойлж өгөх хэрэгтэй. Хэрэв багийн гишүүдийн гарч буй эрсдлийг цаг тухайд нь менежерт мэдээлэх, тэр талаар арга хэмжээ авах үүргийг сайтар тодорхойлж өгөхгүй бол гарч буй зарим нэг эрсдлийг хайхралгүй өнгөрөөх байдал элбэг тохиолддог. Мэдээж хэрэг төслийн менежер эрсдлийг олж илрүүлэх, даван туулах ажиллагааг хэрэгжүүлэх хамгийн том үүргийг хүлээх боловч энэ бүхнийг багийн гишүүдийн илтгэл, мэдээлэл дээр тулгуурлан хийх хэрэгтэйн байдаг. </w:t>
      </w:r>
    </w:p>
    <w:p w:rsidR="00EC4BDF" w:rsidRPr="00EC4BDF" w:rsidRDefault="00EC4BDF" w:rsidP="00503330">
      <w:pPr>
        <w:numPr>
          <w:ilvl w:val="0"/>
          <w:numId w:val="62"/>
        </w:numPr>
        <w:jc w:val="both"/>
        <w:rPr>
          <w:b/>
          <w:sz w:val="24"/>
          <w:szCs w:val="24"/>
          <w:lang w:val="mn-MN"/>
        </w:rPr>
      </w:pPr>
      <w:r w:rsidRPr="00EC4BDF">
        <w:rPr>
          <w:b/>
          <w:sz w:val="24"/>
          <w:szCs w:val="24"/>
          <w:lang w:val="mn-MN"/>
        </w:rPr>
        <w:t>Санхүүжилт.</w:t>
      </w:r>
      <w:r w:rsidRPr="00EC4BDF">
        <w:rPr>
          <w:sz w:val="24"/>
          <w:szCs w:val="24"/>
          <w:lang w:val="mn-MN"/>
        </w:rPr>
        <w:t xml:space="preserve"> Төслийг хэрэгжүүлэх явцад гарч болох тухайн нэг эрсдлийг даван туулахад шаардлагатай хөрөнгө, санхүүжилтыг төсөл эхлэхээс өмнө төлөвлөж баталсан байх ёстой. Олон байгууллагууд эрдслийг даван туулахад шаардагдах санхүүжилтын эх үүсвэрийн асуудлыг шийдвэрлэх үүргийг төслийн менежерт </w:t>
      </w:r>
      <w:r w:rsidRPr="00EC4BDF">
        <w:rPr>
          <w:sz w:val="24"/>
          <w:szCs w:val="24"/>
          <w:lang w:val="mn-MN"/>
        </w:rPr>
        <w:lastRenderedPageBreak/>
        <w:t>оногдуулдаг. Энэ хэсэгт эрсдлийг даван туулах санхүүжилтын эх үүсвэрийг асуудлыг хэрхэн шийдвэрлэхийг тусгаж өгдөг.</w:t>
      </w:r>
    </w:p>
    <w:p w:rsidR="00EC4BDF" w:rsidRPr="00EC4BDF" w:rsidRDefault="00EC4BDF" w:rsidP="00503330">
      <w:pPr>
        <w:numPr>
          <w:ilvl w:val="0"/>
          <w:numId w:val="62"/>
        </w:numPr>
        <w:jc w:val="both"/>
        <w:rPr>
          <w:b/>
          <w:sz w:val="24"/>
          <w:szCs w:val="24"/>
          <w:lang w:val="mn-MN"/>
        </w:rPr>
      </w:pPr>
      <w:r w:rsidRPr="00EC4BDF">
        <w:rPr>
          <w:b/>
          <w:sz w:val="24"/>
          <w:szCs w:val="24"/>
          <w:lang w:val="mn-MN"/>
        </w:rPr>
        <w:t xml:space="preserve">Эрсдлийн хэмжээг үнэлэх болон хөрвүүлэх арга техник. </w:t>
      </w:r>
      <w:r w:rsidRPr="00EC4BDF">
        <w:rPr>
          <w:sz w:val="24"/>
          <w:szCs w:val="24"/>
          <w:lang w:val="mn-MN"/>
        </w:rPr>
        <w:t xml:space="preserve">Энэ хэсэгт эрдлийн хэмжээг үнэлэх, түүнийг оноонд хөрвүүлэх арга техник эсвэл техникүүдийг тодорхойлно. Ихэнх компанийн хувьд олон тохиолддог эрсдлүүдийг үнэлэхдээ баримталдаг чиг шугам байдаг. Эрсдлүүдийн түвшинд оноо өгөх арга нь чанарын болоод тоо хэмжээний шинжилгээнд аль алинд нь чухал үүрэгтэй байдаг ба эрсдлээс үүдэн гарч болох хор хохирлыг бууруулахад чухал нөлөөтэй. Эрсдлийн хор хөнөөлийн хэмжээг оноогоор үнэлэх аргууд нь эрдслийн менежментийн төлөвлөлтийн бүр үе шатуудад ашиглагддаг. </w:t>
      </w:r>
    </w:p>
    <w:p w:rsidR="00EC4BDF" w:rsidRPr="00EC4BDF" w:rsidRDefault="00EC4BDF" w:rsidP="00503330">
      <w:pPr>
        <w:numPr>
          <w:ilvl w:val="0"/>
          <w:numId w:val="62"/>
        </w:numPr>
        <w:jc w:val="both"/>
        <w:rPr>
          <w:b/>
          <w:sz w:val="24"/>
          <w:szCs w:val="24"/>
          <w:lang w:val="mn-MN"/>
        </w:rPr>
      </w:pPr>
      <w:r w:rsidRPr="00EC4BDF">
        <w:rPr>
          <w:b/>
          <w:sz w:val="24"/>
          <w:szCs w:val="24"/>
          <w:lang w:val="mn-MN"/>
        </w:rPr>
        <w:t xml:space="preserve">Эрсдлийг даван туулах үүрэг, үүргийн түвшин. </w:t>
      </w:r>
      <w:r w:rsidRPr="00EC4BDF">
        <w:rPr>
          <w:sz w:val="24"/>
          <w:szCs w:val="24"/>
          <w:lang w:val="mn-MN"/>
        </w:rPr>
        <w:t xml:space="preserve">Энэ хэсэгт тухайн нэг эрдслийг даван туулах үүргийг хэн хүлээх вэ гэдгийг урьчдилан  тодорхойлсон байдаг. Төслийн амьдралын циклийн явцад эрсдлийг даван туулах өөр өөр түвшний ажиллагаа шаарддаг олон эрсдлүүд тохиолддог. Мэдээж хэрэг төслийн менежер тодорхой түвшний эрсдүүлийг даван туулах ажиллагааг гардан хийх үүрэгтэй боловч, хэрэв эрдслийн хэмжээ нь тооцоолсноос их, тооцоолсноос их зардал гарахаар байвал тэр үүнийг дээд түвшний менежерүүд, мөн захиалагчид мэдэгдэх хэрэгтэй. Эрсдлийг даван туулахад зарцуулагддаг цаг хугацаа, хөрөнгийн эх үүсвэрээс шалтгаалаад тодорхой түвшний эрдслүүдийг захиалагчид өөрсдөө гардаж даван туулах ажиллагааг хийдэг. Эрдслийн менежментийн төлөвлөлтий үр ашигтай байдлыг тухайн эрдслийг хэр бага өртгөөр даван туулснаар нь хэмжиж болно. </w:t>
      </w:r>
    </w:p>
    <w:p w:rsidR="00EC4BDF" w:rsidRPr="00EC4BDF" w:rsidRDefault="00EC4BDF" w:rsidP="00503330">
      <w:pPr>
        <w:numPr>
          <w:ilvl w:val="0"/>
          <w:numId w:val="62"/>
        </w:numPr>
        <w:jc w:val="both"/>
        <w:rPr>
          <w:b/>
          <w:sz w:val="24"/>
          <w:szCs w:val="24"/>
          <w:lang w:val="mn-MN"/>
        </w:rPr>
      </w:pPr>
      <w:r w:rsidRPr="00EC4BDF">
        <w:rPr>
          <w:b/>
          <w:sz w:val="24"/>
          <w:szCs w:val="24"/>
          <w:lang w:val="mn-MN"/>
        </w:rPr>
        <w:t xml:space="preserve">Эрсдлийн харилцааны төлөвлөлт. </w:t>
      </w:r>
      <w:r w:rsidRPr="00EC4BDF">
        <w:rPr>
          <w:sz w:val="24"/>
          <w:szCs w:val="24"/>
          <w:lang w:val="mn-MN"/>
        </w:rPr>
        <w:t xml:space="preserve">Энэ хэсэгт эрсдэл, түүнийг хэрхэн даван туулсан тайланг бичих формат, энэ тайланг ямар хүмүүс авахыг тайлбарлана. </w:t>
      </w:r>
      <w:r w:rsidRPr="00EC4BDF">
        <w:rPr>
          <w:sz w:val="24"/>
          <w:szCs w:val="24"/>
        </w:rPr>
        <w:t xml:space="preserve">(e.g. </w:t>
      </w:r>
      <w:r w:rsidRPr="00EC4BDF">
        <w:rPr>
          <w:sz w:val="24"/>
          <w:szCs w:val="24"/>
          <w:lang w:val="mn-MN"/>
        </w:rPr>
        <w:t>харилцагчид, дээд түвшний менежер</w:t>
      </w:r>
      <w:r w:rsidRPr="00EC4BDF">
        <w:rPr>
          <w:sz w:val="24"/>
          <w:szCs w:val="24"/>
        </w:rPr>
        <w:t>)</w:t>
      </w:r>
    </w:p>
    <w:p w:rsidR="00EC4BDF" w:rsidRPr="00EC4BDF" w:rsidRDefault="00EC4BDF" w:rsidP="00503330">
      <w:pPr>
        <w:numPr>
          <w:ilvl w:val="0"/>
          <w:numId w:val="62"/>
        </w:numPr>
        <w:jc w:val="both"/>
        <w:rPr>
          <w:b/>
          <w:sz w:val="24"/>
          <w:szCs w:val="24"/>
          <w:lang w:val="mn-MN"/>
        </w:rPr>
      </w:pPr>
      <w:r w:rsidRPr="00EC4BDF">
        <w:rPr>
          <w:b/>
          <w:sz w:val="24"/>
          <w:szCs w:val="24"/>
          <w:lang w:val="mn-MN"/>
        </w:rPr>
        <w:t xml:space="preserve">Эрсдлийн трэкин болон баримтжуулалт. </w:t>
      </w:r>
      <w:r w:rsidRPr="00EC4BDF">
        <w:rPr>
          <w:sz w:val="24"/>
          <w:szCs w:val="24"/>
          <w:lang w:val="mn-MN"/>
        </w:rPr>
        <w:t xml:space="preserve">Энд эрсдлийг даван туулах стратегиуд, тэднийг хэрхэн баримтжуулах талаар тайлбарлана. </w:t>
      </w:r>
    </w:p>
    <w:p w:rsidR="00EC4BDF" w:rsidRPr="00EC4BDF" w:rsidRDefault="00EC4BDF" w:rsidP="00503330">
      <w:pPr>
        <w:numPr>
          <w:ilvl w:val="0"/>
          <w:numId w:val="62"/>
        </w:numPr>
        <w:jc w:val="both"/>
        <w:rPr>
          <w:sz w:val="24"/>
          <w:szCs w:val="24"/>
          <w:lang w:val="mn-MN"/>
        </w:rPr>
      </w:pPr>
      <w:r w:rsidRPr="00EC4BDF">
        <w:rPr>
          <w:b/>
          <w:sz w:val="24"/>
          <w:szCs w:val="24"/>
          <w:lang w:val="mn-MN"/>
        </w:rPr>
        <w:t xml:space="preserve">Хавсралт. </w:t>
      </w:r>
      <w:r w:rsidRPr="00EC4BDF">
        <w:rPr>
          <w:sz w:val="24"/>
          <w:szCs w:val="24"/>
          <w:lang w:val="mn-MN"/>
        </w:rPr>
        <w:t xml:space="preserve">Энэ хэсэгт төслийн </w:t>
      </w:r>
      <w:r>
        <w:rPr>
          <w:sz w:val="24"/>
          <w:szCs w:val="24"/>
          <w:lang w:val="mn-MN"/>
        </w:rPr>
        <w:t xml:space="preserve">хувьд шаардлагатай байж болох </w:t>
      </w:r>
      <w:r w:rsidRPr="00EC4BDF">
        <w:rPr>
          <w:sz w:val="24"/>
          <w:szCs w:val="24"/>
          <w:lang w:val="mn-MN"/>
        </w:rPr>
        <w:t>нэмэлт мэдээллийг агуулна. Энд хам</w:t>
      </w:r>
      <w:r>
        <w:rPr>
          <w:sz w:val="24"/>
          <w:szCs w:val="24"/>
          <w:lang w:val="mn-MN"/>
        </w:rPr>
        <w:t xml:space="preserve">гийн түгээмэл агуулагддаг хоёр </w:t>
      </w:r>
      <w:r w:rsidRPr="00EC4BDF">
        <w:rPr>
          <w:sz w:val="24"/>
          <w:szCs w:val="24"/>
          <w:lang w:val="mn-MN"/>
        </w:rPr>
        <w:t>төрлийн мэдээлэл нь эрсдлийн хү</w:t>
      </w:r>
      <w:r>
        <w:rPr>
          <w:sz w:val="24"/>
          <w:szCs w:val="24"/>
          <w:lang w:val="mn-MN"/>
        </w:rPr>
        <w:t xml:space="preserve">снэгт ба эрсдлийг даван туулах </w:t>
      </w:r>
      <w:r w:rsidRPr="00EC4BDF">
        <w:rPr>
          <w:sz w:val="24"/>
          <w:szCs w:val="24"/>
          <w:lang w:val="mn-MN"/>
        </w:rPr>
        <w:t xml:space="preserve">төлөвлөгөө юм. </w:t>
      </w:r>
    </w:p>
    <w:p w:rsidR="00EC4BDF" w:rsidRPr="00EC4BDF" w:rsidRDefault="00EC4BDF" w:rsidP="00503330">
      <w:pPr>
        <w:numPr>
          <w:ilvl w:val="0"/>
          <w:numId w:val="63"/>
        </w:numPr>
        <w:jc w:val="both"/>
        <w:rPr>
          <w:b/>
          <w:sz w:val="24"/>
          <w:szCs w:val="24"/>
          <w:lang w:val="mn-MN"/>
        </w:rPr>
      </w:pPr>
      <w:r w:rsidRPr="00EC4BDF">
        <w:rPr>
          <w:b/>
          <w:sz w:val="24"/>
          <w:szCs w:val="24"/>
          <w:lang w:val="mn-MN"/>
        </w:rPr>
        <w:t xml:space="preserve">Эрсдлийн хүснэгт. </w:t>
      </w:r>
      <w:r w:rsidRPr="00EC4BDF">
        <w:rPr>
          <w:sz w:val="24"/>
          <w:szCs w:val="24"/>
          <w:lang w:val="mn-MN"/>
        </w:rPr>
        <w:t xml:space="preserve">Энэ бол төслийн хувьд тохиолдож болох бүх эрсдлүүдийг агуулсан хүснэгт юм. Зарим төслийн багийн хувьд тухайн шийдвэрлэх боломжтой эрсдлүүдийг багтаасан хүснэгт үйлдэхийг илүүд үздэг. </w:t>
      </w:r>
    </w:p>
    <w:p w:rsidR="00EC4BDF" w:rsidRPr="00EC4BDF" w:rsidRDefault="00EC4BDF" w:rsidP="00503330">
      <w:pPr>
        <w:numPr>
          <w:ilvl w:val="0"/>
          <w:numId w:val="63"/>
        </w:numPr>
        <w:rPr>
          <w:b/>
          <w:sz w:val="24"/>
          <w:szCs w:val="24"/>
          <w:lang w:val="mn-MN"/>
        </w:rPr>
      </w:pPr>
      <w:r w:rsidRPr="00EC4BDF">
        <w:rPr>
          <w:b/>
          <w:sz w:val="24"/>
          <w:szCs w:val="24"/>
          <w:lang w:val="mn-MN"/>
        </w:rPr>
        <w:t>Эрсдлийг даван туулах төлөвлөгөө.</w:t>
      </w:r>
      <w:r w:rsidRPr="00EC4BDF">
        <w:rPr>
          <w:sz w:val="24"/>
          <w:szCs w:val="24"/>
          <w:lang w:val="mn-MN"/>
        </w:rPr>
        <w:t xml:space="preserve"> Эрсдлийн хүснэгтэд дурьдагдсан бүх эрсдлүүдийн хувьд түүнийг хэрхэн даван туулах төлөвлөгөөг харж болно. </w:t>
      </w:r>
    </w:p>
    <w:p w:rsidR="00EC4BDF" w:rsidRPr="00EC4BDF" w:rsidRDefault="00EC4BDF" w:rsidP="00EC4BDF">
      <w:pPr>
        <w:pStyle w:val="table-para"/>
        <w:jc w:val="both"/>
        <w:rPr>
          <w:lang w:val="mn-MN"/>
        </w:rPr>
      </w:pPr>
      <w:r w:rsidRPr="00EC4BDF">
        <w:rPr>
          <w:lang w:val="mn-MN"/>
        </w:rPr>
        <w:t xml:space="preserve">Төслөөс суусан туршлагын материал доорх мэдээллүүдийг ихэвчлэн агуулсан байдаг. </w:t>
      </w:r>
    </w:p>
    <w:p w:rsidR="00EC4BDF" w:rsidRPr="00EC4BDF" w:rsidRDefault="00EC4BDF" w:rsidP="00503330">
      <w:pPr>
        <w:pStyle w:val="table-para"/>
        <w:numPr>
          <w:ilvl w:val="0"/>
          <w:numId w:val="64"/>
        </w:numPr>
        <w:jc w:val="both"/>
        <w:rPr>
          <w:lang w:val="mn-MN"/>
        </w:rPr>
      </w:pPr>
      <w:r w:rsidRPr="00EC4BDF">
        <w:rPr>
          <w:lang w:val="mn-MN"/>
        </w:rPr>
        <w:t>Төслийн нэр, эхэлсэн болон дууссан цаг хугацаа</w:t>
      </w:r>
    </w:p>
    <w:p w:rsidR="00EC4BDF" w:rsidRPr="00EC4BDF" w:rsidRDefault="00EC4BDF" w:rsidP="00503330">
      <w:pPr>
        <w:pStyle w:val="table-para"/>
        <w:numPr>
          <w:ilvl w:val="0"/>
          <w:numId w:val="64"/>
        </w:numPr>
        <w:jc w:val="both"/>
        <w:rPr>
          <w:lang w:val="mn-MN"/>
        </w:rPr>
      </w:pPr>
      <w:r w:rsidRPr="00EC4BDF">
        <w:rPr>
          <w:lang w:val="mn-MN"/>
        </w:rPr>
        <w:t xml:space="preserve">Төслийн холбогдох гол албан тушаалтнууд: төслийн менежер, хөрөнгө оруулагч, төслийн дэд менежерүүд, захиалагч гэх мэт. </w:t>
      </w:r>
    </w:p>
    <w:p w:rsidR="00EC4BDF" w:rsidRPr="00EC4BDF" w:rsidRDefault="00EC4BDF" w:rsidP="00503330">
      <w:pPr>
        <w:pStyle w:val="table-para"/>
        <w:numPr>
          <w:ilvl w:val="0"/>
          <w:numId w:val="64"/>
        </w:numPr>
        <w:jc w:val="both"/>
        <w:rPr>
          <w:lang w:val="mn-MN"/>
        </w:rPr>
      </w:pPr>
      <w:r w:rsidRPr="00EC4BDF">
        <w:rPr>
          <w:lang w:val="mn-MN"/>
        </w:rPr>
        <w:t>Төслийн үндсэн шугам болон бодит төсөв, ажлын хуваарийн чарт</w:t>
      </w:r>
    </w:p>
    <w:p w:rsidR="00EC4BDF" w:rsidRPr="00EC4BDF" w:rsidRDefault="00EC4BDF" w:rsidP="00503330">
      <w:pPr>
        <w:pStyle w:val="table-para"/>
        <w:numPr>
          <w:ilvl w:val="0"/>
          <w:numId w:val="64"/>
        </w:numPr>
        <w:jc w:val="both"/>
        <w:rPr>
          <w:lang w:val="mn-MN"/>
        </w:rPr>
      </w:pPr>
      <w:r w:rsidRPr="00EC4BDF">
        <w:t>Project issues and their resolution</w:t>
      </w:r>
    </w:p>
    <w:p w:rsidR="00EC4BDF" w:rsidRPr="00EC4BDF" w:rsidRDefault="00EC4BDF" w:rsidP="00503330">
      <w:pPr>
        <w:pStyle w:val="table-para"/>
        <w:numPr>
          <w:ilvl w:val="0"/>
          <w:numId w:val="64"/>
        </w:numPr>
        <w:jc w:val="both"/>
        <w:rPr>
          <w:lang w:val="mn-MN"/>
        </w:rPr>
      </w:pPr>
      <w:r w:rsidRPr="00EC4BDF">
        <w:rPr>
          <w:lang w:val="mn-MN"/>
        </w:rPr>
        <w:t xml:space="preserve">Төслийн таамагласан эрсдлүүд болон, тэдний </w:t>
      </w:r>
      <w:r w:rsidRPr="00EC4BDF">
        <w:t xml:space="preserve">contingency plan </w:t>
      </w:r>
      <w:r w:rsidRPr="00EC4BDF">
        <w:rPr>
          <w:lang w:val="mn-MN"/>
        </w:rPr>
        <w:t>–ы үр дүн</w:t>
      </w:r>
    </w:p>
    <w:p w:rsidR="00EC4BDF" w:rsidRPr="00EC4BDF" w:rsidRDefault="00EC4BDF" w:rsidP="00503330">
      <w:pPr>
        <w:pStyle w:val="table-para"/>
        <w:numPr>
          <w:ilvl w:val="0"/>
          <w:numId w:val="64"/>
        </w:numPr>
        <w:jc w:val="both"/>
        <w:rPr>
          <w:lang w:val="mn-MN"/>
        </w:rPr>
      </w:pPr>
      <w:r w:rsidRPr="00EC4BDF">
        <w:rPr>
          <w:lang w:val="mn-MN"/>
        </w:rPr>
        <w:t>Урьдчилж таамаглаагүй байсан эрсдлүүд, тэдгээрийн төслийн гүйцэтгэлд нөлөөлсөн байдал.</w:t>
      </w:r>
    </w:p>
    <w:p w:rsidR="00EC4BDF" w:rsidRPr="00EC4BDF" w:rsidRDefault="00EC4BDF" w:rsidP="00503330">
      <w:pPr>
        <w:pStyle w:val="table-para"/>
        <w:numPr>
          <w:ilvl w:val="0"/>
          <w:numId w:val="64"/>
        </w:numPr>
        <w:jc w:val="both"/>
        <w:rPr>
          <w:lang w:val="mn-MN"/>
        </w:rPr>
      </w:pPr>
      <w:r w:rsidRPr="00EC4BDF">
        <w:rPr>
          <w:lang w:val="mn-MN"/>
        </w:rPr>
        <w:t xml:space="preserve">Багийн төлөвлөлт болон гүйцэтгэлийн шинжилгээ </w:t>
      </w:r>
    </w:p>
    <w:p w:rsidR="00EC4BDF" w:rsidRPr="00EC4BDF" w:rsidRDefault="00EC4BDF" w:rsidP="00503330">
      <w:pPr>
        <w:pStyle w:val="table-para"/>
        <w:numPr>
          <w:ilvl w:val="0"/>
          <w:numId w:val="64"/>
        </w:numPr>
        <w:jc w:val="both"/>
        <w:rPr>
          <w:lang w:val="mn-MN"/>
        </w:rPr>
      </w:pPr>
      <w:r w:rsidRPr="00EC4BDF">
        <w:rPr>
          <w:lang w:val="mn-MN"/>
        </w:rPr>
        <w:lastRenderedPageBreak/>
        <w:t>Хэмжүүрүүд болон тэдгээрийн хэрэглээний шинжилгээ</w:t>
      </w:r>
    </w:p>
    <w:p w:rsidR="00EC4BDF" w:rsidRPr="00EC4BDF" w:rsidRDefault="00EC4BDF" w:rsidP="00503330">
      <w:pPr>
        <w:pStyle w:val="table-para"/>
        <w:numPr>
          <w:ilvl w:val="0"/>
          <w:numId w:val="64"/>
        </w:numPr>
        <w:jc w:val="both"/>
        <w:rPr>
          <w:lang w:val="mn-MN"/>
        </w:rPr>
      </w:pPr>
      <w:r w:rsidRPr="00EC4BDF">
        <w:rPr>
          <w:lang w:val="mn-MN"/>
        </w:rPr>
        <w:t>Төслийн хувьд зөв болон буруу хэрэгжүүлсэн зүйлс</w:t>
      </w:r>
    </w:p>
    <w:p w:rsidR="00EC4BDF" w:rsidRPr="00EC4BDF" w:rsidRDefault="00EC4BDF" w:rsidP="00EC4BDF">
      <w:pPr>
        <w:pStyle w:val="table-para"/>
        <w:jc w:val="both"/>
        <w:rPr>
          <w:b/>
          <w:lang w:val="mn-MN"/>
        </w:rPr>
      </w:pPr>
      <w:r w:rsidRPr="00EC4BDF">
        <w:rPr>
          <w:b/>
          <w:lang w:val="mn-MN"/>
        </w:rPr>
        <w:t>Эрсдлийн удирдлагын загвар</w:t>
      </w:r>
    </w:p>
    <w:p w:rsidR="00EC4BDF" w:rsidRPr="00EC4BDF" w:rsidRDefault="00EC4BDF" w:rsidP="00EC4BDF">
      <w:pPr>
        <w:pStyle w:val="table-para"/>
        <w:jc w:val="both"/>
      </w:pPr>
      <w:r w:rsidRPr="00EC4BDF">
        <w:rPr>
          <w:b/>
          <w:lang w:val="mn-MN"/>
        </w:rPr>
        <w:tab/>
      </w:r>
      <w:r w:rsidRPr="00EC4BDF">
        <w:rPr>
          <w:bCs/>
          <w:lang w:val="mn-MN"/>
        </w:rPr>
        <w:t xml:space="preserve">Эрсдэлийн </w:t>
      </w:r>
      <w:r w:rsidRPr="00EC4BDF">
        <w:rPr>
          <w:lang w:val="mn-MN"/>
        </w:rPr>
        <w:t>менежмент нь сайтар төлөвлөгдсөн баримтжуулагдаж, стандарт нормыг гарган түүнийг төслийн багийн гишүүн бүр дагаж мөрдсөнөөр үр ашигтай хэрэгждэг. Эрсдэлийг удирдах үйл ажиллагаа нь 9 алхамаас бүрддэг ба эдгээр нь</w:t>
      </w:r>
      <w:r w:rsidRPr="00EC4BDF">
        <w:t xml:space="preserve">: </w:t>
      </w:r>
    </w:p>
    <w:p w:rsidR="00EC4BDF" w:rsidRPr="00EC4BDF" w:rsidRDefault="00EC4BDF" w:rsidP="00EC4BDF">
      <w:pPr>
        <w:tabs>
          <w:tab w:val="left" w:pos="2985"/>
        </w:tabs>
        <w:jc w:val="both"/>
        <w:rPr>
          <w:b/>
          <w:sz w:val="24"/>
          <w:szCs w:val="24"/>
          <w:lang w:val="mn-MN"/>
        </w:rPr>
      </w:pPr>
      <w:r w:rsidRPr="00EC4BDF">
        <w:rPr>
          <w:b/>
          <w:sz w:val="24"/>
          <w:szCs w:val="24"/>
          <w:lang w:val="mn-MN"/>
        </w:rPr>
        <w:t>Нэгдүгээр алхам: Эрсдлийн удирдлагыг төлөвлөх</w:t>
      </w:r>
    </w:p>
    <w:p w:rsidR="00EC4BDF" w:rsidRPr="00EC4BDF" w:rsidRDefault="00EC4BDF" w:rsidP="00EC4BDF">
      <w:pPr>
        <w:jc w:val="both"/>
        <w:rPr>
          <w:sz w:val="24"/>
          <w:szCs w:val="24"/>
          <w:lang w:val="mn-MN"/>
        </w:rPr>
      </w:pPr>
      <w:r w:rsidRPr="00EC4BDF">
        <w:rPr>
          <w:sz w:val="24"/>
          <w:szCs w:val="24"/>
          <w:lang w:val="mn-MN"/>
        </w:rPr>
        <w:t xml:space="preserve">Эрсдийг төлөвлөхөд дараах үндсэн баримт бичгүүдийг ашигладаг. </w:t>
      </w:r>
    </w:p>
    <w:p w:rsidR="00EC4BDF" w:rsidRPr="00EC4BDF" w:rsidRDefault="00EC4BDF" w:rsidP="00503330">
      <w:pPr>
        <w:numPr>
          <w:ilvl w:val="0"/>
          <w:numId w:val="61"/>
        </w:numPr>
        <w:tabs>
          <w:tab w:val="left" w:pos="2985"/>
        </w:tabs>
        <w:jc w:val="both"/>
        <w:rPr>
          <w:sz w:val="24"/>
          <w:szCs w:val="24"/>
          <w:lang w:val="mn-MN"/>
        </w:rPr>
      </w:pPr>
      <w:r w:rsidRPr="00EC4BDF">
        <w:rPr>
          <w:sz w:val="24"/>
          <w:szCs w:val="24"/>
          <w:lang w:val="mn-MN"/>
        </w:rPr>
        <w:t>Төслийн чартер</w:t>
      </w:r>
      <w:r w:rsidRPr="00EC4BDF">
        <w:rPr>
          <w:sz w:val="24"/>
          <w:szCs w:val="24"/>
        </w:rPr>
        <w:t xml:space="preserve"> - </w:t>
      </w:r>
      <w:r w:rsidRPr="00EC4BDF">
        <w:rPr>
          <w:sz w:val="24"/>
          <w:szCs w:val="24"/>
          <w:lang w:val="mn-MN"/>
        </w:rPr>
        <w:t>эрсдлийн удирдлагын хувьд төслийн менежерийн бүрэн эрхийн хүрээ, төслийн эрэмбэ, төслийн менежерийг дэмжих төслийн дотоод функциональ бүтцийг харуулахад ашиглагдана.</w:t>
      </w:r>
    </w:p>
    <w:p w:rsidR="00EC4BDF" w:rsidRPr="00EC4BDF" w:rsidRDefault="00EC4BDF" w:rsidP="00503330">
      <w:pPr>
        <w:numPr>
          <w:ilvl w:val="0"/>
          <w:numId w:val="61"/>
        </w:numPr>
        <w:tabs>
          <w:tab w:val="left" w:pos="2985"/>
        </w:tabs>
        <w:jc w:val="both"/>
        <w:rPr>
          <w:sz w:val="24"/>
          <w:szCs w:val="24"/>
          <w:lang w:val="mn-MN"/>
        </w:rPr>
      </w:pPr>
      <w:r w:rsidRPr="00EC4BDF">
        <w:rPr>
          <w:sz w:val="24"/>
          <w:szCs w:val="24"/>
          <w:lang w:val="mn-MN"/>
        </w:rPr>
        <w:t>Байгууллагын бодлого, чиг шугам</w:t>
      </w:r>
    </w:p>
    <w:p w:rsidR="00EC4BDF" w:rsidRPr="00EC4BDF" w:rsidRDefault="00EC4BDF" w:rsidP="00503330">
      <w:pPr>
        <w:numPr>
          <w:ilvl w:val="0"/>
          <w:numId w:val="61"/>
        </w:numPr>
        <w:tabs>
          <w:tab w:val="left" w:pos="2985"/>
        </w:tabs>
        <w:jc w:val="both"/>
        <w:rPr>
          <w:sz w:val="24"/>
          <w:szCs w:val="24"/>
          <w:lang w:val="mn-MN"/>
        </w:rPr>
      </w:pPr>
      <w:r w:rsidRPr="00EC4BDF">
        <w:rPr>
          <w:sz w:val="24"/>
          <w:szCs w:val="24"/>
          <w:lang w:val="mn-MN"/>
        </w:rPr>
        <w:t xml:space="preserve">Гэрээний баримт бичгүүд </w:t>
      </w:r>
      <w:r w:rsidRPr="00EC4BDF">
        <w:rPr>
          <w:sz w:val="24"/>
          <w:szCs w:val="24"/>
        </w:rPr>
        <w:t>(</w:t>
      </w:r>
      <w:r w:rsidRPr="00EC4BDF">
        <w:rPr>
          <w:sz w:val="24"/>
          <w:szCs w:val="24"/>
          <w:lang w:val="mn-MN"/>
        </w:rPr>
        <w:t>хэрэв төслийг гаднын байгууллагын захиалгаар хэрэгжүүлж байгаа бол ажлын тодорхойлолт болон бусад холбогдох баримт бичгүүд</w:t>
      </w:r>
      <w:r w:rsidRPr="00EC4BDF">
        <w:rPr>
          <w:sz w:val="24"/>
          <w:szCs w:val="24"/>
        </w:rPr>
        <w:t>)</w:t>
      </w:r>
    </w:p>
    <w:p w:rsidR="00EC4BDF" w:rsidRPr="00EC4BDF" w:rsidRDefault="00EC4BDF" w:rsidP="00503330">
      <w:pPr>
        <w:numPr>
          <w:ilvl w:val="0"/>
          <w:numId w:val="61"/>
        </w:numPr>
        <w:tabs>
          <w:tab w:val="left" w:pos="2985"/>
        </w:tabs>
        <w:jc w:val="both"/>
        <w:rPr>
          <w:sz w:val="24"/>
          <w:szCs w:val="24"/>
          <w:lang w:val="mn-MN"/>
        </w:rPr>
      </w:pPr>
      <w:r w:rsidRPr="00EC4BDF">
        <w:rPr>
          <w:sz w:val="24"/>
          <w:szCs w:val="24"/>
          <w:lang w:val="mn-MN"/>
        </w:rPr>
        <w:t xml:space="preserve">Ажлын нарийвчилсан бүтэц </w:t>
      </w:r>
      <w:r w:rsidRPr="00EC4BDF">
        <w:rPr>
          <w:sz w:val="24"/>
          <w:szCs w:val="24"/>
        </w:rPr>
        <w:t xml:space="preserve">( АНБ) - </w:t>
      </w:r>
      <w:r w:rsidRPr="00EC4BDF">
        <w:rPr>
          <w:sz w:val="24"/>
          <w:szCs w:val="24"/>
          <w:lang w:val="mn-MN"/>
        </w:rPr>
        <w:t xml:space="preserve">Энэ төрлийн эрсдлүүд нь төслийн хувьд хамгийн эгзэгтэй эрсдэлд тооцогддог ба үүнийг шийдэх арга зам нь ихэвчлэн тухайн нөхцөлд багийг өөрчлөн зохион байгуулах буюу </w:t>
      </w:r>
      <w:r w:rsidRPr="00EC4BDF">
        <w:rPr>
          <w:sz w:val="24"/>
          <w:szCs w:val="24"/>
        </w:rPr>
        <w:t xml:space="preserve">outsourcing </w:t>
      </w:r>
      <w:r w:rsidRPr="00EC4BDF">
        <w:rPr>
          <w:sz w:val="24"/>
          <w:szCs w:val="24"/>
          <w:lang w:val="mn-MN"/>
        </w:rPr>
        <w:t xml:space="preserve">хийх байдаг. </w:t>
      </w:r>
    </w:p>
    <w:p w:rsidR="00EC4BDF" w:rsidRPr="00EC4BDF" w:rsidRDefault="00EC4BDF" w:rsidP="00503330">
      <w:pPr>
        <w:numPr>
          <w:ilvl w:val="0"/>
          <w:numId w:val="61"/>
        </w:numPr>
        <w:tabs>
          <w:tab w:val="left" w:pos="2985"/>
        </w:tabs>
        <w:jc w:val="both"/>
        <w:rPr>
          <w:sz w:val="24"/>
          <w:szCs w:val="24"/>
          <w:lang w:val="mn-MN"/>
        </w:rPr>
      </w:pPr>
      <w:r w:rsidRPr="00EC4BDF">
        <w:rPr>
          <w:sz w:val="24"/>
          <w:szCs w:val="24"/>
          <w:lang w:val="mn-MN"/>
        </w:rPr>
        <w:t>Сүлжээ анализ</w:t>
      </w:r>
      <w:r w:rsidRPr="00EC4BDF">
        <w:rPr>
          <w:sz w:val="24"/>
          <w:szCs w:val="24"/>
        </w:rPr>
        <w:t xml:space="preserve"> - </w:t>
      </w:r>
      <w:r w:rsidRPr="00EC4BDF">
        <w:rPr>
          <w:sz w:val="24"/>
          <w:szCs w:val="24"/>
          <w:lang w:val="mn-MN"/>
        </w:rPr>
        <w:t>төслийн явцад гүйцэтгэгдэж байгаа даалгавруудын хоорондын хамааралд анхаарлаа хандуулдаг ба цаг хугацаа, замуудын давхцалтай холбогдон үүсч болох эсдлүүдийг илрүүлэхэд голчлон ашиглагддаг.</w:t>
      </w:r>
    </w:p>
    <w:p w:rsidR="00EC4BDF" w:rsidRPr="00EC4BDF" w:rsidRDefault="00EC4BDF" w:rsidP="00EC4BDF">
      <w:pPr>
        <w:pStyle w:val="table-para"/>
        <w:jc w:val="both"/>
        <w:rPr>
          <w:b/>
          <w:lang w:val="mn-MN"/>
        </w:rPr>
      </w:pPr>
      <w:r w:rsidRPr="00EC4BDF">
        <w:rPr>
          <w:b/>
          <w:lang w:val="mn-MN"/>
        </w:rPr>
        <w:t>Хоёрдугаар алхам:  Эрсдлүүдийг таних</w:t>
      </w:r>
    </w:p>
    <w:p w:rsidR="00EC4BDF" w:rsidRPr="00EC4BDF" w:rsidRDefault="00EC4BDF" w:rsidP="00EC4BDF">
      <w:pPr>
        <w:pStyle w:val="table-para"/>
        <w:ind w:firstLine="720"/>
        <w:jc w:val="both"/>
        <w:rPr>
          <w:noProof/>
        </w:rPr>
      </w:pPr>
      <w:r w:rsidRPr="00EC4BDF">
        <w:rPr>
          <w:lang w:val="mn-MN"/>
        </w:rPr>
        <w:t xml:space="preserve">Эрсдлүүдийг үр ашигтай тооцоолоход шалгарсан өөр нэг арга нь Ишикава-гийн арга буюу учир шалтгаан – үр дүнгийн диаграм юм. Заримдаа үүнийг загасны араг ясан диаграм ч гэж нэрлэдэг ба учир нь түүнийг бүрэн гүйцэт хийсэн үед загасны араг яс шиг харагддаг. Энэ диаграмыг ихэвчлэн чанарыг шинжилгээний үед ашигладаг боловч ямар нэг асуудлын учир шалтгааныг олох хэрэгтэй болсон ямар ч үед хэрэглэж болдог. Энэ арга нь багийг хөгжүүлэх боломж олгодгоороо </w:t>
      </w:r>
      <w:r w:rsidRPr="00EC4BDF">
        <w:t xml:space="preserve">brainstorming </w:t>
      </w:r>
      <w:r w:rsidRPr="00EC4BDF">
        <w:rPr>
          <w:lang w:val="mn-MN"/>
        </w:rPr>
        <w:t>аргаас давуу талтай юм.</w:t>
      </w:r>
      <w:r w:rsidRPr="00EC4BDF">
        <w:rPr>
          <w:noProof/>
        </w:rPr>
        <w:t xml:space="preserve"> </w:t>
      </w:r>
    </w:p>
    <w:p w:rsidR="00EC4BDF" w:rsidRPr="00EC4BDF" w:rsidRDefault="00EC4BDF" w:rsidP="00EC4BDF">
      <w:pPr>
        <w:pStyle w:val="table-para"/>
        <w:ind w:firstLine="720"/>
        <w:jc w:val="both"/>
        <w:rPr>
          <w:noProof/>
        </w:rPr>
      </w:pPr>
      <w:r>
        <w:rPr>
          <w:lang w:val="mn-MN"/>
        </w:rPr>
        <w:t>З</w:t>
      </w:r>
      <w:r w:rsidRPr="00EC4BDF">
        <w:rPr>
          <w:lang w:val="mn-MN"/>
        </w:rPr>
        <w:t>агасны араг яс аргын жишээ</w:t>
      </w:r>
    </w:p>
    <w:p w:rsidR="00EC4BDF" w:rsidRPr="00EC4BDF" w:rsidRDefault="00EC4BDF" w:rsidP="00EC4BDF">
      <w:pPr>
        <w:pStyle w:val="table-para"/>
        <w:ind w:firstLine="720"/>
        <w:jc w:val="both"/>
        <w:rPr>
          <w:lang w:val="mn-MN"/>
        </w:rPr>
      </w:pPr>
      <w:r w:rsidRPr="00EC4BDF">
        <w:rPr>
          <w:noProof/>
        </w:rPr>
        <w:lastRenderedPageBreak/>
        <w:drawing>
          <wp:inline distT="0" distB="0" distL="0" distR="0" wp14:anchorId="66299840" wp14:editId="64C2ADCF">
            <wp:extent cx="5486400" cy="2971800"/>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inline>
        </w:drawing>
      </w:r>
    </w:p>
    <w:p w:rsidR="00EC4BDF" w:rsidRPr="00EC4BDF" w:rsidRDefault="00EC4BDF" w:rsidP="00EC4BDF">
      <w:pPr>
        <w:pStyle w:val="table-para"/>
        <w:ind w:firstLine="720"/>
        <w:jc w:val="both"/>
        <w:rPr>
          <w:lang w:val="mn-MN"/>
        </w:rPr>
      </w:pPr>
    </w:p>
    <w:p w:rsidR="00EC4BDF" w:rsidRPr="00EC4BDF" w:rsidRDefault="00EC4BDF" w:rsidP="00EC4BDF">
      <w:pPr>
        <w:jc w:val="both"/>
        <w:rPr>
          <w:b/>
          <w:sz w:val="24"/>
          <w:szCs w:val="24"/>
          <w:lang w:val="mn-MN"/>
        </w:rPr>
      </w:pPr>
      <w:r w:rsidRPr="00EC4BDF">
        <w:rPr>
          <w:b/>
          <w:sz w:val="24"/>
          <w:szCs w:val="24"/>
          <w:lang w:val="mn-MN"/>
        </w:rPr>
        <w:t xml:space="preserve">Гуравдугаар алхам. Эрсдлүүдийг </w:t>
      </w:r>
      <w:r w:rsidRPr="00EC4BDF">
        <w:rPr>
          <w:b/>
          <w:sz w:val="24"/>
          <w:szCs w:val="24"/>
        </w:rPr>
        <w:t xml:space="preserve">Qualify </w:t>
      </w:r>
      <w:r w:rsidRPr="00EC4BDF">
        <w:rPr>
          <w:b/>
          <w:sz w:val="24"/>
          <w:szCs w:val="24"/>
          <w:lang w:val="mn-MN"/>
        </w:rPr>
        <w:t>хийх</w:t>
      </w:r>
    </w:p>
    <w:p w:rsidR="00EC4BDF" w:rsidRPr="00EC4BDF" w:rsidRDefault="00EC4BDF" w:rsidP="00EC4BDF">
      <w:pPr>
        <w:jc w:val="both"/>
        <w:rPr>
          <w:b/>
          <w:sz w:val="24"/>
          <w:szCs w:val="24"/>
          <w:lang w:val="mn-MN"/>
        </w:rPr>
      </w:pPr>
    </w:p>
    <w:p w:rsidR="00EC4BDF" w:rsidRPr="00EC4BDF" w:rsidRDefault="00EC4BDF" w:rsidP="00EC4BDF">
      <w:pPr>
        <w:pStyle w:val="table-para"/>
        <w:ind w:firstLine="720"/>
        <w:jc w:val="both"/>
        <w:rPr>
          <w:lang w:val="mn-MN"/>
        </w:rPr>
      </w:pPr>
      <w:r w:rsidRPr="00EC4BDF">
        <w:rPr>
          <w:lang w:val="mn-MN"/>
        </w:rPr>
        <w:t xml:space="preserve">Эрсдэлд </w:t>
      </w:r>
      <w:r w:rsidRPr="00EC4BDF">
        <w:t xml:space="preserve">Qualify </w:t>
      </w:r>
      <w:r w:rsidRPr="00EC4BDF">
        <w:rPr>
          <w:lang w:val="mn-MN"/>
        </w:rPr>
        <w:t>хийх нь дотроо гурван дэд алхамтай. Эдгээр нь тооцоолсонн бүх эрсдлүүдээс төслийн хэрэгжилтийн явцад гарч болох эрсдлүүдийг олж тогтоох буюу шигших, тухайн эрсдлийг тохиолдох магадлалыг тооцоолох, мөн эрдслүүдийг эрэмбэлэх юм.</w:t>
      </w:r>
    </w:p>
    <w:p w:rsidR="00EC4BDF" w:rsidRPr="00EC4BDF" w:rsidRDefault="00EC4BDF" w:rsidP="00EC4BDF">
      <w:pPr>
        <w:jc w:val="both"/>
        <w:rPr>
          <w:sz w:val="24"/>
          <w:szCs w:val="24"/>
          <w:lang w:val="mn-MN"/>
        </w:rPr>
      </w:pPr>
      <w:r w:rsidRPr="00EC4BDF">
        <w:rPr>
          <w:bCs/>
          <w:sz w:val="24"/>
          <w:szCs w:val="24"/>
          <w:lang w:val="mn-MN"/>
        </w:rPr>
        <w:t>Эрсдлүүдийг шигших</w:t>
      </w:r>
      <w:r w:rsidRPr="00EC4BDF">
        <w:rPr>
          <w:bCs/>
          <w:sz w:val="24"/>
          <w:szCs w:val="24"/>
        </w:rPr>
        <w:t xml:space="preserve"> - </w:t>
      </w:r>
      <w:r w:rsidRPr="00EC4BDF">
        <w:rPr>
          <w:sz w:val="24"/>
          <w:szCs w:val="24"/>
          <w:lang w:val="mn-MN"/>
        </w:rPr>
        <w:t>Нэгэнт жагсаалтыг боловсруулсан бол бидний хэрэгжүүлж буй төслийн хүрээнд тухайн эрсдэл тохиолдож болох уу үгүй юу, хэрэв төслийн явцад гарах боломжтой бол хэзээ нь тохиолдох боломжтой гэдгийг тооцоолно.</w:t>
      </w:r>
    </w:p>
    <w:p w:rsidR="00EC4BDF" w:rsidRPr="00EC4BDF" w:rsidRDefault="00EC4BDF" w:rsidP="00EC4BDF">
      <w:pPr>
        <w:jc w:val="both"/>
        <w:rPr>
          <w:sz w:val="24"/>
          <w:szCs w:val="24"/>
          <w:lang w:val="mn-MN"/>
        </w:rPr>
      </w:pPr>
    </w:p>
    <w:p w:rsidR="00EC4BDF" w:rsidRPr="00EC4BDF" w:rsidRDefault="00EC4BDF" w:rsidP="00EC4BDF">
      <w:pPr>
        <w:jc w:val="both"/>
        <w:rPr>
          <w:b/>
          <w:sz w:val="24"/>
          <w:szCs w:val="24"/>
        </w:rPr>
      </w:pPr>
      <w:r w:rsidRPr="00EC4BDF">
        <w:rPr>
          <w:b/>
          <w:sz w:val="24"/>
          <w:szCs w:val="24"/>
          <w:lang w:val="mn-MN"/>
        </w:rPr>
        <w:t xml:space="preserve">Дөрөвдүгээр алхам: </w:t>
      </w:r>
      <w:r w:rsidRPr="00EC4BDF">
        <w:rPr>
          <w:b/>
          <w:sz w:val="24"/>
          <w:szCs w:val="24"/>
        </w:rPr>
        <w:t>Quantifying Risks</w:t>
      </w:r>
    </w:p>
    <w:p w:rsidR="00EC4BDF" w:rsidRPr="00EC4BDF" w:rsidRDefault="00EC4BDF" w:rsidP="00EC4BDF">
      <w:pPr>
        <w:jc w:val="both"/>
        <w:rPr>
          <w:b/>
          <w:sz w:val="24"/>
          <w:szCs w:val="24"/>
        </w:rPr>
      </w:pPr>
    </w:p>
    <w:p w:rsidR="00EC4BDF" w:rsidRPr="00EC4BDF" w:rsidRDefault="00EC4BDF" w:rsidP="00EC4BDF">
      <w:pPr>
        <w:ind w:firstLine="720"/>
        <w:jc w:val="both"/>
        <w:rPr>
          <w:sz w:val="24"/>
          <w:szCs w:val="24"/>
          <w:lang w:val="mn-MN"/>
        </w:rPr>
      </w:pPr>
      <w:r w:rsidRPr="00EC4BDF">
        <w:rPr>
          <w:sz w:val="24"/>
          <w:szCs w:val="24"/>
          <w:lang w:val="mn-MN"/>
        </w:rPr>
        <w:t>Эрсдлийн анализын үед хамгийн гарч ирдэг хамгийн чухал даалгавар бол тухайн нэг эрсдлийн тохиолдож болох магадлалыг нарийвчлалын ямар нэг түвшинд тооцоолох юм. Тохиолдож болох магадлалыг тооцоолох гэдэг маань маш субьектив шинж чанартай бөгөөд энэ хэмжээгээрээ тодорхой бус байдаг.</w:t>
      </w:r>
    </w:p>
    <w:p w:rsidR="00EC4BDF" w:rsidRPr="00EC4BDF" w:rsidRDefault="00EC4BDF" w:rsidP="00EC4BDF">
      <w:pPr>
        <w:pStyle w:val="table-para"/>
        <w:jc w:val="center"/>
        <w:rPr>
          <w:b/>
          <w:lang w:val="mn-MN"/>
        </w:rPr>
      </w:pPr>
      <w:r w:rsidRPr="00EC4BDF">
        <w:rPr>
          <w:b/>
          <w:lang w:val="mn-MN"/>
        </w:rPr>
        <w:t xml:space="preserve">Тавдугаар алхам: эрсдлийг даван </w:t>
      </w:r>
      <w:r>
        <w:rPr>
          <w:b/>
          <w:lang w:val="mn-MN"/>
        </w:rPr>
        <w:t xml:space="preserve">туулах стратегийг боловсруулах болон </w:t>
      </w:r>
      <w:r w:rsidRPr="00EC4BDF">
        <w:rPr>
          <w:b/>
          <w:lang w:val="mn-MN"/>
        </w:rPr>
        <w:t>хэрэгжүүлэх:</w:t>
      </w:r>
    </w:p>
    <w:p w:rsidR="00EC4BDF" w:rsidRPr="00EC4BDF" w:rsidRDefault="00EC4BDF" w:rsidP="00EC4BDF">
      <w:pPr>
        <w:ind w:firstLine="720"/>
        <w:jc w:val="both"/>
        <w:rPr>
          <w:sz w:val="24"/>
          <w:lang w:val="mn-MN"/>
        </w:rPr>
      </w:pPr>
      <w:r w:rsidRPr="00EC4BDF">
        <w:rPr>
          <w:sz w:val="24"/>
          <w:lang w:val="mn-MN"/>
        </w:rPr>
        <w:t>Эрдслийг даван туулах стратеги гэдэг нь төслийн менежерийн эрсдлийг удирдаж байгаа арга зам юм. Ерөнхийдөөр эрсдлийг даван туулах үндсэн дөрвөн техник байдаг. Эдгээр нь зугтах, шилжүүлэх, сулруулах, болон хүлээн зөвшөөрөх юм аргууд юм</w:t>
      </w:r>
    </w:p>
    <w:p w:rsidR="00EC4BDF" w:rsidRPr="00EC4BDF" w:rsidRDefault="00EC4BDF" w:rsidP="00EC4BDF">
      <w:pPr>
        <w:ind w:firstLine="720"/>
        <w:jc w:val="both"/>
        <w:rPr>
          <w:sz w:val="24"/>
          <w:lang w:val="mn-MN"/>
        </w:rPr>
      </w:pPr>
      <w:r w:rsidRPr="00EC4BDF">
        <w:rPr>
          <w:b/>
          <w:sz w:val="24"/>
          <w:lang w:val="mn-MN"/>
        </w:rPr>
        <w:lastRenderedPageBreak/>
        <w:t>Эрдслээс зугтах</w:t>
      </w:r>
      <w:r w:rsidRPr="00EC4BDF">
        <w:rPr>
          <w:b/>
          <w:sz w:val="24"/>
        </w:rPr>
        <w:t xml:space="preserve"> - </w:t>
      </w:r>
      <w:r w:rsidRPr="00EC4BDF">
        <w:rPr>
          <w:sz w:val="24"/>
          <w:lang w:val="mn-MN"/>
        </w:rPr>
        <w:t>Эрсдлээс зугтах түгээмэл арга бол хөгжүүлэлтийн хамгийн бага эрсдэл агуулдаг эсвэл огт эрсдэлгүй аргыг сонгож авах юм.</w:t>
      </w:r>
      <w:r w:rsidRPr="00EC4BDF">
        <w:rPr>
          <w:sz w:val="24"/>
        </w:rPr>
        <w:t xml:space="preserve"> </w:t>
      </w:r>
      <w:r w:rsidRPr="00EC4BDF">
        <w:rPr>
          <w:sz w:val="24"/>
          <w:lang w:val="mn-MN"/>
        </w:rPr>
        <w:t xml:space="preserve">Үүнийг эрсдэл багатайгаар хийх арга нь </w:t>
      </w:r>
      <w:r w:rsidRPr="00EC4BDF">
        <w:rPr>
          <w:sz w:val="24"/>
        </w:rPr>
        <w:t xml:space="preserve">off-the-shell </w:t>
      </w:r>
      <w:r w:rsidRPr="00EC4BDF">
        <w:rPr>
          <w:sz w:val="24"/>
          <w:lang w:val="mn-MN"/>
        </w:rPr>
        <w:t>үйлдлийн системийг ашиглах юм. Мэдээллийн технологийн салбарын хувьд системийг хөгжүүлэх явцад тохиолддог нэг зүйл бол бүтээж байгаа системийг бүрэн үр өгөөжтэй ажиллуулахын тулд түүнд зориулсан платформыг үүсгэх шаардлагатай байдаг</w:t>
      </w:r>
    </w:p>
    <w:p w:rsidR="00EC4BDF" w:rsidRPr="00EC4BDF" w:rsidRDefault="00EC4BDF" w:rsidP="00EC4BDF">
      <w:pPr>
        <w:ind w:firstLine="720"/>
        <w:jc w:val="both"/>
        <w:rPr>
          <w:sz w:val="24"/>
          <w:lang w:val="mn-MN"/>
        </w:rPr>
      </w:pPr>
      <w:r w:rsidRPr="00EC4BDF">
        <w:rPr>
          <w:b/>
          <w:sz w:val="24"/>
          <w:lang w:val="mn-MN"/>
        </w:rPr>
        <w:t>Эрдслийг шилжүүлэх</w:t>
      </w:r>
      <w:r w:rsidRPr="00EC4BDF">
        <w:rPr>
          <w:b/>
          <w:sz w:val="24"/>
        </w:rPr>
        <w:t xml:space="preserve"> - </w:t>
      </w:r>
      <w:r w:rsidRPr="00EC4BDF">
        <w:rPr>
          <w:sz w:val="24"/>
          <w:lang w:val="mn-MN"/>
        </w:rPr>
        <w:t>Энэ тухайн төрлийн мэдлэг чадвар дутсанаас гарч болох эрсдлийг, түүний үр дагаварыг хариуцах үүрэг даалгаврыг өөр хүнд буюу гаднаас хөлсөлсөн мэргэжилтэнд шилжүүлж буй хэрэг юм. Мөн энэ төрлийн аргын нэг түгээмэл жишээ нь даатгал юм.</w:t>
      </w:r>
    </w:p>
    <w:p w:rsidR="00EC4BDF" w:rsidRPr="00EC4BDF" w:rsidRDefault="00EC4BDF" w:rsidP="00EC4BDF">
      <w:pPr>
        <w:ind w:firstLine="720"/>
        <w:jc w:val="both"/>
        <w:rPr>
          <w:sz w:val="24"/>
        </w:rPr>
      </w:pPr>
      <w:r w:rsidRPr="00EC4BDF">
        <w:rPr>
          <w:b/>
          <w:sz w:val="24"/>
          <w:lang w:val="mn-MN"/>
        </w:rPr>
        <w:t>Эрсдлийн сулруулах</w:t>
      </w:r>
      <w:r w:rsidRPr="00EC4BDF">
        <w:rPr>
          <w:b/>
          <w:sz w:val="24"/>
        </w:rPr>
        <w:t xml:space="preserve"> - </w:t>
      </w:r>
      <w:r w:rsidRPr="00EC4BDF">
        <w:rPr>
          <w:sz w:val="24"/>
          <w:lang w:val="mn-MN"/>
        </w:rPr>
        <w:t>Эрсдлийг сулруулах гэдэг нь эрсдэл тохиолдох магадлал болон тохиолдсон ч гэсэн түүнийг хор нөлөө нь бага байх арга хэмжээг авна гэсэн үг юм. Ерөнхийдөө эрдслийг сулруулах арга хэмжээг авах нь нэмэлт зардал шаарддаг ба мөн илүү туршлагажсан ажилтныг хөлслөн ажиллуулах шаардлага гаргадаг</w:t>
      </w:r>
      <w:r w:rsidRPr="00EC4BDF">
        <w:rPr>
          <w:sz w:val="24"/>
        </w:rPr>
        <w:t>.</w:t>
      </w:r>
    </w:p>
    <w:p w:rsidR="00EC4BDF" w:rsidRPr="00EC4BDF" w:rsidRDefault="00EC4BDF" w:rsidP="00EC4BDF">
      <w:pPr>
        <w:ind w:firstLine="720"/>
        <w:jc w:val="both"/>
        <w:rPr>
          <w:sz w:val="24"/>
          <w:lang w:val="mn-MN"/>
        </w:rPr>
      </w:pPr>
      <w:r w:rsidRPr="00EC4BDF">
        <w:rPr>
          <w:b/>
          <w:sz w:val="24"/>
          <w:lang w:val="mn-MN"/>
        </w:rPr>
        <w:t>Эрсдлийг хүлээн зөвшөөрөх</w:t>
      </w:r>
      <w:r w:rsidRPr="00EC4BDF">
        <w:rPr>
          <w:b/>
          <w:sz w:val="24"/>
        </w:rPr>
        <w:t xml:space="preserve"> - </w:t>
      </w:r>
      <w:r w:rsidRPr="00EC4BDF">
        <w:rPr>
          <w:sz w:val="24"/>
          <w:lang w:val="mn-MN"/>
        </w:rPr>
        <w:t>Эрсдлийг хүлээн зөвшөөрөх гэдэг нь энгийнээр нэгэнт эрсдэл тохиолдсон үед түүний хор хөнөөлийн түвшин нь байгууллагын болон төслийн багийн ачаалал даах чадварын түвшингээс хамаардаг. Ихэнхдээ энэ төрлийн эрсдэл нь урьдчилан таамаглах боломжгүй нөөцийн хэмжээнээс үүдэлтэй байдаг. Жишээ нь бодит байдалтай холбогдсон олон эрсдлүүд байдаг.</w:t>
      </w:r>
    </w:p>
    <w:p w:rsidR="00EC4BDF" w:rsidRPr="00EC4BDF" w:rsidRDefault="00EC4BDF" w:rsidP="00EC4BDF">
      <w:pPr>
        <w:pStyle w:val="table-para"/>
        <w:jc w:val="both"/>
        <w:rPr>
          <w:b/>
          <w:lang w:val="mn-MN"/>
        </w:rPr>
      </w:pPr>
      <w:r w:rsidRPr="00EC4BDF">
        <w:rPr>
          <w:b/>
          <w:lang w:val="mn-MN"/>
        </w:rPr>
        <w:t>Зургадугаар алхам. Эрсдлийг трэкин хийх</w:t>
      </w:r>
    </w:p>
    <w:p w:rsidR="00EC4BDF" w:rsidRPr="00EC4BDF" w:rsidRDefault="00EC4BDF" w:rsidP="00EC4BDF">
      <w:pPr>
        <w:ind w:firstLine="720"/>
        <w:jc w:val="both"/>
        <w:rPr>
          <w:sz w:val="24"/>
        </w:rPr>
      </w:pPr>
      <w:r w:rsidRPr="00EC4BDF">
        <w:rPr>
          <w:sz w:val="24"/>
          <w:lang w:val="mn-MN"/>
        </w:rPr>
        <w:t>Трэкин хийх гэдэг нь тухайн нэг тохиодсон эрсдлийн хувьд бидний авч хэрэгжүүлж буй даван туулах стратеги нь бидний анхнаасаа төлөвлөсөн стратеги уу эсвэл өөр механизм уу гэдгийг тодорхойлох юм. Мөн бидний анх төлөвлөсөн болон төлөвлөөгүй байсан стратегийг хэрэгжүүлэхтэй холбогдон урьд өмнө тооцоолоогүй ямар эрсдэл шинээр гарч болохыг олж илрүүлдэг.</w:t>
      </w:r>
    </w:p>
    <w:p w:rsidR="00EC4BDF" w:rsidRPr="00EC4BDF" w:rsidRDefault="00EC4BDF" w:rsidP="00EC4BDF">
      <w:pPr>
        <w:pStyle w:val="table-para"/>
        <w:jc w:val="both"/>
        <w:rPr>
          <w:b/>
          <w:lang w:val="mn-MN"/>
        </w:rPr>
      </w:pPr>
      <w:r w:rsidRPr="00EC4BDF">
        <w:rPr>
          <w:b/>
          <w:lang w:val="mn-MN"/>
        </w:rPr>
        <w:t>Наймдугаар алхам: Эрсдлийн түүхийг баримтжуулж, архивлах</w:t>
      </w:r>
    </w:p>
    <w:p w:rsidR="00EC4BDF" w:rsidRPr="00EC4BDF" w:rsidRDefault="00EC4BDF" w:rsidP="00EC4BDF">
      <w:pPr>
        <w:pStyle w:val="table-para"/>
        <w:ind w:firstLine="720"/>
        <w:jc w:val="both"/>
        <w:rPr>
          <w:b/>
          <w:lang w:val="mn-MN"/>
        </w:rPr>
      </w:pPr>
      <w:r w:rsidRPr="00EC4BDF">
        <w:rPr>
          <w:lang w:val="mn-MN"/>
        </w:rPr>
        <w:t>Ирээдүйд хийгдэх төслүүдийн хувьд ашиглагдах үнэтэй материал болно гэдэг утгаар нь одоо хэрэгжүүлж буй төслийн явцад гарсан эрсдлүүд, тэдгээрийг ямар арга замаар хэрхэн даван туулсан, ямар хүндрэлүүд гарч байсан, ямар хор хохирол учирсан зэргийг сайтар боловсруулан архивлах хэрэгтэй. Ер нь мэдээллийн технологи өндөр хөгжсөн орнуудад төслийн багийн гишүүд нэг төслийг хэрэгжүүлж дуусгаад залгуулаад өөр төслийг хэрэгжүүлж эхлэх шаардлагатай байдгаас тухайн төслөөс сурч мэдсэн зүйлс, цаашид анхаарах хэрэгтэй зүйлс гэх мэтийн талаар өөр хоорондоо санал солилцох, уулзалт хийх цаг хугацаа байдаггүй.</w:t>
      </w:r>
    </w:p>
    <w:p w:rsidR="00EC4BDF" w:rsidRPr="00AD32F6" w:rsidRDefault="00EC4BDF" w:rsidP="00EC4BDF">
      <w:pPr>
        <w:jc w:val="both"/>
        <w:rPr>
          <w:rFonts w:ascii="Arial" w:hAnsi="Arial" w:cs="Arial"/>
          <w:bCs/>
        </w:rPr>
      </w:pPr>
    </w:p>
    <w:p w:rsidR="00EC4BDF" w:rsidRPr="00EC4BDF" w:rsidRDefault="00EC4BDF" w:rsidP="00EC4BDF">
      <w:pPr>
        <w:rPr>
          <w:cs/>
          <w:lang w:val="en-US"/>
        </w:rPr>
      </w:pPr>
    </w:p>
    <w:p w:rsidR="00387122" w:rsidRDefault="00387122">
      <w:pPr>
        <w:spacing w:line="360" w:lineRule="auto"/>
        <w:rPr>
          <w:b/>
          <w:color w:val="000000"/>
          <w:sz w:val="24"/>
          <w:szCs w:val="24"/>
        </w:rPr>
      </w:pPr>
    </w:p>
    <w:p w:rsidR="00EF5ED8" w:rsidRDefault="00EF5ED8">
      <w:pPr>
        <w:spacing w:line="360" w:lineRule="auto"/>
        <w:jc w:val="center"/>
        <w:rPr>
          <w:b/>
          <w:color w:val="000000"/>
          <w:sz w:val="28"/>
          <w:szCs w:val="28"/>
        </w:rPr>
      </w:pPr>
    </w:p>
    <w:p w:rsidR="00EF5ED8" w:rsidRPr="00EF5ED8" w:rsidRDefault="00EF5ED8" w:rsidP="00EF5ED8">
      <w:pPr>
        <w:pStyle w:val="Heading1"/>
        <w:rPr>
          <w:cs/>
          <w:lang w:val="en-US"/>
        </w:rPr>
      </w:pPr>
      <w:r>
        <w:rPr>
          <w:lang w:val="mn-MN"/>
        </w:rPr>
        <w:t>Лекц №</w:t>
      </w:r>
      <w:r>
        <w:rPr>
          <w:rFonts w:hint="cs"/>
          <w:rtl/>
        </w:rPr>
        <w:t>7</w:t>
      </w:r>
      <w:r>
        <w:rPr>
          <w:lang w:val="en-US"/>
        </w:rPr>
        <w:t>(</w:t>
      </w:r>
      <w:r>
        <w:rPr>
          <w:color w:val="FF0000"/>
          <w:sz w:val="24"/>
          <w:lang w:val="mn-MN"/>
        </w:rPr>
        <w:t>нэмж сайжруулсан</w:t>
      </w:r>
      <w:r>
        <w:rPr>
          <w:lang w:val="en-US"/>
        </w:rPr>
        <w:t>)</w:t>
      </w:r>
    </w:p>
    <w:p w:rsidR="00EF5ED8" w:rsidRDefault="00EF5ED8">
      <w:pPr>
        <w:spacing w:line="360" w:lineRule="auto"/>
        <w:jc w:val="center"/>
        <w:rPr>
          <w:b/>
          <w:color w:val="000000"/>
          <w:sz w:val="28"/>
          <w:szCs w:val="28"/>
          <w:cs/>
          <w:lang w:val="mn-MN"/>
        </w:rPr>
      </w:pPr>
    </w:p>
    <w:p w:rsidR="00387122" w:rsidRDefault="00A72EA6">
      <w:pPr>
        <w:spacing w:line="360" w:lineRule="auto"/>
        <w:jc w:val="center"/>
        <w:rPr>
          <w:b/>
          <w:color w:val="000000"/>
          <w:sz w:val="28"/>
          <w:szCs w:val="28"/>
        </w:rPr>
      </w:pPr>
      <w:r>
        <w:rPr>
          <w:b/>
          <w:color w:val="000000"/>
          <w:sz w:val="28"/>
          <w:szCs w:val="28"/>
        </w:rPr>
        <w:lastRenderedPageBreak/>
        <w:t xml:space="preserve"> МЭДЭЭЛЛИЙН ТЕХНОЛОГИЙН ЧАНАРЫН МЕНЕЖМЕНТ</w:t>
      </w:r>
    </w:p>
    <w:p w:rsidR="00387122" w:rsidRDefault="00387122">
      <w:pPr>
        <w:spacing w:line="360" w:lineRule="auto"/>
        <w:jc w:val="both"/>
        <w:rPr>
          <w:b/>
          <w:color w:val="000000"/>
          <w:sz w:val="24"/>
          <w:szCs w:val="24"/>
        </w:rPr>
      </w:pPr>
    </w:p>
    <w:p w:rsidR="00387122" w:rsidRDefault="00A72EA6">
      <w:pPr>
        <w:tabs>
          <w:tab w:val="left" w:pos="1128"/>
        </w:tabs>
        <w:spacing w:line="360" w:lineRule="auto"/>
        <w:jc w:val="both"/>
        <w:rPr>
          <w:b/>
          <w:color w:val="000000"/>
          <w:sz w:val="24"/>
          <w:szCs w:val="24"/>
        </w:rPr>
      </w:pPr>
      <w:r>
        <w:rPr>
          <w:b/>
          <w:color w:val="000000"/>
          <w:sz w:val="24"/>
          <w:szCs w:val="24"/>
        </w:rPr>
        <w:t>Эрсдлийг тодорхойлох хэрэгслүүд -</w:t>
      </w:r>
      <w:r>
        <w:rPr>
          <w:color w:val="000000"/>
          <w:sz w:val="24"/>
          <w:szCs w:val="24"/>
        </w:rPr>
        <w:t>Risk identification</w:t>
      </w:r>
    </w:p>
    <w:p w:rsidR="00387122" w:rsidRDefault="00A72EA6">
      <w:pPr>
        <w:numPr>
          <w:ilvl w:val="0"/>
          <w:numId w:val="11"/>
        </w:numPr>
        <w:pBdr>
          <w:top w:val="nil"/>
          <w:left w:val="nil"/>
          <w:bottom w:val="nil"/>
          <w:right w:val="nil"/>
          <w:between w:val="nil"/>
        </w:pBdr>
        <w:tabs>
          <w:tab w:val="left" w:pos="1128"/>
        </w:tabs>
        <w:spacing w:line="360" w:lineRule="auto"/>
        <w:jc w:val="both"/>
        <w:rPr>
          <w:color w:val="000000"/>
          <w:sz w:val="24"/>
          <w:szCs w:val="24"/>
        </w:rPr>
      </w:pPr>
      <w:r>
        <w:rPr>
          <w:color w:val="000000"/>
          <w:sz w:val="24"/>
          <w:szCs w:val="24"/>
        </w:rPr>
        <w:t>Brainstorming</w:t>
      </w:r>
    </w:p>
    <w:p w:rsidR="00387122" w:rsidRDefault="00A72EA6">
      <w:pPr>
        <w:numPr>
          <w:ilvl w:val="0"/>
          <w:numId w:val="11"/>
        </w:numPr>
        <w:pBdr>
          <w:top w:val="nil"/>
          <w:left w:val="nil"/>
          <w:bottom w:val="nil"/>
          <w:right w:val="nil"/>
          <w:between w:val="nil"/>
        </w:pBdr>
        <w:tabs>
          <w:tab w:val="left" w:pos="1128"/>
        </w:tabs>
        <w:spacing w:line="360" w:lineRule="auto"/>
        <w:jc w:val="both"/>
        <w:rPr>
          <w:color w:val="000000"/>
          <w:sz w:val="24"/>
          <w:szCs w:val="24"/>
        </w:rPr>
      </w:pPr>
      <w:r>
        <w:rPr>
          <w:color w:val="000000"/>
          <w:sz w:val="24"/>
          <w:szCs w:val="24"/>
        </w:rPr>
        <w:t>The Delphi technique</w:t>
      </w:r>
    </w:p>
    <w:p w:rsidR="00387122" w:rsidRDefault="00A72EA6">
      <w:pPr>
        <w:numPr>
          <w:ilvl w:val="0"/>
          <w:numId w:val="11"/>
        </w:numPr>
        <w:pBdr>
          <w:top w:val="nil"/>
          <w:left w:val="nil"/>
          <w:bottom w:val="nil"/>
          <w:right w:val="nil"/>
          <w:between w:val="nil"/>
        </w:pBdr>
        <w:tabs>
          <w:tab w:val="left" w:pos="1128"/>
        </w:tabs>
        <w:spacing w:line="360" w:lineRule="auto"/>
        <w:jc w:val="both"/>
        <w:rPr>
          <w:color w:val="000000"/>
          <w:sz w:val="24"/>
          <w:szCs w:val="24"/>
        </w:rPr>
      </w:pPr>
      <w:r>
        <w:rPr>
          <w:color w:val="000000"/>
          <w:sz w:val="24"/>
          <w:szCs w:val="24"/>
        </w:rPr>
        <w:t>Fishbone /cause and effect diagram/</w:t>
      </w:r>
    </w:p>
    <w:p w:rsidR="00387122" w:rsidRDefault="00A72EA6">
      <w:pPr>
        <w:numPr>
          <w:ilvl w:val="0"/>
          <w:numId w:val="11"/>
        </w:numPr>
        <w:pBdr>
          <w:top w:val="nil"/>
          <w:left w:val="nil"/>
          <w:bottom w:val="nil"/>
          <w:right w:val="nil"/>
          <w:between w:val="nil"/>
        </w:pBdr>
        <w:tabs>
          <w:tab w:val="left" w:pos="1128"/>
        </w:tabs>
        <w:spacing w:line="360" w:lineRule="auto"/>
        <w:jc w:val="both"/>
        <w:rPr>
          <w:color w:val="000000"/>
          <w:sz w:val="24"/>
          <w:szCs w:val="24"/>
        </w:rPr>
      </w:pPr>
      <w:r>
        <w:rPr>
          <w:color w:val="000000"/>
          <w:sz w:val="24"/>
          <w:szCs w:val="24"/>
        </w:rPr>
        <w:t>Interviewing</w:t>
      </w:r>
    </w:p>
    <w:p w:rsidR="00387122" w:rsidRDefault="00A72EA6">
      <w:pPr>
        <w:numPr>
          <w:ilvl w:val="0"/>
          <w:numId w:val="11"/>
        </w:numPr>
        <w:pBdr>
          <w:top w:val="nil"/>
          <w:left w:val="nil"/>
          <w:bottom w:val="nil"/>
          <w:right w:val="nil"/>
          <w:between w:val="nil"/>
        </w:pBdr>
        <w:tabs>
          <w:tab w:val="left" w:pos="1128"/>
        </w:tabs>
        <w:spacing w:after="200" w:line="360" w:lineRule="auto"/>
        <w:jc w:val="both"/>
        <w:rPr>
          <w:color w:val="000000"/>
          <w:sz w:val="24"/>
          <w:szCs w:val="24"/>
        </w:rPr>
      </w:pPr>
      <w:r>
        <w:rPr>
          <w:color w:val="000000"/>
          <w:sz w:val="24"/>
          <w:szCs w:val="24"/>
        </w:rPr>
        <w:t>SWOT шинжилгээ</w:t>
      </w:r>
    </w:p>
    <w:p w:rsidR="00387122" w:rsidRDefault="00A72EA6">
      <w:pPr>
        <w:tabs>
          <w:tab w:val="left" w:pos="1128"/>
        </w:tabs>
        <w:spacing w:line="360" w:lineRule="auto"/>
        <w:jc w:val="both"/>
        <w:rPr>
          <w:b/>
          <w:color w:val="000000"/>
          <w:sz w:val="24"/>
          <w:szCs w:val="24"/>
        </w:rPr>
      </w:pPr>
      <w:r>
        <w:rPr>
          <w:b/>
          <w:color w:val="000000"/>
          <w:sz w:val="24"/>
          <w:szCs w:val="24"/>
        </w:rPr>
        <w:t>Эрсдлийн үр нөлөө/чанар/ы-н үнэлгээх хийх хэрэгслүүд</w:t>
      </w:r>
      <w:r>
        <w:rPr>
          <w:color w:val="000000"/>
          <w:sz w:val="24"/>
          <w:szCs w:val="24"/>
        </w:rPr>
        <w:t xml:space="preserve"> </w:t>
      </w:r>
      <w:r>
        <w:rPr>
          <w:b/>
          <w:color w:val="000000"/>
          <w:sz w:val="24"/>
          <w:szCs w:val="24"/>
        </w:rPr>
        <w:t>-</w:t>
      </w:r>
      <w:r>
        <w:rPr>
          <w:color w:val="000000"/>
          <w:sz w:val="24"/>
          <w:szCs w:val="24"/>
        </w:rPr>
        <w:t>Qualitative risk analysis</w:t>
      </w:r>
    </w:p>
    <w:p w:rsidR="00387122" w:rsidRDefault="00A72EA6">
      <w:pPr>
        <w:numPr>
          <w:ilvl w:val="0"/>
          <w:numId w:val="12"/>
        </w:numPr>
        <w:pBdr>
          <w:top w:val="nil"/>
          <w:left w:val="nil"/>
          <w:bottom w:val="nil"/>
          <w:right w:val="nil"/>
          <w:between w:val="nil"/>
        </w:pBdr>
        <w:tabs>
          <w:tab w:val="left" w:pos="1128"/>
        </w:tabs>
        <w:spacing w:line="360" w:lineRule="auto"/>
        <w:jc w:val="both"/>
        <w:rPr>
          <w:color w:val="000000"/>
          <w:sz w:val="24"/>
          <w:szCs w:val="24"/>
        </w:rPr>
      </w:pPr>
      <w:r>
        <w:rPr>
          <w:color w:val="000000"/>
          <w:sz w:val="24"/>
          <w:szCs w:val="24"/>
        </w:rPr>
        <w:t>Боломж/Үр нөлөө -Probability/Impact matrixes</w:t>
      </w:r>
    </w:p>
    <w:p w:rsidR="00387122" w:rsidRDefault="00A72EA6">
      <w:pPr>
        <w:numPr>
          <w:ilvl w:val="0"/>
          <w:numId w:val="12"/>
        </w:numPr>
        <w:pBdr>
          <w:top w:val="nil"/>
          <w:left w:val="nil"/>
          <w:bottom w:val="nil"/>
          <w:right w:val="nil"/>
          <w:between w:val="nil"/>
        </w:pBdr>
        <w:tabs>
          <w:tab w:val="left" w:pos="1128"/>
        </w:tabs>
        <w:spacing w:line="360" w:lineRule="auto"/>
        <w:jc w:val="both"/>
        <w:rPr>
          <w:color w:val="000000"/>
          <w:sz w:val="24"/>
          <w:szCs w:val="24"/>
        </w:rPr>
      </w:pPr>
      <w:r>
        <w:rPr>
          <w:color w:val="000000"/>
          <w:sz w:val="24"/>
          <w:szCs w:val="24"/>
        </w:rPr>
        <w:t>Хамгийн том 10 эрсдэлийг  мөрдөх</w:t>
      </w:r>
    </w:p>
    <w:p w:rsidR="00387122" w:rsidRDefault="00A72EA6">
      <w:pPr>
        <w:numPr>
          <w:ilvl w:val="0"/>
          <w:numId w:val="12"/>
        </w:numPr>
        <w:pBdr>
          <w:top w:val="nil"/>
          <w:left w:val="nil"/>
          <w:bottom w:val="nil"/>
          <w:right w:val="nil"/>
          <w:between w:val="nil"/>
        </w:pBdr>
        <w:tabs>
          <w:tab w:val="left" w:pos="1128"/>
        </w:tabs>
        <w:spacing w:after="200" w:line="360" w:lineRule="auto"/>
        <w:jc w:val="both"/>
        <w:rPr>
          <w:color w:val="000000"/>
          <w:sz w:val="24"/>
          <w:szCs w:val="24"/>
        </w:rPr>
      </w:pPr>
      <w:r>
        <w:rPr>
          <w:color w:val="000000"/>
          <w:sz w:val="24"/>
          <w:szCs w:val="24"/>
        </w:rPr>
        <w:t>Гадны шинжээчийн үнэлгээ</w:t>
      </w:r>
    </w:p>
    <w:p w:rsidR="00387122" w:rsidRDefault="00A72EA6">
      <w:pPr>
        <w:tabs>
          <w:tab w:val="left" w:pos="1128"/>
        </w:tabs>
        <w:spacing w:line="360" w:lineRule="auto"/>
        <w:jc w:val="both"/>
        <w:rPr>
          <w:b/>
          <w:color w:val="000000"/>
          <w:sz w:val="24"/>
          <w:szCs w:val="24"/>
        </w:rPr>
      </w:pPr>
      <w:r>
        <w:rPr>
          <w:b/>
          <w:color w:val="000000"/>
          <w:sz w:val="24"/>
          <w:szCs w:val="24"/>
        </w:rPr>
        <w:t xml:space="preserve">Эрсдлийн тоо хэмжээний шинжилгээ: </w:t>
      </w:r>
      <w:r>
        <w:rPr>
          <w:color w:val="000000"/>
          <w:sz w:val="24"/>
          <w:szCs w:val="24"/>
        </w:rPr>
        <w:t>/Quantitative risk analysis/</w:t>
      </w:r>
    </w:p>
    <w:p w:rsidR="00387122" w:rsidRDefault="00A72EA6">
      <w:pPr>
        <w:numPr>
          <w:ilvl w:val="0"/>
          <w:numId w:val="13"/>
        </w:numPr>
        <w:pBdr>
          <w:top w:val="nil"/>
          <w:left w:val="nil"/>
          <w:bottom w:val="nil"/>
          <w:right w:val="nil"/>
          <w:between w:val="nil"/>
        </w:pBdr>
        <w:tabs>
          <w:tab w:val="left" w:pos="1128"/>
        </w:tabs>
        <w:spacing w:line="360" w:lineRule="auto"/>
        <w:jc w:val="both"/>
        <w:rPr>
          <w:color w:val="000000"/>
          <w:sz w:val="24"/>
          <w:szCs w:val="24"/>
        </w:rPr>
      </w:pPr>
      <w:r>
        <w:rPr>
          <w:color w:val="000000"/>
          <w:sz w:val="24"/>
          <w:szCs w:val="24"/>
        </w:rPr>
        <w:t>Шийдвэрийн мод загвар /decision tree analysis/</w:t>
      </w:r>
    </w:p>
    <w:p w:rsidR="00387122" w:rsidRDefault="00A72EA6">
      <w:pPr>
        <w:numPr>
          <w:ilvl w:val="0"/>
          <w:numId w:val="13"/>
        </w:numPr>
        <w:pBdr>
          <w:top w:val="nil"/>
          <w:left w:val="nil"/>
          <w:bottom w:val="nil"/>
          <w:right w:val="nil"/>
          <w:between w:val="nil"/>
        </w:pBdr>
        <w:tabs>
          <w:tab w:val="left" w:pos="1128"/>
        </w:tabs>
        <w:spacing w:after="200" w:line="360" w:lineRule="auto"/>
        <w:jc w:val="both"/>
        <w:rPr>
          <w:color w:val="000000"/>
          <w:sz w:val="24"/>
          <w:szCs w:val="24"/>
        </w:rPr>
      </w:pPr>
      <w:r>
        <w:rPr>
          <w:color w:val="000000"/>
          <w:sz w:val="24"/>
          <w:szCs w:val="24"/>
        </w:rPr>
        <w:t>Адилгах / Monte Carlo simulation/</w:t>
      </w:r>
    </w:p>
    <w:p w:rsidR="00387122" w:rsidRDefault="00A72EA6">
      <w:pPr>
        <w:tabs>
          <w:tab w:val="left" w:pos="1128"/>
        </w:tabs>
        <w:spacing w:line="360" w:lineRule="auto"/>
        <w:jc w:val="both"/>
        <w:rPr>
          <w:color w:val="000000"/>
          <w:sz w:val="24"/>
          <w:szCs w:val="24"/>
        </w:rPr>
      </w:pPr>
      <w:r>
        <w:rPr>
          <w:color w:val="000000"/>
          <w:sz w:val="24"/>
          <w:szCs w:val="24"/>
        </w:rPr>
        <w:t xml:space="preserve">SWOT шинжилгээ, Monte Carlo simulation, Шийдвэрийн мод загвар /decision tree analysis/  Probability/Impact- Боломж/Үр нөлөө матриц  аргуудыг </w:t>
      </w:r>
      <w:r>
        <w:rPr>
          <w:b/>
          <w:i/>
          <w:color w:val="000000"/>
          <w:sz w:val="24"/>
          <w:szCs w:val="24"/>
        </w:rPr>
        <w:t xml:space="preserve">Төслийн менежментэд  хэрэглэгдэх  арга  , хэрэгсэл болон техник </w:t>
      </w:r>
      <w:r>
        <w:rPr>
          <w:b/>
          <w:color w:val="000000"/>
          <w:sz w:val="24"/>
          <w:szCs w:val="24"/>
        </w:rPr>
        <w:t xml:space="preserve"> </w:t>
      </w:r>
      <w:r>
        <w:rPr>
          <w:color w:val="000000"/>
          <w:sz w:val="24"/>
          <w:szCs w:val="24"/>
        </w:rPr>
        <w:t xml:space="preserve">дэд  сэдвийг  үзнэ үү!    </w:t>
      </w:r>
    </w:p>
    <w:p w:rsidR="00387122" w:rsidRDefault="00387122">
      <w:pPr>
        <w:spacing w:line="360" w:lineRule="auto"/>
      </w:pPr>
    </w:p>
    <w:p w:rsidR="00387122" w:rsidRDefault="00387122">
      <w:pPr>
        <w:spacing w:line="360" w:lineRule="auto"/>
      </w:pPr>
    </w:p>
    <w:p w:rsidR="00387122" w:rsidRDefault="00A72EA6">
      <w:pPr>
        <w:spacing w:line="360" w:lineRule="auto"/>
      </w:pPr>
      <w:r>
        <w:rPr>
          <w:b/>
          <w:noProof/>
          <w:color w:val="000000"/>
          <w:sz w:val="24"/>
          <w:szCs w:val="24"/>
          <w:lang w:val="en-US"/>
        </w:rPr>
        <w:drawing>
          <wp:inline distT="0" distB="0" distL="0" distR="0">
            <wp:extent cx="1870965" cy="1843294"/>
            <wp:effectExtent l="0" t="0" r="0" b="0"/>
            <wp:docPr id="140" name="image63.jpg" descr="D:\8 semester\IT330\Picture\quality.jpg"/>
            <wp:cNvGraphicFramePr/>
            <a:graphic xmlns:a="http://schemas.openxmlformats.org/drawingml/2006/main">
              <a:graphicData uri="http://schemas.openxmlformats.org/drawingml/2006/picture">
                <pic:pic xmlns:pic="http://schemas.openxmlformats.org/drawingml/2006/picture">
                  <pic:nvPicPr>
                    <pic:cNvPr id="0" name="image63.jpg" descr="D:\8 semester\IT330\Picture\quality.jpg"/>
                    <pic:cNvPicPr preferRelativeResize="0"/>
                  </pic:nvPicPr>
                  <pic:blipFill>
                    <a:blip r:embed="rId29"/>
                    <a:srcRect/>
                    <a:stretch>
                      <a:fillRect/>
                    </a:stretch>
                  </pic:blipFill>
                  <pic:spPr>
                    <a:xfrm>
                      <a:off x="0" y="0"/>
                      <a:ext cx="1870965" cy="1843294"/>
                    </a:xfrm>
                    <a:prstGeom prst="rect">
                      <a:avLst/>
                    </a:prstGeom>
                    <a:ln/>
                  </pic:spPr>
                </pic:pic>
              </a:graphicData>
            </a:graphic>
          </wp:inline>
        </w:drawing>
      </w:r>
    </w:p>
    <w:p w:rsidR="00387122" w:rsidRDefault="00387122">
      <w:pPr>
        <w:spacing w:line="360" w:lineRule="auto"/>
        <w:jc w:val="both"/>
        <w:rPr>
          <w:b/>
          <w:color w:val="000000"/>
          <w:sz w:val="24"/>
          <w:szCs w:val="24"/>
        </w:rPr>
      </w:pPr>
    </w:p>
    <w:p w:rsidR="00387122" w:rsidRDefault="00A72EA6">
      <w:pPr>
        <w:spacing w:line="360" w:lineRule="auto"/>
        <w:jc w:val="center"/>
        <w:rPr>
          <w:b/>
          <w:color w:val="000000"/>
          <w:sz w:val="24"/>
          <w:szCs w:val="24"/>
        </w:rPr>
      </w:pPr>
      <w:r>
        <w:rPr>
          <w:i/>
          <w:color w:val="000000"/>
          <w:sz w:val="24"/>
          <w:szCs w:val="24"/>
        </w:rPr>
        <w:t>Зураг 2.8</w:t>
      </w:r>
      <w:r>
        <w:rPr>
          <w:i/>
          <w:color w:val="000000"/>
          <w:sz w:val="24"/>
          <w:szCs w:val="24"/>
        </w:rPr>
        <w:tab/>
        <w:t>Төслийн чанарын удирдлагын процесс</w:t>
      </w:r>
    </w:p>
    <w:p w:rsidR="00387122" w:rsidRDefault="00A72EA6" w:rsidP="00503330">
      <w:pPr>
        <w:numPr>
          <w:ilvl w:val="0"/>
          <w:numId w:val="20"/>
        </w:numPr>
        <w:pBdr>
          <w:top w:val="nil"/>
          <w:left w:val="nil"/>
          <w:bottom w:val="nil"/>
          <w:right w:val="nil"/>
          <w:between w:val="nil"/>
        </w:pBdr>
        <w:spacing w:line="360" w:lineRule="auto"/>
        <w:jc w:val="both"/>
        <w:rPr>
          <w:color w:val="000000"/>
          <w:sz w:val="24"/>
          <w:szCs w:val="24"/>
        </w:rPr>
      </w:pPr>
      <w:r>
        <w:rPr>
          <w:b/>
          <w:color w:val="000000"/>
          <w:sz w:val="24"/>
          <w:szCs w:val="24"/>
        </w:rPr>
        <w:lastRenderedPageBreak/>
        <w:t xml:space="preserve">Чанарын төлөвлөлт: </w:t>
      </w:r>
      <w:r>
        <w:rPr>
          <w:color w:val="000000"/>
          <w:sz w:val="24"/>
          <w:szCs w:val="24"/>
        </w:rPr>
        <w:t>Чанар гэж юу болохыг  тодорхойлж,  түүнийг хэрхэн хэмжихээ тодорхойлно.</w:t>
      </w:r>
    </w:p>
    <w:p w:rsidR="00387122" w:rsidRDefault="00A72EA6" w:rsidP="00503330">
      <w:pPr>
        <w:numPr>
          <w:ilvl w:val="0"/>
          <w:numId w:val="20"/>
        </w:numPr>
        <w:pBdr>
          <w:top w:val="nil"/>
          <w:left w:val="nil"/>
          <w:bottom w:val="nil"/>
          <w:right w:val="nil"/>
          <w:between w:val="nil"/>
        </w:pBdr>
        <w:spacing w:line="360" w:lineRule="auto"/>
        <w:jc w:val="both"/>
        <w:rPr>
          <w:color w:val="000000"/>
          <w:sz w:val="24"/>
          <w:szCs w:val="24"/>
        </w:rPr>
      </w:pPr>
      <w:r>
        <w:rPr>
          <w:b/>
          <w:color w:val="000000"/>
          <w:sz w:val="24"/>
          <w:szCs w:val="24"/>
        </w:rPr>
        <w:t xml:space="preserve">Чанарын баталгаа: </w:t>
      </w:r>
      <w:r>
        <w:rPr>
          <w:color w:val="000000"/>
          <w:sz w:val="24"/>
          <w:szCs w:val="24"/>
        </w:rPr>
        <w:t>Хэмжүүрүүдийн  дагуу хэмжилт  хийнэ. Шаардлага хангах эсэх</w:t>
      </w:r>
    </w:p>
    <w:p w:rsidR="00387122" w:rsidRDefault="00A72EA6" w:rsidP="00503330">
      <w:pPr>
        <w:numPr>
          <w:ilvl w:val="0"/>
          <w:numId w:val="20"/>
        </w:numPr>
        <w:pBdr>
          <w:top w:val="nil"/>
          <w:left w:val="nil"/>
          <w:bottom w:val="nil"/>
          <w:right w:val="nil"/>
          <w:between w:val="nil"/>
        </w:pBdr>
        <w:spacing w:after="200" w:line="360" w:lineRule="auto"/>
        <w:jc w:val="both"/>
        <w:rPr>
          <w:color w:val="000000"/>
          <w:sz w:val="24"/>
          <w:szCs w:val="24"/>
        </w:rPr>
      </w:pPr>
      <w:r>
        <w:rPr>
          <w:b/>
          <w:color w:val="000000"/>
          <w:sz w:val="24"/>
          <w:szCs w:val="24"/>
        </w:rPr>
        <w:t xml:space="preserve">Чанарын хяналт : </w:t>
      </w:r>
      <w:r>
        <w:rPr>
          <w:color w:val="000000"/>
          <w:sz w:val="24"/>
          <w:szCs w:val="24"/>
        </w:rPr>
        <w:t>Хэмжсэн хэмжүүрээ төлөвлөгөөтэй  харьцуулан  чанаргүй байх  тохиолдолд хэрхэн  засах талаар арга  хэмжээ авна.</w:t>
      </w:r>
    </w:p>
    <w:p w:rsidR="00387122" w:rsidRDefault="00A72EA6">
      <w:pPr>
        <w:spacing w:line="360" w:lineRule="auto"/>
        <w:jc w:val="center"/>
        <w:rPr>
          <w:b/>
          <w:color w:val="000000"/>
          <w:sz w:val="24"/>
          <w:szCs w:val="24"/>
        </w:rPr>
      </w:pPr>
      <w:r>
        <w:rPr>
          <w:b/>
          <w:color w:val="000000"/>
          <w:sz w:val="24"/>
          <w:szCs w:val="24"/>
        </w:rPr>
        <w:t>Мэдээллийн технологийн чанарын менежментийн  төлөвлөгөө</w:t>
      </w:r>
    </w:p>
    <w:p w:rsidR="00387122" w:rsidRDefault="00A72EA6">
      <w:pPr>
        <w:spacing w:line="360" w:lineRule="auto"/>
        <w:jc w:val="both"/>
        <w:rPr>
          <w:b/>
          <w:color w:val="000000"/>
          <w:sz w:val="24"/>
          <w:szCs w:val="24"/>
        </w:rPr>
      </w:pPr>
      <w:r>
        <w:rPr>
          <w:b/>
          <w:color w:val="000000"/>
          <w:sz w:val="24"/>
          <w:szCs w:val="24"/>
        </w:rPr>
        <w:t>Чанарын философи  болон зарчим</w:t>
      </w:r>
    </w:p>
    <w:p w:rsidR="00387122" w:rsidRDefault="00A72EA6" w:rsidP="00503330">
      <w:pPr>
        <w:numPr>
          <w:ilvl w:val="0"/>
          <w:numId w:val="21"/>
        </w:numPr>
        <w:pBdr>
          <w:top w:val="nil"/>
          <w:left w:val="nil"/>
          <w:bottom w:val="nil"/>
          <w:right w:val="nil"/>
          <w:between w:val="nil"/>
        </w:pBdr>
        <w:spacing w:line="360" w:lineRule="auto"/>
        <w:jc w:val="both"/>
        <w:rPr>
          <w:color w:val="000000"/>
          <w:sz w:val="24"/>
          <w:szCs w:val="24"/>
        </w:rPr>
      </w:pPr>
      <w:r>
        <w:rPr>
          <w:color w:val="000000"/>
          <w:sz w:val="24"/>
          <w:szCs w:val="24"/>
        </w:rPr>
        <w:t>Хэрэглэгчийн шаардлага , сэтгэл ханамжийн баталгааг хангах</w:t>
      </w:r>
    </w:p>
    <w:p w:rsidR="00387122" w:rsidRDefault="00A72EA6" w:rsidP="00503330">
      <w:pPr>
        <w:numPr>
          <w:ilvl w:val="0"/>
          <w:numId w:val="21"/>
        </w:numPr>
        <w:pBdr>
          <w:top w:val="nil"/>
          <w:left w:val="nil"/>
          <w:bottom w:val="nil"/>
          <w:right w:val="nil"/>
          <w:between w:val="nil"/>
        </w:pBdr>
        <w:spacing w:line="360" w:lineRule="auto"/>
        <w:jc w:val="both"/>
        <w:rPr>
          <w:color w:val="000000"/>
          <w:sz w:val="24"/>
          <w:szCs w:val="24"/>
        </w:rPr>
      </w:pPr>
      <w:r>
        <w:rPr>
          <w:color w:val="000000"/>
          <w:sz w:val="24"/>
          <w:szCs w:val="24"/>
        </w:rPr>
        <w:t>Байнга сэргийлж байх</w:t>
      </w:r>
    </w:p>
    <w:p w:rsidR="00387122" w:rsidRDefault="00A72EA6" w:rsidP="00503330">
      <w:pPr>
        <w:numPr>
          <w:ilvl w:val="0"/>
          <w:numId w:val="21"/>
        </w:numPr>
        <w:pBdr>
          <w:top w:val="nil"/>
          <w:left w:val="nil"/>
          <w:bottom w:val="nil"/>
          <w:right w:val="nil"/>
          <w:between w:val="nil"/>
        </w:pBdr>
        <w:spacing w:line="360" w:lineRule="auto"/>
        <w:jc w:val="both"/>
        <w:rPr>
          <w:color w:val="000000"/>
          <w:sz w:val="24"/>
          <w:szCs w:val="24"/>
        </w:rPr>
      </w:pPr>
      <w:r>
        <w:rPr>
          <w:color w:val="000000"/>
          <w:sz w:val="24"/>
          <w:szCs w:val="24"/>
        </w:rPr>
        <w:t>Үйл ажиллагаа бүтээгдэхүүнийг сайжруулах</w:t>
      </w:r>
    </w:p>
    <w:p w:rsidR="00387122" w:rsidRDefault="00A72EA6" w:rsidP="00503330">
      <w:pPr>
        <w:numPr>
          <w:ilvl w:val="0"/>
          <w:numId w:val="21"/>
        </w:numPr>
        <w:pBdr>
          <w:top w:val="nil"/>
          <w:left w:val="nil"/>
          <w:bottom w:val="nil"/>
          <w:right w:val="nil"/>
          <w:between w:val="nil"/>
        </w:pBdr>
        <w:spacing w:line="360" w:lineRule="auto"/>
        <w:jc w:val="both"/>
        <w:rPr>
          <w:color w:val="000000"/>
          <w:sz w:val="24"/>
          <w:szCs w:val="24"/>
        </w:rPr>
      </w:pPr>
      <w:r>
        <w:rPr>
          <w:color w:val="000000"/>
          <w:sz w:val="24"/>
          <w:szCs w:val="24"/>
        </w:rPr>
        <w:t>Чанар нь хүн бүрийн хүлээх хариуцлага</w:t>
      </w:r>
    </w:p>
    <w:p w:rsidR="00387122" w:rsidRDefault="00A72EA6" w:rsidP="00503330">
      <w:pPr>
        <w:numPr>
          <w:ilvl w:val="0"/>
          <w:numId w:val="21"/>
        </w:numPr>
        <w:pBdr>
          <w:top w:val="nil"/>
          <w:left w:val="nil"/>
          <w:bottom w:val="nil"/>
          <w:right w:val="nil"/>
          <w:between w:val="nil"/>
        </w:pBdr>
        <w:spacing w:after="200" w:line="360" w:lineRule="auto"/>
        <w:jc w:val="both"/>
        <w:rPr>
          <w:color w:val="000000"/>
          <w:sz w:val="24"/>
          <w:szCs w:val="24"/>
        </w:rPr>
      </w:pPr>
      <w:r>
        <w:rPr>
          <w:color w:val="000000"/>
          <w:sz w:val="24"/>
          <w:szCs w:val="24"/>
        </w:rPr>
        <w:t>Бодит байдалд тулгуурласан менежмент</w:t>
      </w:r>
    </w:p>
    <w:p w:rsidR="00387122" w:rsidRPr="00EF5ED8" w:rsidRDefault="00EF5ED8">
      <w:pPr>
        <w:spacing w:line="360" w:lineRule="auto"/>
        <w:jc w:val="both"/>
        <w:rPr>
          <w:b/>
          <w:color w:val="000000"/>
          <w:sz w:val="24"/>
          <w:szCs w:val="24"/>
          <w:cs/>
          <w:lang w:val="mn-MN"/>
        </w:rPr>
      </w:pPr>
      <w:r>
        <w:rPr>
          <w:b/>
          <w:noProof/>
          <w:color w:val="000000"/>
          <w:sz w:val="24"/>
          <w:szCs w:val="24"/>
          <w:lang w:val="en-US"/>
        </w:rPr>
        <mc:AlternateContent>
          <mc:Choice Requires="wpg">
            <w:drawing>
              <wp:anchor distT="0" distB="0" distL="114300" distR="114300" simplePos="0" relativeHeight="251696128" behindDoc="1" locked="0" layoutInCell="1" allowOverlap="1">
                <wp:simplePos x="0" y="0"/>
                <wp:positionH relativeFrom="column">
                  <wp:posOffset>2434591</wp:posOffset>
                </wp:positionH>
                <wp:positionV relativeFrom="paragraph">
                  <wp:posOffset>258445</wp:posOffset>
                </wp:positionV>
                <wp:extent cx="3019650" cy="3308350"/>
                <wp:effectExtent l="0" t="0" r="28575" b="25400"/>
                <wp:wrapNone/>
                <wp:docPr id="110" name="Group 110"/>
                <wp:cNvGraphicFramePr/>
                <a:graphic xmlns:a="http://schemas.openxmlformats.org/drawingml/2006/main">
                  <a:graphicData uri="http://schemas.microsoft.com/office/word/2010/wordprocessingGroup">
                    <wpg:wgp>
                      <wpg:cNvGrpSpPr/>
                      <wpg:grpSpPr>
                        <a:xfrm>
                          <a:off x="0" y="0"/>
                          <a:ext cx="3019650" cy="3308350"/>
                          <a:chOff x="0" y="0"/>
                          <a:chExt cx="3020060" cy="3308350"/>
                        </a:xfrm>
                      </wpg:grpSpPr>
                      <wps:wsp>
                        <wps:cNvPr id="112" name="Rectangle 112"/>
                        <wps:cNvSpPr/>
                        <wps:spPr>
                          <a:xfrm>
                            <a:off x="241935" y="0"/>
                            <a:ext cx="1164590" cy="302260"/>
                          </a:xfrm>
                          <a:prstGeom prst="rect">
                            <a:avLst/>
                          </a:prstGeom>
                          <a:solidFill>
                            <a:srgbClr val="FFFFFF"/>
                          </a:solidFill>
                          <a:ln w="12700" cap="flat" cmpd="sng">
                            <a:solidFill>
                              <a:srgbClr val="4F81BD"/>
                            </a:solidFill>
                            <a:prstDash val="solid"/>
                            <a:round/>
                            <a:headEnd type="none" w="sm" len="sm"/>
                            <a:tailEnd type="none" w="sm" len="sm"/>
                          </a:ln>
                        </wps:spPr>
                        <wps:txbx>
                          <w:txbxContent>
                            <w:p w:rsidR="00A72EA6" w:rsidRDefault="00A72EA6">
                              <w:pPr>
                                <w:textDirection w:val="btLr"/>
                              </w:pPr>
                              <w:r>
                                <w:rPr>
                                  <w:color w:val="000000"/>
                                </w:rPr>
                                <w:t>Төслийн МOV</w:t>
                              </w:r>
                            </w:p>
                          </w:txbxContent>
                        </wps:txbx>
                        <wps:bodyPr spcFirstLastPara="1" wrap="square" lIns="88900" tIns="38100" rIns="88900" bIns="38100" anchor="t" anchorCtr="0">
                          <a:noAutofit/>
                        </wps:bodyPr>
                      </wps:wsp>
                      <wps:wsp>
                        <wps:cNvPr id="113" name="Rectangle 113"/>
                        <wps:cNvSpPr/>
                        <wps:spPr>
                          <a:xfrm>
                            <a:off x="0" y="591185"/>
                            <a:ext cx="1578610" cy="465455"/>
                          </a:xfrm>
                          <a:prstGeom prst="rect">
                            <a:avLst/>
                          </a:prstGeom>
                          <a:solidFill>
                            <a:srgbClr val="FFFFFF"/>
                          </a:solidFill>
                          <a:ln w="12700" cap="flat" cmpd="sng">
                            <a:solidFill>
                              <a:srgbClr val="4F81BD"/>
                            </a:solidFill>
                            <a:prstDash val="solid"/>
                            <a:round/>
                            <a:headEnd type="none" w="sm" len="sm"/>
                            <a:tailEnd type="none" w="sm" len="sm"/>
                          </a:ln>
                        </wps:spPr>
                        <wps:txbx>
                          <w:txbxContent>
                            <w:p w:rsidR="00A72EA6" w:rsidRDefault="00A72EA6">
                              <w:pPr>
                                <w:jc w:val="center"/>
                                <w:textDirection w:val="btLr"/>
                              </w:pPr>
                              <w:r>
                                <w:rPr>
                                  <w:color w:val="000000"/>
                                </w:rPr>
                                <w:t>Төслийн цар  хүрээ болон шаардлага</w:t>
                              </w:r>
                            </w:p>
                          </w:txbxContent>
                        </wps:txbx>
                        <wps:bodyPr spcFirstLastPara="1" wrap="square" lIns="88900" tIns="38100" rIns="88900" bIns="38100" anchor="t" anchorCtr="0">
                          <a:noAutofit/>
                        </wps:bodyPr>
                      </wps:wsp>
                      <wps:wsp>
                        <wps:cNvPr id="114" name="Rectangle 114"/>
                        <wps:cNvSpPr/>
                        <wps:spPr>
                          <a:xfrm>
                            <a:off x="276225" y="1376045"/>
                            <a:ext cx="1130300" cy="1932305"/>
                          </a:xfrm>
                          <a:prstGeom prst="rect">
                            <a:avLst/>
                          </a:prstGeom>
                          <a:solidFill>
                            <a:srgbClr val="FFFFFF"/>
                          </a:solidFill>
                          <a:ln w="12700" cap="flat" cmpd="sng">
                            <a:solidFill>
                              <a:srgbClr val="4F81BD"/>
                            </a:solidFill>
                            <a:prstDash val="solid"/>
                            <a:round/>
                            <a:headEnd type="none" w="sm" len="sm"/>
                            <a:tailEnd type="none" w="sm" len="sm"/>
                          </a:ln>
                        </wps:spPr>
                        <wps:txbx>
                          <w:txbxContent>
                            <w:p w:rsidR="00A72EA6" w:rsidRDefault="00A72EA6">
                              <w:pPr>
                                <w:textDirection w:val="btLr"/>
                              </w:pPr>
                              <w:r>
                                <w:rPr>
                                  <w:color w:val="000000"/>
                                </w:rPr>
                                <w:t>Бодитой Ашиглаж болох Гүйцэтгэл Хариуцлага ХарилцаатайҮзэл суртал  Тогтвортой Бусад</w:t>
                              </w:r>
                            </w:p>
                            <w:p w:rsidR="00A72EA6" w:rsidRDefault="00A72EA6">
                              <w:pPr>
                                <w:textDirection w:val="btLr"/>
                              </w:pPr>
                            </w:p>
                            <w:p w:rsidR="00A72EA6" w:rsidRDefault="00A72EA6">
                              <w:pPr>
                                <w:textDirection w:val="btLr"/>
                              </w:pPr>
                            </w:p>
                            <w:p w:rsidR="00A72EA6" w:rsidRDefault="00A72EA6">
                              <w:pPr>
                                <w:textDirection w:val="btLr"/>
                              </w:pPr>
                            </w:p>
                          </w:txbxContent>
                        </wps:txbx>
                        <wps:bodyPr spcFirstLastPara="1" wrap="square" lIns="88900" tIns="38100" rIns="88900" bIns="38100" anchor="t" anchorCtr="0">
                          <a:noAutofit/>
                        </wps:bodyPr>
                      </wps:wsp>
                      <wps:wsp>
                        <wps:cNvPr id="115" name="Freeform 115"/>
                        <wps:cNvSpPr/>
                        <wps:spPr>
                          <a:xfrm>
                            <a:off x="768349" y="302260"/>
                            <a:ext cx="0" cy="301625"/>
                          </a:xfrm>
                          <a:custGeom>
                            <a:avLst/>
                            <a:gdLst/>
                            <a:ahLst/>
                            <a:cxnLst/>
                            <a:rect l="l" t="t" r="r" b="b"/>
                            <a:pathLst>
                              <a:path w="1" h="301625" extrusionOk="0">
                                <a:moveTo>
                                  <a:pt x="0" y="0"/>
                                </a:moveTo>
                                <a:lnTo>
                                  <a:pt x="0" y="301625"/>
                                </a:lnTo>
                              </a:path>
                            </a:pathLst>
                          </a:custGeom>
                          <a:solidFill>
                            <a:srgbClr val="FFFFFF"/>
                          </a:solidFill>
                          <a:ln w="12700" cap="flat" cmpd="sng">
                            <a:solidFill>
                              <a:srgbClr val="4F81BD"/>
                            </a:solidFill>
                            <a:prstDash val="solid"/>
                            <a:round/>
                            <a:headEnd type="none" w="sm" len="sm"/>
                            <a:tailEnd type="triangle" w="med" len="med"/>
                          </a:ln>
                        </wps:spPr>
                        <wps:bodyPr spcFirstLastPara="1" wrap="square" lIns="91425" tIns="91425" rIns="91425" bIns="91425" anchor="ctr" anchorCtr="0">
                          <a:noAutofit/>
                        </wps:bodyPr>
                      </wps:wsp>
                      <wps:wsp>
                        <wps:cNvPr id="116" name="Freeform 116"/>
                        <wps:cNvSpPr/>
                        <wps:spPr>
                          <a:xfrm>
                            <a:off x="768349" y="1065530"/>
                            <a:ext cx="0" cy="301625"/>
                          </a:xfrm>
                          <a:custGeom>
                            <a:avLst/>
                            <a:gdLst/>
                            <a:ahLst/>
                            <a:cxnLst/>
                            <a:rect l="l" t="t" r="r" b="b"/>
                            <a:pathLst>
                              <a:path w="1" h="301625" extrusionOk="0">
                                <a:moveTo>
                                  <a:pt x="0" y="0"/>
                                </a:moveTo>
                                <a:lnTo>
                                  <a:pt x="0" y="301625"/>
                                </a:lnTo>
                              </a:path>
                            </a:pathLst>
                          </a:custGeom>
                          <a:solidFill>
                            <a:srgbClr val="FFFFFF"/>
                          </a:solidFill>
                          <a:ln w="12700" cap="flat" cmpd="sng">
                            <a:solidFill>
                              <a:srgbClr val="4F81BD"/>
                            </a:solidFill>
                            <a:prstDash val="solid"/>
                            <a:round/>
                            <a:headEnd type="none" w="sm" len="sm"/>
                            <a:tailEnd type="triangle" w="med" len="med"/>
                          </a:ln>
                        </wps:spPr>
                        <wps:bodyPr spcFirstLastPara="1" wrap="square" lIns="91425" tIns="91425" rIns="91425" bIns="91425" anchor="ctr" anchorCtr="0">
                          <a:noAutofit/>
                        </wps:bodyPr>
                      </wps:wsp>
                      <wps:wsp>
                        <wps:cNvPr id="117" name="Rectangle 117"/>
                        <wps:cNvSpPr/>
                        <wps:spPr>
                          <a:xfrm>
                            <a:off x="1803400" y="1967230"/>
                            <a:ext cx="1216660" cy="1216025"/>
                          </a:xfrm>
                          <a:prstGeom prst="rect">
                            <a:avLst/>
                          </a:prstGeom>
                          <a:solidFill>
                            <a:srgbClr val="FFFFFF"/>
                          </a:solidFill>
                          <a:ln w="12700" cap="flat" cmpd="sng">
                            <a:solidFill>
                              <a:srgbClr val="4F81BD"/>
                            </a:solidFill>
                            <a:prstDash val="solid"/>
                            <a:round/>
                            <a:headEnd type="none" w="sm" len="sm"/>
                            <a:tailEnd type="none" w="sm" len="sm"/>
                          </a:ln>
                        </wps:spPr>
                        <wps:txbx>
                          <w:txbxContent>
                            <w:p w:rsidR="00A72EA6" w:rsidRDefault="00A72EA6">
                              <w:pPr>
                                <w:jc w:val="center"/>
                                <w:textDirection w:val="btLr"/>
                              </w:pPr>
                              <w:r>
                                <w:rPr>
                                  <w:b/>
                                  <w:color w:val="000000"/>
                                </w:rPr>
                                <w:t>Чанарын хэмжүүр</w:t>
                              </w:r>
                            </w:p>
                            <w:p w:rsidR="00A72EA6" w:rsidRDefault="00A72EA6">
                              <w:pPr>
                                <w:jc w:val="both"/>
                                <w:textDirection w:val="btLr"/>
                              </w:pPr>
                              <w:r>
                                <w:rPr>
                                  <w:color w:val="000000"/>
                                </w:rPr>
                                <w:t>Бүтээгдэхүүн Үйл ажиллагаа Төсөл</w:t>
                              </w:r>
                            </w:p>
                          </w:txbxContent>
                        </wps:txbx>
                        <wps:bodyPr spcFirstLastPara="1" wrap="square" lIns="88900" tIns="38100" rIns="88900" bIns="38100" anchor="t" anchorCtr="0">
                          <a:noAutofit/>
                        </wps:bodyPr>
                      </wps:wsp>
                      <wps:wsp>
                        <wps:cNvPr id="118" name="Freeform 118"/>
                        <wps:cNvSpPr/>
                        <wps:spPr>
                          <a:xfrm>
                            <a:off x="1423035" y="2424430"/>
                            <a:ext cx="380365" cy="0"/>
                          </a:xfrm>
                          <a:custGeom>
                            <a:avLst/>
                            <a:gdLst/>
                            <a:ahLst/>
                            <a:cxnLst/>
                            <a:rect l="l" t="t" r="r" b="b"/>
                            <a:pathLst>
                              <a:path w="380365" h="1" extrusionOk="0">
                                <a:moveTo>
                                  <a:pt x="0" y="0"/>
                                </a:moveTo>
                                <a:lnTo>
                                  <a:pt x="380365" y="0"/>
                                </a:lnTo>
                              </a:path>
                            </a:pathLst>
                          </a:custGeom>
                          <a:solidFill>
                            <a:srgbClr val="FFFFFF"/>
                          </a:solidFill>
                          <a:ln w="12700" cap="flat" cmpd="sng">
                            <a:solidFill>
                              <a:srgbClr val="4F81BD"/>
                            </a:solidFill>
                            <a:prstDash val="solid"/>
                            <a:round/>
                            <a:headEnd type="none" w="sm" len="sm"/>
                            <a:tailEnd type="triangle" w="med" len="med"/>
                          </a:ln>
                        </wps:spPr>
                        <wps:bodyPr spcFirstLastPara="1" wrap="square" lIns="91425" tIns="91425" rIns="91425" bIns="91425" anchor="ctr" anchorCtr="0">
                          <a:noAutofit/>
                        </wps:bodyPr>
                      </wps:wsp>
                    </wpg:wgp>
                  </a:graphicData>
                </a:graphic>
              </wp:anchor>
            </w:drawing>
          </mc:Choice>
          <mc:Fallback>
            <w:pict>
              <v:group id="Group 110" o:spid="_x0000_s1105" style="position:absolute;left:0;text-align:left;margin-left:191.7pt;margin-top:20.35pt;width:237.75pt;height:260.5pt;z-index:-251620352" coordsize="30200,33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">
                <v:rect id="Rectangle 112" o:spid="_x0000_s1106" style="position:absolute;left:2419;width:11646;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VdpsAA&#10;AADcAAAADwAAAGRycy9kb3ducmV2LnhtbERPzWqEMBC+F/oOYQp7q9GVlmI3K1Io9Lbo7gMMZtS0&#10;ZiImVfv2zcLC3ubj+51DudlRLDR741hBlqQgiFunDfcKLufP5zcQPiBrHB2Tgj/yUB4fHw5YaLdy&#10;TUsTehFD2BeoYAhhKqT07UAWfeIm4sh1brYYIpx7qWdcY7gd5T5NX6VFw7FhwIk+Bmp/ml+rID99&#10;19vZ8CnPTLVe1pcO83xRave0Ve8gAm3hLr65v3Scn+3h+ky8QB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VdpsAAAADcAAAADwAAAAAAAAAAAAAAAACYAgAAZHJzL2Rvd25y&#10;ZXYueG1sUEsFBgAAAAAEAAQA9QAAAIUDAAAAAA==&#10;" strokecolor="#4f81bd" strokeweight="1pt">
                  <v:stroke startarrowwidth="narrow" startarrowlength="short" endarrowwidth="narrow" endarrowlength="short" joinstyle="round"/>
                  <v:textbox inset="7pt,3pt,7pt,3pt">
                    <w:txbxContent>
                      <w:p w:rsidR="00A72EA6" w:rsidRDefault="00A72EA6">
                        <w:pPr>
                          <w:textDirection w:val="btLr"/>
                        </w:pPr>
                        <w:r>
                          <w:rPr>
                            <w:color w:val="000000"/>
                          </w:rPr>
                          <w:t>Төслийн МOV</w:t>
                        </w:r>
                      </w:p>
                    </w:txbxContent>
                  </v:textbox>
                </v:rect>
                <v:rect id="Rectangle 113" o:spid="_x0000_s1107" style="position:absolute;top:5911;width:15786;height:4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n4Pb8A&#10;AADcAAAADwAAAGRycy9kb3ducmV2LnhtbERP24rCMBB9F/yHMAu+adoNilSjiCDsm3j5gKEZ27jN&#10;pDSx7f79RljYtzmc62z3o2tET12wnjXkiwwEcemN5UrD/Xaar0GEiGyw8UwafijAfjedbLEwfuAL&#10;9ddYiRTCoUANdYxtIWUoa3IYFr4lTtzDdw5jgl0lTYdDCneN/MyylXRoOTXU2NKxpvL7+nIa1Pl5&#10;GW+Wzyq3h+E+LB+oVK/17GM8bEBEGuO/+M/9ZdL8XMH7mXSB3P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efg9vwAAANwAAAAPAAAAAAAAAAAAAAAAAJgCAABkcnMvZG93bnJl&#10;di54bWxQSwUGAAAAAAQABAD1AAAAhAMAAAAA&#10;" strokecolor="#4f81bd" strokeweight="1pt">
                  <v:stroke startarrowwidth="narrow" startarrowlength="short" endarrowwidth="narrow" endarrowlength="short" joinstyle="round"/>
                  <v:textbox inset="7pt,3pt,7pt,3pt">
                    <w:txbxContent>
                      <w:p w:rsidR="00A72EA6" w:rsidRDefault="00A72EA6">
                        <w:pPr>
                          <w:jc w:val="center"/>
                          <w:textDirection w:val="btLr"/>
                        </w:pPr>
                        <w:r>
                          <w:rPr>
                            <w:color w:val="000000"/>
                          </w:rPr>
                          <w:t>Төслийн цар  хүрээ болон шаардлага</w:t>
                        </w:r>
                      </w:p>
                    </w:txbxContent>
                  </v:textbox>
                </v:rect>
                <v:rect id="Rectangle 114" o:spid="_x0000_s1108" style="position:absolute;left:2762;top:13760;width:11303;height:19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BgSb8A&#10;AADcAAAADwAAAGRycy9kb3ducmV2LnhtbERPzYrCMBC+C/sOYRa8aVqrIl2jiLDgTdQ+wNCMbXab&#10;SWmybfftjSB4m4/vd7b70Taip84bxwrSeQKCuHTacKWguH3PNiB8QNbYOCYF/+Rhv/uYbDHXbuAL&#10;9ddQiRjCPkcFdQhtLqUva7Lo564ljtzddRZDhF0ldYdDDLeNXCTJWlo0HBtqbOlYU/l7/bMKsvPP&#10;ZbwZPmepOQzFsLpjlvVKTT/HwxeIQGN4i1/uk47z0yU8n4kXyN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kGBJvwAAANwAAAAPAAAAAAAAAAAAAAAAAJgCAABkcnMvZG93bnJl&#10;di54bWxQSwUGAAAAAAQABAD1AAAAhAMAAAAA&#10;" strokecolor="#4f81bd" strokeweight="1pt">
                  <v:stroke startarrowwidth="narrow" startarrowlength="short" endarrowwidth="narrow" endarrowlength="short" joinstyle="round"/>
                  <v:textbox inset="7pt,3pt,7pt,3pt">
                    <w:txbxContent>
                      <w:p w:rsidR="00A72EA6" w:rsidRDefault="00A72EA6">
                        <w:pPr>
                          <w:textDirection w:val="btLr"/>
                        </w:pPr>
                        <w:r>
                          <w:rPr>
                            <w:color w:val="000000"/>
                          </w:rPr>
                          <w:t>Бодитой Ашиглаж болох Гүйцэтгэл Хариуцлага ХарилцаатайҮзэл суртал  Тогтвортой Бусад</w:t>
                        </w:r>
                      </w:p>
                      <w:p w:rsidR="00A72EA6" w:rsidRDefault="00A72EA6">
                        <w:pPr>
                          <w:textDirection w:val="btLr"/>
                        </w:pPr>
                      </w:p>
                      <w:p w:rsidR="00A72EA6" w:rsidRDefault="00A72EA6">
                        <w:pPr>
                          <w:textDirection w:val="btLr"/>
                        </w:pPr>
                      </w:p>
                      <w:p w:rsidR="00A72EA6" w:rsidRDefault="00A72EA6">
                        <w:pPr>
                          <w:textDirection w:val="btLr"/>
                        </w:pPr>
                      </w:p>
                    </w:txbxContent>
                  </v:textbox>
                </v:rect>
                <v:shape id="Freeform 115" o:spid="_x0000_s1109" style="position:absolute;left:7683;top:3022;width:0;height:3016;visibility:visible;mso-wrap-style:square;v-text-anchor:middle" coordsize="1,301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SV8MA&#10;AADcAAAADwAAAGRycy9kb3ducmV2LnhtbERPS2vCQBC+F/wPywi91Y1pFYmuIoWWFqFg9OJtyI5J&#10;MDu7zW4e/fduodDbfHzP2exG04ieWl9bVjCfJSCIC6trLhWcT29PKxA+IGtsLJOCH/Kw204eNphp&#10;O/CR+jyUIoawz1BBFYLLpPRFRQb9zDriyF1tazBE2JZStzjEcNPINEmW0mDNsaFCR68VFbe8Mwrc&#10;8/WF5EJ+r/Iv/9k150v6fnBKPU7H/RpEoDH8i//cHzrOny/g95l4gd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SV8MAAADcAAAADwAAAAAAAAAAAAAAAACYAgAAZHJzL2Rv&#10;d25yZXYueG1sUEsFBgAAAAAEAAQA9QAAAIgDAAAAAA==&#10;" path="m,l,301625e" strokecolor="#4f81bd" strokeweight="1pt">
                  <v:stroke startarrowwidth="narrow" startarrowlength="short" endarrow="block"/>
                  <v:path arrowok="t" o:extrusionok="f"/>
                </v:shape>
                <v:shape id="Freeform 116" o:spid="_x0000_s1110" style="position:absolute;left:7683;top:10655;width:0;height:3016;visibility:visible;mso-wrap-style:square;v-text-anchor:middle" coordsize="1,301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cMIMEA&#10;AADcAAAADwAAAGRycy9kb3ducmV2LnhtbERPS4vCMBC+C/sfwgjeNPWJdI2yCIqyIGzXy96GZmyL&#10;zSQ2Ueu/3wiCt/n4nrNYtaYWN2p8ZVnBcJCAIM6trrhQcPzd9OcgfEDWWFsmBQ/ysFp+dBaYanvn&#10;H7ploRAxhH2KCsoQXCqlz0sy6AfWEUfuZBuDIcKmkLrBeww3tRwlyUwarDg2lOhoXVJ+zq5GgRuf&#10;JiSn8jLPDn5/rY9/o+23U6rXbb8+QQRqw1v8cu90nD+cwfOZeIF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3DCDBAAAA3AAAAA8AAAAAAAAAAAAAAAAAmAIAAGRycy9kb3du&#10;cmV2LnhtbFBLBQYAAAAABAAEAPUAAACGAwAAAAA=&#10;" path="m,l,301625e" strokecolor="#4f81bd" strokeweight="1pt">
                  <v:stroke startarrowwidth="narrow" startarrowlength="short" endarrow="block"/>
                  <v:path arrowok="t" o:extrusionok="f"/>
                </v:shape>
                <v:rect id="Rectangle 117" o:spid="_x0000_s1111" style="position:absolute;left:18034;top:19672;width:12166;height:1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L+PsAA&#10;AADcAAAADwAAAGRycy9kb3ducmV2LnhtbERP24rCMBB9F/Yfwiz4pmktXugaRYQF30TtBwzN2Ga3&#10;mZQm23b/3giCb3M419nuR9uInjpvHCtI5wkI4tJpw5WC4vY924DwAVlj45gU/JOH/e5jssVcu4Ev&#10;1F9DJWII+xwV1CG0uZS+rMmin7uWOHJ311kMEXaV1B0OMdw2cpEkK2nRcGyosaVjTeXv9c8qyM4/&#10;l/Fm+Jyl5jAUw/KOWdYrNf0cD18gAo3hLX65TzrOT9fwfCZeIH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0L+PsAAAADcAAAADwAAAAAAAAAAAAAAAACYAgAAZHJzL2Rvd25y&#10;ZXYueG1sUEsFBgAAAAAEAAQA9QAAAIUDAAAAAA==&#10;" strokecolor="#4f81bd" strokeweight="1pt">
                  <v:stroke startarrowwidth="narrow" startarrowlength="short" endarrowwidth="narrow" endarrowlength="short" joinstyle="round"/>
                  <v:textbox inset="7pt,3pt,7pt,3pt">
                    <w:txbxContent>
                      <w:p w:rsidR="00A72EA6" w:rsidRDefault="00A72EA6">
                        <w:pPr>
                          <w:jc w:val="center"/>
                          <w:textDirection w:val="btLr"/>
                        </w:pPr>
                        <w:r>
                          <w:rPr>
                            <w:b/>
                            <w:color w:val="000000"/>
                          </w:rPr>
                          <w:t>Чанарын хэмжүүр</w:t>
                        </w:r>
                      </w:p>
                      <w:p w:rsidR="00A72EA6" w:rsidRDefault="00A72EA6">
                        <w:pPr>
                          <w:jc w:val="both"/>
                          <w:textDirection w:val="btLr"/>
                        </w:pPr>
                        <w:r>
                          <w:rPr>
                            <w:color w:val="000000"/>
                          </w:rPr>
                          <w:t>Бүтээгдэхүүн Үйл ажиллагаа Төсөл</w:t>
                        </w:r>
                      </w:p>
                    </w:txbxContent>
                  </v:textbox>
                </v:rect>
                <v:shape id="Freeform 118" o:spid="_x0000_s1112" style="position:absolute;left:14230;top:24244;width:3804;height:0;visibility:visible;mso-wrap-style:square;v-text-anchor:middle" coordsize="3803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OrRcQA&#10;AADcAAAADwAAAGRycy9kb3ducmV2LnhtbESPT4vCQAzF78J+hyGCF9Gpu7BIdRRZWfDgwX/gNXRi&#10;W+xkSmdsq5/eHBb2lvBe3vtlue5dpVpqQunZwGyagCLOvC05N3A5/07moEJEtlh5JgNPCrBefQyW&#10;mFrf8ZHaU8yVhHBI0UARY51qHbKCHIapr4lFu/nGYZS1ybVtsJNwV+nPJPnWDkuWhgJr+ikou58e&#10;zoA7dq/rIV7OtLttk3HYX7O8/TJmNOw3C1CR+vhv/rveWcGfCa08IxPo1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Dq0XEAAAA3AAAAA8AAAAAAAAAAAAAAAAAmAIAAGRycy9k&#10;b3ducmV2LnhtbFBLBQYAAAAABAAEAPUAAACJAwAAAAA=&#10;" path="m,l380365,e" strokecolor="#4f81bd" strokeweight="1pt">
                  <v:stroke startarrowwidth="narrow" startarrowlength="short" endarrow="block"/>
                  <v:path arrowok="t" o:extrusionok="f"/>
                </v:shape>
              </v:group>
            </w:pict>
          </mc:Fallback>
        </mc:AlternateContent>
      </w:r>
      <w:r w:rsidR="00A72EA6">
        <w:rPr>
          <w:b/>
          <w:color w:val="000000"/>
          <w:sz w:val="24"/>
          <w:szCs w:val="24"/>
        </w:rPr>
        <w:t>Чанарын стандарт болон хэмжүүр</w:t>
      </w:r>
    </w:p>
    <w:p w:rsidR="00387122" w:rsidRDefault="00A72EA6">
      <w:pPr>
        <w:spacing w:line="360" w:lineRule="auto"/>
        <w:jc w:val="both"/>
        <w:rPr>
          <w:b/>
          <w:color w:val="000000"/>
          <w:sz w:val="24"/>
          <w:szCs w:val="24"/>
        </w:rPr>
      </w:pPr>
      <w:r>
        <w:rPr>
          <w:b/>
          <w:color w:val="000000"/>
          <w:sz w:val="24"/>
          <w:szCs w:val="24"/>
        </w:rPr>
        <w:t>Verification and Validation</w:t>
      </w:r>
    </w:p>
    <w:p w:rsidR="00387122" w:rsidRDefault="00A72EA6">
      <w:pPr>
        <w:spacing w:line="360" w:lineRule="auto"/>
        <w:jc w:val="both"/>
        <w:rPr>
          <w:b/>
          <w:color w:val="000000"/>
          <w:sz w:val="24"/>
          <w:szCs w:val="24"/>
        </w:rPr>
      </w:pPr>
      <w:r>
        <w:rPr>
          <w:b/>
          <w:color w:val="000000"/>
          <w:sz w:val="24"/>
          <w:szCs w:val="24"/>
        </w:rPr>
        <w:t>Өөрчлөлтийн удирдлага</w:t>
      </w:r>
    </w:p>
    <w:p w:rsidR="00EF5ED8" w:rsidRDefault="00A72EA6">
      <w:pPr>
        <w:spacing w:line="360" w:lineRule="auto"/>
        <w:jc w:val="both"/>
        <w:rPr>
          <w:noProof/>
          <w:lang w:val="en-US"/>
        </w:rPr>
      </w:pPr>
      <w:r>
        <w:rPr>
          <w:b/>
          <w:color w:val="000000"/>
          <w:sz w:val="24"/>
          <w:szCs w:val="24"/>
        </w:rPr>
        <w:t xml:space="preserve"> Удирдлагын хэлбэр</w:t>
      </w:r>
    </w:p>
    <w:p w:rsidR="00EF5ED8" w:rsidRDefault="00EF5ED8">
      <w:pPr>
        <w:spacing w:line="360" w:lineRule="auto"/>
        <w:jc w:val="both"/>
        <w:rPr>
          <w:noProof/>
          <w:lang w:val="en-US"/>
        </w:rPr>
      </w:pPr>
    </w:p>
    <w:p w:rsidR="00EF5ED8" w:rsidRDefault="00EF5ED8">
      <w:pPr>
        <w:spacing w:line="360" w:lineRule="auto"/>
        <w:jc w:val="both"/>
        <w:rPr>
          <w:noProof/>
          <w:lang w:val="en-US"/>
        </w:rPr>
      </w:pPr>
    </w:p>
    <w:p w:rsidR="00EF5ED8" w:rsidRDefault="00EF5ED8">
      <w:pPr>
        <w:spacing w:line="360" w:lineRule="auto"/>
        <w:jc w:val="both"/>
        <w:rPr>
          <w:noProof/>
          <w:lang w:val="en-US"/>
        </w:rPr>
      </w:pPr>
    </w:p>
    <w:p w:rsidR="00EF5ED8" w:rsidRDefault="00EF5ED8">
      <w:pPr>
        <w:spacing w:line="360" w:lineRule="auto"/>
        <w:jc w:val="both"/>
        <w:rPr>
          <w:noProof/>
          <w:lang w:val="en-US"/>
        </w:rPr>
      </w:pPr>
    </w:p>
    <w:p w:rsidR="00EF5ED8" w:rsidRDefault="00EF5ED8">
      <w:pPr>
        <w:spacing w:line="360" w:lineRule="auto"/>
        <w:jc w:val="both"/>
        <w:rPr>
          <w:noProof/>
          <w:lang w:val="en-US"/>
        </w:rPr>
      </w:pPr>
    </w:p>
    <w:p w:rsidR="00387122" w:rsidRPr="00EF5ED8" w:rsidRDefault="00A72EA6">
      <w:pPr>
        <w:spacing w:line="360" w:lineRule="auto"/>
        <w:jc w:val="both"/>
        <w:rPr>
          <w:b/>
          <w:color w:val="000000"/>
          <w:sz w:val="24"/>
          <w:szCs w:val="24"/>
          <w:cs/>
          <w:lang w:val="mn-MN"/>
        </w:rPr>
      </w:pPr>
      <w:r>
        <w:rPr>
          <w:noProof/>
          <w:lang w:val="en-US"/>
        </w:rPr>
        <w:lastRenderedPageBreak/>
        <w:drawing>
          <wp:anchor distT="0" distB="0" distL="0" distR="0" simplePos="0" relativeHeight="251697152" behindDoc="0" locked="0" layoutInCell="1" hidden="0" allowOverlap="1">
            <wp:simplePos x="0" y="0"/>
            <wp:positionH relativeFrom="column">
              <wp:posOffset>-472439</wp:posOffset>
            </wp:positionH>
            <wp:positionV relativeFrom="paragraph">
              <wp:posOffset>158115</wp:posOffset>
            </wp:positionV>
            <wp:extent cx="6849745" cy="3819525"/>
            <wp:effectExtent l="0" t="0" r="0" b="0"/>
            <wp:wrapSquare wrapText="bothSides" distT="0" distB="0" distL="0" distR="0"/>
            <wp:docPr id="14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6849745" cy="3819525"/>
                    </a:xfrm>
                    <a:prstGeom prst="rect">
                      <a:avLst/>
                    </a:prstGeom>
                    <a:ln/>
                  </pic:spPr>
                </pic:pic>
              </a:graphicData>
            </a:graphic>
          </wp:anchor>
        </w:drawing>
      </w:r>
    </w:p>
    <w:p w:rsidR="00387122" w:rsidRPr="00EF5ED8" w:rsidRDefault="00A7136F" w:rsidP="00EF5ED8">
      <w:pPr>
        <w:spacing w:line="360" w:lineRule="auto"/>
        <w:rPr>
          <w:color w:val="000000"/>
          <w:sz w:val="24"/>
          <w:szCs w:val="24"/>
        </w:rPr>
      </w:pPr>
      <w:r>
        <w:rPr>
          <w:i/>
          <w:color w:val="000000"/>
          <w:sz w:val="22"/>
          <w:szCs w:val="22"/>
        </w:rPr>
        <w:t>Зураг 2.9</w:t>
      </w:r>
      <w:r w:rsidR="00A72EA6">
        <w:rPr>
          <w:i/>
          <w:color w:val="000000"/>
          <w:sz w:val="22"/>
          <w:szCs w:val="22"/>
        </w:rPr>
        <w:t>Төслийн чанарын менежмент</w:t>
      </w:r>
    </w:p>
    <w:p w:rsidR="00A7136F" w:rsidRPr="00A7136F" w:rsidRDefault="00A72EA6" w:rsidP="00A7136F">
      <w:pPr>
        <w:jc w:val="center"/>
        <w:rPr>
          <w:rFonts w:ascii="Arial" w:eastAsia="Calibri" w:hAnsi="Arial" w:cs="Arial"/>
          <w:b/>
          <w:bCs/>
          <w:sz w:val="24"/>
          <w:szCs w:val="24"/>
          <w:lang w:val="en-US"/>
        </w:rPr>
      </w:pPr>
      <w:r>
        <w:rPr>
          <w:color w:val="000000"/>
          <w:sz w:val="24"/>
          <w:szCs w:val="24"/>
        </w:rPr>
        <w:t xml:space="preserve"> </w:t>
      </w:r>
      <w:r w:rsidR="00A7136F" w:rsidRPr="00A7136F">
        <w:rPr>
          <w:rFonts w:ascii="Arial" w:eastAsia="Calibri" w:hAnsi="Arial" w:cs="Arial"/>
          <w:b/>
          <w:bCs/>
          <w:sz w:val="24"/>
          <w:szCs w:val="24"/>
          <w:lang w:val="en-US"/>
        </w:rPr>
        <w:t>Project charter</w:t>
      </w:r>
    </w:p>
    <w:p w:rsidR="00A7136F" w:rsidRPr="00A7136F" w:rsidRDefault="00A7136F" w:rsidP="00A7136F">
      <w:pPr>
        <w:spacing w:after="160" w:line="259" w:lineRule="auto"/>
        <w:jc w:val="both"/>
        <w:rPr>
          <w:rFonts w:eastAsia="Calibri"/>
          <w:sz w:val="24"/>
          <w:szCs w:val="24"/>
          <w:lang w:val="en-US"/>
        </w:rPr>
      </w:pPr>
      <w:r w:rsidRPr="00A7136F">
        <w:rPr>
          <w:rFonts w:ascii="Arial" w:eastAsia="Calibri" w:hAnsi="Arial" w:cs="Arial"/>
          <w:sz w:val="24"/>
          <w:szCs w:val="24"/>
          <w:lang w:val="en-US"/>
        </w:rPr>
        <w:tab/>
      </w:r>
      <w:r w:rsidRPr="00A7136F">
        <w:rPr>
          <w:rFonts w:eastAsia="Calibri"/>
          <w:sz w:val="24"/>
          <w:szCs w:val="24"/>
          <w:lang w:val="en-US"/>
        </w:rPr>
        <w:t>Project description:</w:t>
      </w:r>
    </w:p>
    <w:p w:rsidR="00A7136F" w:rsidRPr="00A7136F" w:rsidRDefault="00A7136F" w:rsidP="00A7136F">
      <w:pPr>
        <w:spacing w:after="160" w:line="259" w:lineRule="auto"/>
        <w:jc w:val="both"/>
        <w:rPr>
          <w:rFonts w:eastAsia="Calibri"/>
          <w:sz w:val="24"/>
          <w:szCs w:val="24"/>
          <w:lang w:val="mn-MN"/>
        </w:rPr>
      </w:pPr>
      <w:r w:rsidRPr="00A7136F">
        <w:rPr>
          <w:rFonts w:eastAsia="Calibri"/>
          <w:sz w:val="24"/>
          <w:szCs w:val="24"/>
          <w:lang w:val="en-US"/>
        </w:rPr>
        <w:tab/>
      </w:r>
      <w:r w:rsidRPr="00A7136F">
        <w:rPr>
          <w:rFonts w:eastAsia="Calibri"/>
          <w:sz w:val="24"/>
          <w:szCs w:val="24"/>
          <w:lang w:val="mn-MN"/>
        </w:rPr>
        <w:t>Бэлэн системийг сайжруулах зорилготой төсөл хэрэгжүүлж байгаа учраас өмнөх хувилбарын алдаа дутагдал дээр дүн шинжилгээ хийн аль болох тэдгээр асуудлыг шийдвэрлэх талаас нь энэхүү төслийг хэрэгжүүлж байгаа билээ.</w:t>
      </w:r>
    </w:p>
    <w:p w:rsidR="00A7136F" w:rsidRPr="00A7136F" w:rsidRDefault="00A7136F" w:rsidP="00A7136F">
      <w:pPr>
        <w:spacing w:after="160" w:line="259" w:lineRule="auto"/>
        <w:jc w:val="both"/>
        <w:rPr>
          <w:rFonts w:eastAsia="Calibri"/>
          <w:sz w:val="24"/>
          <w:szCs w:val="24"/>
          <w:lang w:val="en-US"/>
        </w:rPr>
      </w:pPr>
      <w:r w:rsidRPr="00A7136F">
        <w:rPr>
          <w:rFonts w:eastAsia="Calibri"/>
          <w:sz w:val="24"/>
          <w:szCs w:val="24"/>
          <w:lang w:val="en-US"/>
        </w:rPr>
        <w:tab/>
        <w:t>Project Requirements:</w:t>
      </w:r>
    </w:p>
    <w:p w:rsidR="00A7136F" w:rsidRPr="00A7136F" w:rsidRDefault="00A7136F" w:rsidP="00503330">
      <w:pPr>
        <w:numPr>
          <w:ilvl w:val="0"/>
          <w:numId w:val="65"/>
        </w:numPr>
        <w:spacing w:after="160" w:line="259" w:lineRule="auto"/>
        <w:contextualSpacing/>
        <w:jc w:val="both"/>
        <w:rPr>
          <w:rFonts w:eastAsia="Calibri"/>
          <w:sz w:val="24"/>
          <w:szCs w:val="24"/>
          <w:lang w:val="mn-MN"/>
        </w:rPr>
      </w:pPr>
      <w:r w:rsidRPr="00A7136F">
        <w:rPr>
          <w:rFonts w:eastAsia="Calibri"/>
          <w:sz w:val="24"/>
          <w:szCs w:val="24"/>
          <w:lang w:val="mn-MN"/>
        </w:rPr>
        <w:t>Цаг хугацааг хэмнэх үүднээс олон дамжлагат хүсэлтүүдийг хялбар хэрэглээнд шилжүүлэх</w:t>
      </w:r>
    </w:p>
    <w:p w:rsidR="00A7136F" w:rsidRPr="00A7136F" w:rsidRDefault="00A7136F" w:rsidP="00503330">
      <w:pPr>
        <w:numPr>
          <w:ilvl w:val="0"/>
          <w:numId w:val="65"/>
        </w:numPr>
        <w:spacing w:after="160" w:line="259" w:lineRule="auto"/>
        <w:contextualSpacing/>
        <w:jc w:val="both"/>
        <w:rPr>
          <w:rFonts w:eastAsia="Calibri"/>
          <w:sz w:val="24"/>
          <w:szCs w:val="24"/>
          <w:lang w:val="mn-MN"/>
        </w:rPr>
      </w:pPr>
      <w:r w:rsidRPr="00A7136F">
        <w:rPr>
          <w:rFonts w:eastAsia="Calibri"/>
          <w:sz w:val="24"/>
          <w:szCs w:val="24"/>
          <w:lang w:val="mn-MN"/>
        </w:rPr>
        <w:t>Хамгийн багадаа 2000 хэрэглэгч системд хүсэлт өгөхөд түүнд хариу үзүүлэх хугацаа нь таван секунтээс багагүй байхаар шийдэх</w:t>
      </w:r>
    </w:p>
    <w:p w:rsidR="00A7136F" w:rsidRPr="00A7136F" w:rsidRDefault="00A7136F" w:rsidP="00503330">
      <w:pPr>
        <w:numPr>
          <w:ilvl w:val="0"/>
          <w:numId w:val="65"/>
        </w:numPr>
        <w:spacing w:after="160" w:line="259" w:lineRule="auto"/>
        <w:contextualSpacing/>
        <w:rPr>
          <w:rFonts w:eastAsia="Calibri"/>
          <w:sz w:val="24"/>
          <w:szCs w:val="24"/>
          <w:lang w:val="mn-MN"/>
        </w:rPr>
      </w:pPr>
      <w:r w:rsidRPr="00A7136F">
        <w:rPr>
          <w:rFonts w:eastAsia="Calibri"/>
          <w:sz w:val="24"/>
          <w:szCs w:val="24"/>
          <w:lang w:val="mn-MN"/>
        </w:rPr>
        <w:t>2020 оны 9-р сарын 1 гэхэд үндсэн үйл ажиллагаагаа сиси системтэй холбосон байх болно.</w:t>
      </w:r>
    </w:p>
    <w:p w:rsidR="00A7136F" w:rsidRPr="00A7136F" w:rsidRDefault="00A7136F" w:rsidP="00503330">
      <w:pPr>
        <w:numPr>
          <w:ilvl w:val="0"/>
          <w:numId w:val="65"/>
        </w:numPr>
        <w:spacing w:after="160" w:line="259" w:lineRule="auto"/>
        <w:contextualSpacing/>
        <w:rPr>
          <w:rFonts w:eastAsia="Calibri"/>
          <w:sz w:val="24"/>
          <w:szCs w:val="24"/>
          <w:lang w:val="mn-MN"/>
        </w:rPr>
      </w:pPr>
      <w:r w:rsidRPr="00A7136F">
        <w:rPr>
          <w:rFonts w:eastAsia="Calibri"/>
          <w:sz w:val="24"/>
          <w:szCs w:val="24"/>
          <w:lang w:val="mn-MN"/>
        </w:rPr>
        <w:t>2020 оны 6-р сарын 1 гэхэд МУИС-ийн мэдээлэл технологийн албатай хамтарч туршилт хэлбэрээр хэрэгжүүлсэн байх болно.</w:t>
      </w:r>
    </w:p>
    <w:p w:rsidR="00A7136F" w:rsidRPr="00A7136F" w:rsidRDefault="00A7136F" w:rsidP="00503330">
      <w:pPr>
        <w:numPr>
          <w:ilvl w:val="0"/>
          <w:numId w:val="65"/>
        </w:numPr>
        <w:spacing w:after="160" w:line="259" w:lineRule="auto"/>
        <w:contextualSpacing/>
        <w:rPr>
          <w:rFonts w:eastAsia="Calibri"/>
          <w:sz w:val="24"/>
          <w:szCs w:val="24"/>
          <w:lang w:val="mn-MN"/>
        </w:rPr>
      </w:pPr>
      <w:r w:rsidRPr="00A7136F">
        <w:rPr>
          <w:rFonts w:eastAsia="Calibri"/>
          <w:sz w:val="24"/>
          <w:szCs w:val="24"/>
          <w:lang w:val="mn-MN"/>
        </w:rPr>
        <w:t xml:space="preserve">Хичээл бүр дээр оюутан багш хоёрын хоорондын харилцааг сайжруулах зорилгоор оюутнууд багштай харилцах хэсгийг нэмж өгөх болно. </w:t>
      </w:r>
    </w:p>
    <w:p w:rsidR="00A7136F" w:rsidRPr="00A7136F" w:rsidRDefault="00A7136F" w:rsidP="00503330">
      <w:pPr>
        <w:numPr>
          <w:ilvl w:val="0"/>
          <w:numId w:val="65"/>
        </w:numPr>
        <w:spacing w:after="160" w:line="259" w:lineRule="auto"/>
        <w:contextualSpacing/>
        <w:rPr>
          <w:rFonts w:eastAsia="Calibri"/>
          <w:sz w:val="24"/>
          <w:szCs w:val="24"/>
          <w:lang w:val="mn-MN"/>
        </w:rPr>
      </w:pPr>
      <w:r w:rsidRPr="00A7136F">
        <w:rPr>
          <w:rFonts w:eastAsia="Calibri"/>
          <w:sz w:val="24"/>
          <w:szCs w:val="24"/>
          <w:lang w:val="mn-MN"/>
        </w:rPr>
        <w:t>Видео хичээл явуулах боломжийг судлана</w:t>
      </w:r>
    </w:p>
    <w:p w:rsidR="00A7136F" w:rsidRPr="00A7136F" w:rsidRDefault="00A7136F" w:rsidP="00503330">
      <w:pPr>
        <w:numPr>
          <w:ilvl w:val="0"/>
          <w:numId w:val="65"/>
        </w:numPr>
        <w:spacing w:after="160" w:line="259" w:lineRule="auto"/>
        <w:contextualSpacing/>
        <w:rPr>
          <w:rFonts w:eastAsia="Calibri"/>
          <w:sz w:val="24"/>
          <w:szCs w:val="24"/>
          <w:lang w:val="mn-MN"/>
        </w:rPr>
      </w:pPr>
      <w:r w:rsidRPr="00A7136F">
        <w:rPr>
          <w:rFonts w:eastAsia="Calibri"/>
          <w:sz w:val="24"/>
          <w:szCs w:val="24"/>
          <w:lang w:val="mn-MN"/>
        </w:rPr>
        <w:lastRenderedPageBreak/>
        <w:t xml:space="preserve">Багш болон оюутанд мэдээллийг цаг алдалгүй хүргэх үүднээс </w:t>
      </w:r>
      <w:r w:rsidRPr="00A7136F">
        <w:rPr>
          <w:rFonts w:eastAsia="Calibri"/>
          <w:sz w:val="24"/>
          <w:szCs w:val="24"/>
          <w:lang w:val="en-US"/>
        </w:rPr>
        <w:t xml:space="preserve">notification </w:t>
      </w:r>
      <w:r w:rsidRPr="00A7136F">
        <w:rPr>
          <w:rFonts w:eastAsia="Calibri"/>
          <w:sz w:val="24"/>
          <w:szCs w:val="24"/>
          <w:lang w:val="mn-MN"/>
        </w:rPr>
        <w:t xml:space="preserve">хэсгийг сайжруулна. Даалгаврын хугацаа болон тухайн даалгаварт тавигдах үнэлгээг </w:t>
      </w:r>
      <w:r w:rsidRPr="00A7136F">
        <w:rPr>
          <w:rFonts w:eastAsia="Calibri"/>
          <w:sz w:val="24"/>
          <w:szCs w:val="24"/>
          <w:lang w:val="en-US"/>
        </w:rPr>
        <w:t xml:space="preserve">notification </w:t>
      </w:r>
      <w:r w:rsidRPr="00A7136F">
        <w:rPr>
          <w:rFonts w:eastAsia="Calibri"/>
          <w:sz w:val="24"/>
          <w:szCs w:val="24"/>
          <w:lang w:val="mn-MN"/>
        </w:rPr>
        <w:t>хэсгээр дамжуулан шууд авах боломжийг судалж хэрэглээнд нэвтрүүлнэ</w:t>
      </w:r>
    </w:p>
    <w:p w:rsidR="00A7136F" w:rsidRPr="00A7136F" w:rsidRDefault="00A7136F" w:rsidP="00503330">
      <w:pPr>
        <w:numPr>
          <w:ilvl w:val="0"/>
          <w:numId w:val="65"/>
        </w:numPr>
        <w:spacing w:after="160" w:line="259" w:lineRule="auto"/>
        <w:contextualSpacing/>
        <w:rPr>
          <w:rFonts w:eastAsia="Calibri"/>
          <w:sz w:val="24"/>
          <w:szCs w:val="24"/>
          <w:lang w:val="mn-MN"/>
        </w:rPr>
      </w:pPr>
      <w:r w:rsidRPr="00A7136F">
        <w:rPr>
          <w:rFonts w:eastAsia="Calibri"/>
          <w:sz w:val="24"/>
          <w:szCs w:val="24"/>
          <w:lang w:val="mn-MN"/>
        </w:rPr>
        <w:t xml:space="preserve">Мэдээллийн аюулгүй байдлыг нэмэгдүүлэх боломжийг судлан сайжруулах болно. </w:t>
      </w:r>
    </w:p>
    <w:p w:rsidR="00A7136F" w:rsidRPr="00A7136F" w:rsidRDefault="00A7136F" w:rsidP="00503330">
      <w:pPr>
        <w:numPr>
          <w:ilvl w:val="0"/>
          <w:numId w:val="65"/>
        </w:numPr>
        <w:spacing w:after="160" w:line="259" w:lineRule="auto"/>
        <w:contextualSpacing/>
        <w:rPr>
          <w:rFonts w:eastAsia="Calibri"/>
          <w:sz w:val="24"/>
          <w:szCs w:val="24"/>
          <w:lang w:val="mn-MN"/>
        </w:rPr>
      </w:pPr>
      <w:r w:rsidRPr="00A7136F">
        <w:rPr>
          <w:rFonts w:eastAsia="Calibri"/>
          <w:sz w:val="24"/>
          <w:szCs w:val="24"/>
          <w:lang w:val="mn-MN"/>
        </w:rPr>
        <w:t>Мөн бусад систем хэрэглэгчдийн сэтгэгдлийг харгазан нэмж болохуйц зүйлсийг системд хийх болно.</w:t>
      </w:r>
    </w:p>
    <w:p w:rsidR="00A7136F" w:rsidRPr="00A7136F" w:rsidRDefault="00A7136F" w:rsidP="00A7136F">
      <w:pPr>
        <w:spacing w:after="160" w:line="259" w:lineRule="auto"/>
        <w:jc w:val="both"/>
        <w:rPr>
          <w:rFonts w:eastAsia="Calibri"/>
          <w:sz w:val="24"/>
          <w:szCs w:val="24"/>
          <w:lang w:val="en-US"/>
        </w:rPr>
      </w:pPr>
      <w:r w:rsidRPr="00A7136F">
        <w:rPr>
          <w:rFonts w:eastAsia="Calibri"/>
          <w:sz w:val="24"/>
          <w:szCs w:val="24"/>
          <w:lang w:val="en-US"/>
        </w:rPr>
        <w:tab/>
        <w:t>Assigned Project Manager and Authority Level:</w:t>
      </w:r>
    </w:p>
    <w:p w:rsidR="00A7136F" w:rsidRPr="00A7136F" w:rsidRDefault="00A7136F" w:rsidP="00A7136F">
      <w:pPr>
        <w:spacing w:after="160" w:line="259" w:lineRule="auto"/>
        <w:jc w:val="both"/>
        <w:rPr>
          <w:rFonts w:eastAsia="Calibri"/>
          <w:sz w:val="24"/>
          <w:szCs w:val="24"/>
          <w:lang w:val="mn-MN"/>
        </w:rPr>
      </w:pPr>
      <w:r w:rsidRPr="00A7136F">
        <w:rPr>
          <w:rFonts w:eastAsia="Calibri"/>
          <w:sz w:val="24"/>
          <w:szCs w:val="24"/>
          <w:lang w:val="en-US"/>
        </w:rPr>
        <w:tab/>
      </w:r>
      <w:r w:rsidRPr="00A7136F">
        <w:rPr>
          <w:rFonts w:eastAsia="Calibri"/>
          <w:sz w:val="24"/>
          <w:szCs w:val="24"/>
          <w:lang w:val="mn-MN"/>
        </w:rPr>
        <w:t>Энэхүү төслийн гол зорилго нь хэрэглэгчдэд ойлгомжгүй байдаг модулиудыг тодорхой болгох, хүсэлтийн хариуг хурдан болгох, мэдээ мэдээллийг цаг алдагдалгүйгээр хүргэх зорилготой билээ.</w:t>
      </w:r>
    </w:p>
    <w:p w:rsidR="00A7136F" w:rsidRPr="00A7136F" w:rsidRDefault="00A7136F" w:rsidP="00A7136F">
      <w:pPr>
        <w:spacing w:after="160" w:line="259" w:lineRule="auto"/>
        <w:jc w:val="both"/>
        <w:rPr>
          <w:rFonts w:eastAsia="Calibri"/>
          <w:b/>
          <w:sz w:val="24"/>
          <w:szCs w:val="24"/>
          <w:lang w:val="en-US"/>
        </w:rPr>
      </w:pPr>
      <w:r w:rsidRPr="00A7136F">
        <w:rPr>
          <w:rFonts w:eastAsia="Calibri"/>
          <w:sz w:val="24"/>
          <w:szCs w:val="24"/>
          <w:lang w:val="en-US"/>
        </w:rPr>
        <w:tab/>
      </w:r>
      <w:r w:rsidRPr="00A7136F">
        <w:rPr>
          <w:rFonts w:eastAsia="Calibri"/>
          <w:b/>
          <w:sz w:val="24"/>
          <w:szCs w:val="24"/>
          <w:lang w:val="en-US"/>
        </w:rPr>
        <w:t>Summary Milestone Schedule:</w:t>
      </w:r>
    </w:p>
    <w:p w:rsidR="00A7136F" w:rsidRPr="00A7136F" w:rsidRDefault="00A7136F" w:rsidP="00A7136F">
      <w:pPr>
        <w:spacing w:after="160" w:line="259" w:lineRule="auto"/>
        <w:ind w:firstLine="720"/>
        <w:jc w:val="both"/>
        <w:rPr>
          <w:rFonts w:eastAsia="Calibri"/>
          <w:sz w:val="24"/>
          <w:szCs w:val="24"/>
          <w:lang w:val="mn-MN"/>
        </w:rPr>
        <w:sectPr w:rsidR="00A7136F" w:rsidRPr="00A7136F" w:rsidSect="00A7136F">
          <w:headerReference w:type="default" r:id="rId31"/>
          <w:type w:val="continuous"/>
          <w:pgSz w:w="12240" w:h="15840"/>
          <w:pgMar w:top="1440" w:right="1440" w:bottom="1440" w:left="1440" w:header="708" w:footer="708" w:gutter="0"/>
          <w:cols w:space="708"/>
          <w:docGrid w:linePitch="360"/>
        </w:sectPr>
      </w:pPr>
    </w:p>
    <w:p w:rsidR="00A7136F" w:rsidRPr="00A7136F" w:rsidRDefault="00A7136F" w:rsidP="00A7136F">
      <w:pPr>
        <w:spacing w:after="160" w:line="259" w:lineRule="auto"/>
        <w:jc w:val="both"/>
        <w:rPr>
          <w:rFonts w:eastAsia="Calibri"/>
          <w:sz w:val="24"/>
          <w:szCs w:val="24"/>
          <w:lang w:val="mn-MN"/>
        </w:rPr>
      </w:pPr>
      <w:r w:rsidRPr="00A7136F">
        <w:rPr>
          <w:rFonts w:eastAsia="Calibri"/>
          <w:sz w:val="24"/>
          <w:szCs w:val="24"/>
          <w:lang w:val="mn-MN"/>
        </w:rPr>
        <w:t>2-р сар 21-28 Төслийн санал хүргэх</w:t>
      </w:r>
    </w:p>
    <w:p w:rsidR="00A7136F" w:rsidRPr="00A7136F" w:rsidRDefault="00A7136F" w:rsidP="00A7136F">
      <w:pPr>
        <w:spacing w:after="160" w:line="259" w:lineRule="auto"/>
        <w:jc w:val="both"/>
        <w:rPr>
          <w:rFonts w:eastAsia="Calibri"/>
          <w:sz w:val="24"/>
          <w:szCs w:val="24"/>
          <w:lang w:val="mn-MN"/>
        </w:rPr>
      </w:pPr>
      <w:r w:rsidRPr="00A7136F">
        <w:rPr>
          <w:rFonts w:eastAsia="Calibri"/>
          <w:sz w:val="24"/>
          <w:szCs w:val="24"/>
          <w:lang w:val="mn-MN"/>
        </w:rPr>
        <w:t xml:space="preserve">4-р сар </w:t>
      </w:r>
      <w:r w:rsidRPr="00A7136F">
        <w:rPr>
          <w:rFonts w:eastAsia="Calibri"/>
          <w:sz w:val="24"/>
          <w:szCs w:val="24"/>
          <w:lang w:val="en-US"/>
        </w:rPr>
        <w:t xml:space="preserve">18-25 </w:t>
      </w:r>
      <w:r w:rsidRPr="00A7136F">
        <w:rPr>
          <w:rFonts w:eastAsia="Calibri"/>
          <w:sz w:val="24"/>
          <w:szCs w:val="24"/>
          <w:lang w:val="mn-MN"/>
        </w:rPr>
        <w:t>Системийн сайжруулалт</w:t>
      </w:r>
    </w:p>
    <w:p w:rsidR="00A7136F" w:rsidRPr="00A7136F" w:rsidRDefault="00A7136F" w:rsidP="00A7136F">
      <w:pPr>
        <w:spacing w:after="160" w:line="259" w:lineRule="auto"/>
        <w:jc w:val="both"/>
        <w:rPr>
          <w:rFonts w:eastAsia="Calibri"/>
          <w:sz w:val="24"/>
          <w:szCs w:val="24"/>
          <w:lang w:val="mn-MN"/>
        </w:rPr>
      </w:pPr>
      <w:r w:rsidRPr="00A7136F">
        <w:rPr>
          <w:rFonts w:eastAsia="Calibri"/>
          <w:sz w:val="24"/>
          <w:szCs w:val="24"/>
          <w:lang w:val="mn-MN"/>
        </w:rPr>
        <w:t xml:space="preserve">3-р сар </w:t>
      </w:r>
      <w:r w:rsidRPr="00A7136F">
        <w:rPr>
          <w:rFonts w:eastAsia="Calibri"/>
          <w:sz w:val="24"/>
          <w:szCs w:val="24"/>
          <w:lang w:val="en-US"/>
        </w:rPr>
        <w:t>14</w:t>
      </w:r>
      <w:r w:rsidRPr="00A7136F">
        <w:rPr>
          <w:rFonts w:eastAsia="Calibri"/>
          <w:sz w:val="24"/>
          <w:szCs w:val="24"/>
          <w:lang w:val="mn-MN"/>
        </w:rPr>
        <w:t xml:space="preserve"> – 4-р сар 21 Программ хөгжүүлэлт</w:t>
      </w:r>
    </w:p>
    <w:p w:rsidR="00A7136F" w:rsidRDefault="00A7136F" w:rsidP="00A7136F">
      <w:pPr>
        <w:spacing w:after="160" w:line="259" w:lineRule="auto"/>
        <w:jc w:val="both"/>
        <w:rPr>
          <w:rFonts w:eastAsia="Calibri"/>
          <w:sz w:val="24"/>
          <w:szCs w:val="24"/>
          <w:lang w:val="mn-MN"/>
        </w:rPr>
      </w:pPr>
      <w:r w:rsidRPr="00A7136F">
        <w:rPr>
          <w:rFonts w:eastAsia="Calibri"/>
          <w:sz w:val="24"/>
          <w:szCs w:val="24"/>
          <w:lang w:val="mn-MN"/>
        </w:rPr>
        <w:t xml:space="preserve">4-р сар 25 – </w:t>
      </w:r>
      <w:r>
        <w:rPr>
          <w:rFonts w:eastAsia="Calibri"/>
          <w:sz w:val="24"/>
          <w:szCs w:val="24"/>
          <w:lang w:val="mn-MN"/>
        </w:rPr>
        <w:t>5-р сар 10 Хэрэглээнд нэвтрүүлэх</w:t>
      </w:r>
    </w:p>
    <w:p w:rsidR="00A7136F" w:rsidRDefault="00A7136F" w:rsidP="00A7136F">
      <w:pPr>
        <w:spacing w:after="160" w:line="259" w:lineRule="auto"/>
        <w:jc w:val="both"/>
        <w:rPr>
          <w:rFonts w:eastAsia="Calibri"/>
          <w:b/>
          <w:sz w:val="24"/>
          <w:szCs w:val="24"/>
          <w:lang w:val="en-US"/>
        </w:rPr>
        <w:sectPr w:rsidR="00A7136F" w:rsidSect="00A7136F">
          <w:type w:val="continuous"/>
          <w:pgSz w:w="12240" w:h="15840"/>
          <w:pgMar w:top="1440" w:right="900" w:bottom="1440" w:left="1440" w:header="708" w:footer="708" w:gutter="0"/>
          <w:cols w:num="2" w:space="234"/>
          <w:docGrid w:linePitch="360"/>
        </w:sectPr>
      </w:pPr>
    </w:p>
    <w:p w:rsidR="00A7136F" w:rsidRPr="00A7136F" w:rsidRDefault="00A7136F" w:rsidP="00A7136F">
      <w:pPr>
        <w:spacing w:after="160" w:line="259" w:lineRule="auto"/>
        <w:jc w:val="both"/>
        <w:rPr>
          <w:rFonts w:eastAsia="Calibri"/>
          <w:b/>
          <w:sz w:val="24"/>
          <w:szCs w:val="24"/>
          <w:lang w:val="en-US"/>
        </w:rPr>
      </w:pPr>
      <w:r w:rsidRPr="00A7136F">
        <w:rPr>
          <w:rFonts w:eastAsia="Calibri"/>
          <w:b/>
          <w:sz w:val="24"/>
          <w:szCs w:val="24"/>
          <w:lang w:val="en-US"/>
        </w:rPr>
        <w:t>Business Case:</w:t>
      </w:r>
    </w:p>
    <w:p w:rsidR="00A7136F" w:rsidRPr="00A7136F" w:rsidRDefault="00A7136F" w:rsidP="00A7136F">
      <w:pPr>
        <w:spacing w:after="160" w:line="259" w:lineRule="auto"/>
        <w:jc w:val="both"/>
        <w:rPr>
          <w:rFonts w:ascii="Arial" w:eastAsia="Calibri" w:hAnsi="Arial" w:cs="Arial"/>
          <w:sz w:val="24"/>
          <w:szCs w:val="24"/>
          <w:lang w:val="mn-MN"/>
        </w:rPr>
      </w:pPr>
      <w:r w:rsidRPr="00A7136F">
        <w:rPr>
          <w:rFonts w:eastAsia="Calibri"/>
          <w:sz w:val="24"/>
          <w:szCs w:val="24"/>
          <w:lang w:val="en-US"/>
        </w:rPr>
        <w:tab/>
      </w:r>
      <w:r w:rsidRPr="00A7136F">
        <w:rPr>
          <w:rFonts w:eastAsia="Calibri"/>
          <w:sz w:val="24"/>
          <w:szCs w:val="24"/>
          <w:lang w:val="mn-MN"/>
        </w:rPr>
        <w:t>Систем нь өөрийн рекламны хэсэгтэй байх бөгөөд хандалтын тоогоор түүнээс орлого авах боломжтой. Систем хөгжүүлэлтийн гэрээ хэлэлцээрт тулгуурлан тодорхой хэмжээний санхүүжилт авах боломжтой. Цаашдын хэрэглэгчдийн хэрэгцээ шаардлагыг хангаж болохуйц асуудлыг цаг тухай бүрт нь шийдвэрлэн ажиллах боломжтой.</w:t>
      </w:r>
    </w:p>
    <w:p w:rsidR="00A7136F" w:rsidRPr="00A7136F" w:rsidRDefault="00A7136F" w:rsidP="00A7136F">
      <w:pPr>
        <w:spacing w:after="160" w:line="259" w:lineRule="auto"/>
        <w:jc w:val="both"/>
        <w:rPr>
          <w:rFonts w:eastAsia="Calibri"/>
          <w:sz w:val="24"/>
          <w:szCs w:val="24"/>
          <w:lang w:val="mn-MN"/>
        </w:rPr>
        <w:sectPr w:rsidR="00A7136F" w:rsidRPr="00A7136F" w:rsidSect="00A7136F">
          <w:type w:val="continuous"/>
          <w:pgSz w:w="12240" w:h="15840"/>
          <w:pgMar w:top="1440" w:right="900" w:bottom="1440" w:left="1440" w:header="708" w:footer="708" w:gutter="0"/>
          <w:cols w:space="234"/>
          <w:docGrid w:linePitch="360"/>
        </w:sectPr>
      </w:pPr>
    </w:p>
    <w:p w:rsidR="00A7136F" w:rsidRDefault="00A7136F" w:rsidP="00A7136F">
      <w:pPr>
        <w:pStyle w:val="Heading1"/>
        <w:rPr>
          <w:lang w:val="en-US"/>
        </w:rPr>
      </w:pPr>
      <w:r>
        <w:rPr>
          <w:lang w:val="mn-MN"/>
        </w:rPr>
        <w:lastRenderedPageBreak/>
        <w:t>Лекц №8</w:t>
      </w:r>
      <w:r>
        <w:rPr>
          <w:lang w:val="en-US"/>
        </w:rPr>
        <w:t>(</w:t>
      </w:r>
      <w:r>
        <w:rPr>
          <w:color w:val="FF0000"/>
          <w:sz w:val="24"/>
          <w:lang w:val="mn-MN"/>
        </w:rPr>
        <w:t>сайжруулсан</w:t>
      </w:r>
      <w:r>
        <w:rPr>
          <w:lang w:val="en-US"/>
        </w:rPr>
        <w:t>)</w:t>
      </w:r>
    </w:p>
    <w:p w:rsidR="00A7136F" w:rsidRPr="00A7136F" w:rsidRDefault="00A7136F" w:rsidP="00A7136F">
      <w:pPr>
        <w:ind w:firstLine="720"/>
        <w:jc w:val="both"/>
        <w:rPr>
          <w:b/>
          <w:sz w:val="24"/>
          <w:szCs w:val="24"/>
          <w:lang w:val="mn-MN"/>
        </w:rPr>
      </w:pPr>
      <w:r w:rsidRPr="00A7136F">
        <w:rPr>
          <w:b/>
          <w:sz w:val="24"/>
          <w:szCs w:val="24"/>
          <w:lang w:val="mn-MN"/>
        </w:rPr>
        <w:t>Төслийн болон системийн хөгжүүлэлтийн амьдралын цикл:</w:t>
      </w:r>
    </w:p>
    <w:p w:rsidR="00A7136F" w:rsidRPr="00A7136F" w:rsidRDefault="00A7136F" w:rsidP="00A7136F">
      <w:pPr>
        <w:ind w:firstLine="720"/>
        <w:jc w:val="both"/>
        <w:rPr>
          <w:sz w:val="24"/>
          <w:szCs w:val="24"/>
          <w:lang w:val="mn-MN"/>
        </w:rPr>
      </w:pPr>
      <w:r w:rsidRPr="00A7136F">
        <w:rPr>
          <w:sz w:val="24"/>
          <w:szCs w:val="24"/>
          <w:lang w:val="mn-MN"/>
        </w:rPr>
        <w:t>Төслийн амьдралын цикл нь олон талаараа биологийн амьдралын циклтэй төстэй байдаг байна. Энэ нь төсөл эхлэхдээ удаанаар, тийм идэвхтэй бус эхэлж, системийг хөгжүүлэх шатандаа маш идэвхтэй болж, нөөцүүдийн хэрэглээ нэмэгдэн оргил үедээ хүрэх ба улмаар маш хурдан бууруулж сүүлд нь төгсгөлийн шатандаа ордог.</w:t>
      </w:r>
    </w:p>
    <w:p w:rsidR="00A7136F" w:rsidRPr="00A7136F" w:rsidRDefault="00A7136F" w:rsidP="00A7136F">
      <w:pPr>
        <w:jc w:val="both"/>
        <w:rPr>
          <w:sz w:val="24"/>
          <w:szCs w:val="24"/>
          <w:lang w:val="mn-MN"/>
        </w:rPr>
      </w:pPr>
      <w:r w:rsidRPr="00A7136F">
        <w:rPr>
          <w:sz w:val="24"/>
          <w:szCs w:val="24"/>
          <w:lang w:val="mn-MN"/>
        </w:rPr>
        <w:t xml:space="preserve">Доорх графикт програм хангамжийн төслийн үе шатууд, тэдгээрт зарцуулагдах нөөцүүдийн хэмжээний хамаарлыг харууллаа. </w:t>
      </w:r>
    </w:p>
    <w:p w:rsidR="00A7136F" w:rsidRPr="00A7136F" w:rsidRDefault="00A7136F" w:rsidP="00A7136F">
      <w:pPr>
        <w:jc w:val="both"/>
        <w:rPr>
          <w:sz w:val="24"/>
          <w:szCs w:val="24"/>
          <w:lang w:val="mn-MN"/>
        </w:rPr>
      </w:pPr>
      <w:r w:rsidRPr="00A7136F">
        <w:rPr>
          <w:b/>
          <w:sz w:val="24"/>
          <w:szCs w:val="24"/>
          <w:lang w:val="mn-MN"/>
        </w:rPr>
        <w:t xml:space="preserve">Зураг 3-1-1  </w:t>
      </w:r>
      <w:r w:rsidRPr="00A7136F">
        <w:rPr>
          <w:sz w:val="24"/>
          <w:szCs w:val="24"/>
          <w:lang w:val="mn-MN"/>
        </w:rPr>
        <w:t>Төслийн хэрэгжилтийн үе шатууд дахь нөөцийн хэрэглээ</w:t>
      </w:r>
    </w:p>
    <w:p w:rsidR="00A7136F" w:rsidRPr="00A7136F" w:rsidRDefault="00A7136F" w:rsidP="00A7136F">
      <w:pPr>
        <w:jc w:val="both"/>
        <w:rPr>
          <w:sz w:val="24"/>
          <w:szCs w:val="24"/>
          <w:lang w:val="mn-MN"/>
        </w:rPr>
      </w:pPr>
      <w:r w:rsidRPr="00A7136F">
        <w:rPr>
          <w:noProof/>
          <w:sz w:val="24"/>
          <w:szCs w:val="24"/>
          <w:lang w:val="en-US"/>
        </w:rPr>
        <w:drawing>
          <wp:inline distT="0" distB="0" distL="0" distR="0" wp14:anchorId="09457D3D" wp14:editId="49E24129">
            <wp:extent cx="5486400" cy="3251200"/>
            <wp:effectExtent l="0" t="0" r="0" b="63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251200"/>
                    </a:xfrm>
                    <a:prstGeom prst="rect">
                      <a:avLst/>
                    </a:prstGeom>
                    <a:noFill/>
                    <a:ln>
                      <a:noFill/>
                    </a:ln>
                  </pic:spPr>
                </pic:pic>
              </a:graphicData>
            </a:graphic>
          </wp:inline>
        </w:drawing>
      </w:r>
    </w:p>
    <w:p w:rsidR="00A7136F" w:rsidRPr="00A7136F" w:rsidRDefault="00A7136F" w:rsidP="00A7136F">
      <w:pPr>
        <w:ind w:firstLine="720"/>
        <w:jc w:val="both"/>
        <w:rPr>
          <w:sz w:val="24"/>
          <w:szCs w:val="24"/>
          <w:lang w:val="mn-MN"/>
        </w:rPr>
      </w:pPr>
      <w:r w:rsidRPr="00A7136F">
        <w:rPr>
          <w:sz w:val="24"/>
          <w:szCs w:val="24"/>
          <w:lang w:val="mn-MN"/>
        </w:rPr>
        <w:t xml:space="preserve">График дээр тэмдэглэгдсэн үе шатууд нь дээр дурдсан програм хангамжийн төслийн хөгжүүлэлтийн үе шатууд болно. Бидний үзсэнчлэн програм хангамжтийн төслийн үед хийгддэг ажлууд нь системийн хөгжүүлэлтийн болон төслийн менежментийн гэсэн хоёр үндсэн чиглэлд хийгддэг билээ. </w:t>
      </w:r>
    </w:p>
    <w:p w:rsidR="00A7136F" w:rsidRPr="00A7136F" w:rsidRDefault="00A7136F" w:rsidP="00A7136F">
      <w:pPr>
        <w:jc w:val="both"/>
        <w:rPr>
          <w:sz w:val="24"/>
          <w:szCs w:val="24"/>
          <w:lang w:val="mn-MN"/>
        </w:rPr>
      </w:pPr>
      <w:r w:rsidRPr="00A7136F">
        <w:rPr>
          <w:sz w:val="24"/>
          <w:szCs w:val="24"/>
          <w:lang w:val="mn-MN"/>
        </w:rPr>
        <w:t xml:space="preserve">Доорх графикт төслийн үед хөгжүүлэлтийн болон төслийн менежментийн чиглэлд хийгддэг ажлуудын цаг хугацааны хамаарлууд тэдгээр ажлууд тус бүрд хийгддэг даалгавруудыг үзүүллээ. </w:t>
      </w:r>
    </w:p>
    <w:p w:rsidR="00A7136F" w:rsidRPr="00A7136F" w:rsidRDefault="00A7136F" w:rsidP="00A7136F">
      <w:pPr>
        <w:ind w:firstLine="720"/>
        <w:jc w:val="both"/>
        <w:rPr>
          <w:sz w:val="24"/>
          <w:szCs w:val="24"/>
          <w:lang w:val="mn-MN"/>
        </w:rPr>
      </w:pPr>
      <w:r w:rsidRPr="00A7136F">
        <w:rPr>
          <w:b/>
          <w:sz w:val="24"/>
          <w:szCs w:val="24"/>
          <w:lang w:val="mn-MN"/>
        </w:rPr>
        <w:t xml:space="preserve">Зураг 3-1-2  </w:t>
      </w:r>
      <w:r w:rsidRPr="00A7136F">
        <w:rPr>
          <w:sz w:val="24"/>
          <w:szCs w:val="24"/>
          <w:lang w:val="mn-MN"/>
        </w:rPr>
        <w:t>Төслийн хэрэгжилтийн болон системийн хөгжүүлэлтийн амьдралын циклийн цаг хугацааны хамаарал</w:t>
      </w:r>
    </w:p>
    <w:p w:rsidR="00A7136F" w:rsidRPr="00A7136F" w:rsidRDefault="00A7136F" w:rsidP="00A7136F">
      <w:pPr>
        <w:jc w:val="both"/>
        <w:rPr>
          <w:sz w:val="24"/>
          <w:szCs w:val="24"/>
          <w:lang w:val="mn-MN"/>
        </w:rPr>
      </w:pPr>
      <w:r w:rsidRPr="00A7136F">
        <w:rPr>
          <w:noProof/>
          <w:sz w:val="24"/>
          <w:szCs w:val="24"/>
          <w:lang w:val="en-US"/>
        </w:rPr>
        <w:lastRenderedPageBreak/>
        <mc:AlternateContent>
          <mc:Choice Requires="wpc">
            <w:drawing>
              <wp:inline distT="0" distB="0" distL="0" distR="0" wp14:anchorId="07EA9DFC" wp14:editId="4EBB8917">
                <wp:extent cx="5486400" cy="2743200"/>
                <wp:effectExtent l="0" t="0" r="19050" b="1905"/>
                <wp:docPr id="135" name="Canvas 1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0" name="Line 61"/>
                        <wps:cNvCnPr>
                          <a:cxnSpLocks noChangeShapeType="1"/>
                        </wps:cNvCnPr>
                        <wps:spPr bwMode="auto">
                          <a:xfrm>
                            <a:off x="342900" y="2172040"/>
                            <a:ext cx="51435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Rectangle 62"/>
                        <wps:cNvSpPr>
                          <a:spLocks noChangeArrowheads="1"/>
                        </wps:cNvSpPr>
                        <wps:spPr bwMode="auto">
                          <a:xfrm>
                            <a:off x="342900" y="114084"/>
                            <a:ext cx="914400" cy="914894"/>
                          </a:xfrm>
                          <a:prstGeom prst="rect">
                            <a:avLst/>
                          </a:prstGeom>
                          <a:solidFill>
                            <a:srgbClr val="FFFFFF"/>
                          </a:solidFill>
                          <a:ln w="9525">
                            <a:solidFill>
                              <a:srgbClr val="000000"/>
                            </a:solidFill>
                            <a:miter lim="800000"/>
                            <a:headEnd/>
                            <a:tailEnd/>
                          </a:ln>
                        </wps:spPr>
                        <wps:txbx>
                          <w:txbxContent>
                            <w:p w:rsidR="00A7136F" w:rsidRPr="0021645B" w:rsidRDefault="00A7136F" w:rsidP="00A7136F">
                              <w:pPr>
                                <w:rPr>
                                  <w:lang w:val="mn-MN"/>
                                </w:rPr>
                              </w:pPr>
                              <w:r>
                                <w:rPr>
                                  <w:lang w:val="mn-MN"/>
                                </w:rPr>
                                <w:t>Эхлэл үе</w:t>
                              </w:r>
                            </w:p>
                          </w:txbxContent>
                        </wps:txbx>
                        <wps:bodyPr rot="0" vert="horz" wrap="square" lIns="91440" tIns="45720" rIns="91440" bIns="45720" anchor="t" anchorCtr="0" upright="1">
                          <a:noAutofit/>
                        </wps:bodyPr>
                      </wps:wsp>
                      <wps:wsp>
                        <wps:cNvPr id="122" name="Rectangle 63"/>
                        <wps:cNvSpPr>
                          <a:spLocks noChangeArrowheads="1"/>
                        </wps:cNvSpPr>
                        <wps:spPr bwMode="auto">
                          <a:xfrm>
                            <a:off x="1257300" y="114084"/>
                            <a:ext cx="914400" cy="914894"/>
                          </a:xfrm>
                          <a:prstGeom prst="rect">
                            <a:avLst/>
                          </a:prstGeom>
                          <a:solidFill>
                            <a:srgbClr val="FFFFFF"/>
                          </a:solidFill>
                          <a:ln w="9525">
                            <a:solidFill>
                              <a:srgbClr val="000000"/>
                            </a:solidFill>
                            <a:miter lim="800000"/>
                            <a:headEnd/>
                            <a:tailEnd/>
                          </a:ln>
                        </wps:spPr>
                        <wps:txbx>
                          <w:txbxContent>
                            <w:p w:rsidR="00A7136F" w:rsidRPr="0021645B" w:rsidRDefault="00A7136F" w:rsidP="00A7136F">
                              <w:pPr>
                                <w:rPr>
                                  <w:lang w:val="mn-MN"/>
                                </w:rPr>
                              </w:pPr>
                              <w:r>
                                <w:rPr>
                                  <w:lang w:val="mn-MN"/>
                                </w:rPr>
                                <w:t>Төлөвлөл- тийн үе</w:t>
                              </w:r>
                            </w:p>
                          </w:txbxContent>
                        </wps:txbx>
                        <wps:bodyPr rot="0" vert="horz" wrap="square" lIns="91440" tIns="45720" rIns="91440" bIns="45720" anchor="t" anchorCtr="0" upright="1">
                          <a:noAutofit/>
                        </wps:bodyPr>
                      </wps:wsp>
                      <wps:wsp>
                        <wps:cNvPr id="123" name="Rectangle 64"/>
                        <wps:cNvSpPr>
                          <a:spLocks noChangeArrowheads="1"/>
                        </wps:cNvSpPr>
                        <wps:spPr bwMode="auto">
                          <a:xfrm>
                            <a:off x="2171700" y="114084"/>
                            <a:ext cx="1485900" cy="914894"/>
                          </a:xfrm>
                          <a:prstGeom prst="rect">
                            <a:avLst/>
                          </a:prstGeom>
                          <a:solidFill>
                            <a:srgbClr val="FFFFFF"/>
                          </a:solidFill>
                          <a:ln w="9525">
                            <a:solidFill>
                              <a:srgbClr val="000000"/>
                            </a:solidFill>
                            <a:miter lim="800000"/>
                            <a:headEnd/>
                            <a:tailEnd/>
                          </a:ln>
                        </wps:spPr>
                        <wps:txbx>
                          <w:txbxContent>
                            <w:p w:rsidR="00A7136F" w:rsidRPr="0021645B" w:rsidRDefault="00A7136F" w:rsidP="00A7136F">
                              <w:pPr>
                                <w:rPr>
                                  <w:lang w:val="mn-MN"/>
                                </w:rPr>
                              </w:pPr>
                              <w:r>
                                <w:rPr>
                                  <w:lang w:val="mn-MN"/>
                                </w:rPr>
                                <w:t>Хяналт болон мониторинг</w:t>
                              </w:r>
                            </w:p>
                          </w:txbxContent>
                        </wps:txbx>
                        <wps:bodyPr rot="0" vert="horz" wrap="square" lIns="91440" tIns="45720" rIns="91440" bIns="45720" anchor="t" anchorCtr="0" upright="1">
                          <a:noAutofit/>
                        </wps:bodyPr>
                      </wps:wsp>
                      <wps:wsp>
                        <wps:cNvPr id="124" name="Rectangle 65"/>
                        <wps:cNvSpPr>
                          <a:spLocks noChangeArrowheads="1"/>
                        </wps:cNvSpPr>
                        <wps:spPr bwMode="auto">
                          <a:xfrm>
                            <a:off x="3543300" y="114084"/>
                            <a:ext cx="685800" cy="914894"/>
                          </a:xfrm>
                          <a:prstGeom prst="rect">
                            <a:avLst/>
                          </a:prstGeom>
                          <a:solidFill>
                            <a:srgbClr val="FFFFFF"/>
                          </a:solidFill>
                          <a:ln w="9525">
                            <a:solidFill>
                              <a:srgbClr val="000000"/>
                            </a:solidFill>
                            <a:miter lim="800000"/>
                            <a:headEnd/>
                            <a:tailEnd/>
                          </a:ln>
                        </wps:spPr>
                        <wps:txbx>
                          <w:txbxContent>
                            <w:p w:rsidR="00A7136F" w:rsidRPr="0021645B" w:rsidRDefault="00A7136F" w:rsidP="00A7136F">
                              <w:pPr>
                                <w:rPr>
                                  <w:lang w:val="mn-MN"/>
                                </w:rPr>
                              </w:pPr>
                              <w:r w:rsidRPr="0021645B">
                                <w:rPr>
                                  <w:lang w:val="mn-MN"/>
                                </w:rPr>
                                <w:t>Төгсгөл үе</w:t>
                              </w:r>
                            </w:p>
                          </w:txbxContent>
                        </wps:txbx>
                        <wps:bodyPr rot="0" vert="horz" wrap="square" lIns="91440" tIns="45720" rIns="91440" bIns="45720" anchor="t" anchorCtr="0" upright="1">
                          <a:noAutofit/>
                        </wps:bodyPr>
                      </wps:wsp>
                      <wps:wsp>
                        <wps:cNvPr id="125" name="Rectangle 66"/>
                        <wps:cNvSpPr>
                          <a:spLocks noChangeArrowheads="1"/>
                        </wps:cNvSpPr>
                        <wps:spPr bwMode="auto">
                          <a:xfrm>
                            <a:off x="4229100" y="114084"/>
                            <a:ext cx="800100" cy="914894"/>
                          </a:xfrm>
                          <a:prstGeom prst="rect">
                            <a:avLst/>
                          </a:prstGeom>
                          <a:solidFill>
                            <a:srgbClr val="FFFFFF"/>
                          </a:solidFill>
                          <a:ln w="9525">
                            <a:solidFill>
                              <a:srgbClr val="000000"/>
                            </a:solidFill>
                            <a:miter lim="800000"/>
                            <a:headEnd/>
                            <a:tailEnd/>
                          </a:ln>
                        </wps:spPr>
                        <wps:txbx>
                          <w:txbxContent>
                            <w:p w:rsidR="00A7136F" w:rsidRPr="0021645B" w:rsidRDefault="00A7136F" w:rsidP="00A7136F">
                              <w:pPr>
                                <w:rPr>
                                  <w:lang w:val="mn-MN"/>
                                </w:rPr>
                              </w:pPr>
                              <w:r w:rsidRPr="0021645B">
                                <w:rPr>
                                  <w:lang w:val="mn-MN"/>
                                </w:rPr>
                                <w:t>Засвар үйлчилгээ</w:t>
                              </w:r>
                            </w:p>
                          </w:txbxContent>
                        </wps:txbx>
                        <wps:bodyPr rot="0" vert="horz" wrap="square" lIns="91440" tIns="45720" rIns="91440" bIns="45720" anchor="t" anchorCtr="0" upright="1">
                          <a:noAutofit/>
                        </wps:bodyPr>
                      </wps:wsp>
                      <wps:wsp>
                        <wps:cNvPr id="126" name="Rectangle 67"/>
                        <wps:cNvSpPr>
                          <a:spLocks noChangeArrowheads="1"/>
                        </wps:cNvSpPr>
                        <wps:spPr bwMode="auto">
                          <a:xfrm>
                            <a:off x="342900" y="1028978"/>
                            <a:ext cx="571500" cy="914153"/>
                          </a:xfrm>
                          <a:prstGeom prst="rect">
                            <a:avLst/>
                          </a:prstGeom>
                          <a:solidFill>
                            <a:srgbClr val="FFFFFF"/>
                          </a:solidFill>
                          <a:ln w="9525">
                            <a:solidFill>
                              <a:srgbClr val="000000"/>
                            </a:solidFill>
                            <a:miter lim="800000"/>
                            <a:headEnd/>
                            <a:tailEnd/>
                          </a:ln>
                        </wps:spPr>
                        <wps:txbx>
                          <w:txbxContent>
                            <w:p w:rsidR="00A7136F" w:rsidRPr="0021645B" w:rsidRDefault="00A7136F" w:rsidP="00A7136F">
                              <w:pPr>
                                <w:rPr>
                                  <w:lang w:val="mn-MN"/>
                                </w:rPr>
                              </w:pPr>
                              <w:r>
                                <w:rPr>
                                  <w:lang w:val="mn-MN"/>
                                </w:rPr>
                                <w:t>Концепт</w:t>
                              </w:r>
                            </w:p>
                          </w:txbxContent>
                        </wps:txbx>
                        <wps:bodyPr rot="0" vert="horz" wrap="square" lIns="91440" tIns="45720" rIns="91440" bIns="45720" anchor="t" anchorCtr="0" upright="1">
                          <a:noAutofit/>
                        </wps:bodyPr>
                      </wps:wsp>
                      <wps:wsp>
                        <wps:cNvPr id="127" name="Rectangle 68"/>
                        <wps:cNvSpPr>
                          <a:spLocks noChangeArrowheads="1"/>
                        </wps:cNvSpPr>
                        <wps:spPr bwMode="auto">
                          <a:xfrm>
                            <a:off x="914400" y="1028978"/>
                            <a:ext cx="571500" cy="914153"/>
                          </a:xfrm>
                          <a:prstGeom prst="rect">
                            <a:avLst/>
                          </a:prstGeom>
                          <a:solidFill>
                            <a:srgbClr val="FFFFFF"/>
                          </a:solidFill>
                          <a:ln w="9525">
                            <a:solidFill>
                              <a:srgbClr val="000000"/>
                            </a:solidFill>
                            <a:miter lim="800000"/>
                            <a:headEnd/>
                            <a:tailEnd/>
                          </a:ln>
                        </wps:spPr>
                        <wps:txbx>
                          <w:txbxContent>
                            <w:p w:rsidR="00A7136F" w:rsidRPr="00E452F7" w:rsidRDefault="00A7136F" w:rsidP="00A7136F">
                              <w:pPr>
                                <w:rPr>
                                  <w:lang w:val="mn-MN"/>
                                </w:rPr>
                              </w:pPr>
                              <w:r w:rsidRPr="00E452F7">
                                <w:rPr>
                                  <w:lang w:val="mn-MN"/>
                                </w:rPr>
                                <w:t>Шаардлага  тодорхойлох</w:t>
                              </w:r>
                            </w:p>
                          </w:txbxContent>
                        </wps:txbx>
                        <wps:bodyPr rot="0" vert="vert270" wrap="square" lIns="91440" tIns="45720" rIns="91440" bIns="45720" anchor="t" anchorCtr="0" upright="1">
                          <a:noAutofit/>
                        </wps:bodyPr>
                      </wps:wsp>
                      <wps:wsp>
                        <wps:cNvPr id="128" name="Rectangle 69"/>
                        <wps:cNvSpPr>
                          <a:spLocks noChangeArrowheads="1"/>
                        </wps:cNvSpPr>
                        <wps:spPr bwMode="auto">
                          <a:xfrm>
                            <a:off x="1485900" y="1028978"/>
                            <a:ext cx="800100" cy="914153"/>
                          </a:xfrm>
                          <a:prstGeom prst="rect">
                            <a:avLst/>
                          </a:prstGeom>
                          <a:solidFill>
                            <a:srgbClr val="FFFFFF"/>
                          </a:solidFill>
                          <a:ln w="9525">
                            <a:solidFill>
                              <a:srgbClr val="000000"/>
                            </a:solidFill>
                            <a:miter lim="800000"/>
                            <a:headEnd/>
                            <a:tailEnd/>
                          </a:ln>
                        </wps:spPr>
                        <wps:txbx>
                          <w:txbxContent>
                            <w:p w:rsidR="00A7136F" w:rsidRPr="00E768ED" w:rsidRDefault="00A7136F" w:rsidP="00A7136F">
                              <w:pPr>
                                <w:rPr>
                                  <w:lang w:val="mn-MN"/>
                                </w:rPr>
                              </w:pPr>
                              <w:r>
                                <w:rPr>
                                  <w:lang w:val="mn-MN"/>
                                </w:rPr>
                                <w:t xml:space="preserve">Дизайн </w:t>
                              </w:r>
                            </w:p>
                          </w:txbxContent>
                        </wps:txbx>
                        <wps:bodyPr rot="0" vert="horz" wrap="square" lIns="91440" tIns="45720" rIns="91440" bIns="45720" anchor="t" anchorCtr="0" upright="1">
                          <a:noAutofit/>
                        </wps:bodyPr>
                      </wps:wsp>
                      <wps:wsp>
                        <wps:cNvPr id="129" name="Rectangle 70"/>
                        <wps:cNvSpPr>
                          <a:spLocks noChangeArrowheads="1"/>
                        </wps:cNvSpPr>
                        <wps:spPr bwMode="auto">
                          <a:xfrm>
                            <a:off x="2286000" y="1028978"/>
                            <a:ext cx="800100" cy="914153"/>
                          </a:xfrm>
                          <a:prstGeom prst="rect">
                            <a:avLst/>
                          </a:prstGeom>
                          <a:solidFill>
                            <a:srgbClr val="FFFFFF"/>
                          </a:solidFill>
                          <a:ln w="9525">
                            <a:solidFill>
                              <a:srgbClr val="000000"/>
                            </a:solidFill>
                            <a:miter lim="800000"/>
                            <a:headEnd/>
                            <a:tailEnd/>
                          </a:ln>
                        </wps:spPr>
                        <wps:txbx>
                          <w:txbxContent>
                            <w:p w:rsidR="00A7136F" w:rsidRPr="00E768ED" w:rsidRDefault="00A7136F" w:rsidP="00A7136F">
                              <w:pPr>
                                <w:rPr>
                                  <w:lang w:val="mn-MN"/>
                                </w:rPr>
                              </w:pPr>
                              <w:r>
                                <w:rPr>
                                  <w:lang w:val="mn-MN"/>
                                </w:rPr>
                                <w:t xml:space="preserve">Хэрэгжүүлэлт </w:t>
                              </w:r>
                            </w:p>
                          </w:txbxContent>
                        </wps:txbx>
                        <wps:bodyPr rot="0" vert="horz" wrap="square" lIns="91440" tIns="45720" rIns="91440" bIns="45720" anchor="t" anchorCtr="0" upright="1">
                          <a:noAutofit/>
                        </wps:bodyPr>
                      </wps:wsp>
                      <wps:wsp>
                        <wps:cNvPr id="130" name="Rectangle 71"/>
                        <wps:cNvSpPr>
                          <a:spLocks noChangeArrowheads="1"/>
                        </wps:cNvSpPr>
                        <wps:spPr bwMode="auto">
                          <a:xfrm>
                            <a:off x="3086100" y="1028978"/>
                            <a:ext cx="571500" cy="914153"/>
                          </a:xfrm>
                          <a:prstGeom prst="rect">
                            <a:avLst/>
                          </a:prstGeom>
                          <a:solidFill>
                            <a:srgbClr val="FFFFFF"/>
                          </a:solidFill>
                          <a:ln w="9525">
                            <a:solidFill>
                              <a:srgbClr val="000000"/>
                            </a:solidFill>
                            <a:miter lim="800000"/>
                            <a:headEnd/>
                            <a:tailEnd/>
                          </a:ln>
                        </wps:spPr>
                        <wps:txbx>
                          <w:txbxContent>
                            <w:p w:rsidR="00A7136F" w:rsidRPr="00E768ED" w:rsidRDefault="00A7136F" w:rsidP="00A7136F">
                              <w:pPr>
                                <w:rPr>
                                  <w:lang w:val="mn-MN"/>
                                </w:rPr>
                              </w:pPr>
                              <w:r w:rsidRPr="00E768ED">
                                <w:t xml:space="preserve">Integration </w:t>
                              </w:r>
                              <w:r w:rsidRPr="00E768ED">
                                <w:rPr>
                                  <w:lang w:val="mn-MN"/>
                                </w:rPr>
                                <w:t>болон тест</w:t>
                              </w:r>
                            </w:p>
                          </w:txbxContent>
                        </wps:txbx>
                        <wps:bodyPr rot="0" vert="horz" wrap="square" lIns="91440" tIns="45720" rIns="91440" bIns="45720" anchor="t" anchorCtr="0" upright="1">
                          <a:noAutofit/>
                        </wps:bodyPr>
                      </wps:wsp>
                      <wps:wsp>
                        <wps:cNvPr id="131" name="Rectangle 72"/>
                        <wps:cNvSpPr>
                          <a:spLocks noChangeArrowheads="1"/>
                        </wps:cNvSpPr>
                        <wps:spPr bwMode="auto">
                          <a:xfrm>
                            <a:off x="3657600" y="1028978"/>
                            <a:ext cx="685800" cy="914153"/>
                          </a:xfrm>
                          <a:prstGeom prst="rect">
                            <a:avLst/>
                          </a:prstGeom>
                          <a:solidFill>
                            <a:srgbClr val="FFFFFF"/>
                          </a:solidFill>
                          <a:ln w="9525">
                            <a:solidFill>
                              <a:srgbClr val="000000"/>
                            </a:solidFill>
                            <a:miter lim="800000"/>
                            <a:headEnd/>
                            <a:tailEnd/>
                          </a:ln>
                        </wps:spPr>
                        <wps:txbx>
                          <w:txbxContent>
                            <w:p w:rsidR="00A7136F" w:rsidRPr="00E768ED" w:rsidRDefault="00A7136F" w:rsidP="00A7136F">
                              <w:pPr>
                                <w:rPr>
                                  <w:lang w:val="mn-MN"/>
                                </w:rPr>
                              </w:pPr>
                              <w:r>
                                <w:rPr>
                                  <w:lang w:val="mn-MN"/>
                                </w:rPr>
                                <w:t xml:space="preserve">Системийг нэвтрүүлэх </w:t>
                              </w:r>
                            </w:p>
                          </w:txbxContent>
                        </wps:txbx>
                        <wps:bodyPr rot="0" vert="horz" wrap="square" lIns="91440" tIns="45720" rIns="91440" bIns="45720" anchor="t" anchorCtr="0" upright="1">
                          <a:noAutofit/>
                        </wps:bodyPr>
                      </wps:wsp>
                      <wps:wsp>
                        <wps:cNvPr id="132" name="Rectangle 73"/>
                        <wps:cNvSpPr>
                          <a:spLocks noChangeArrowheads="1"/>
                        </wps:cNvSpPr>
                        <wps:spPr bwMode="auto">
                          <a:xfrm>
                            <a:off x="4343400" y="1028978"/>
                            <a:ext cx="685800" cy="914153"/>
                          </a:xfrm>
                          <a:prstGeom prst="rect">
                            <a:avLst/>
                          </a:prstGeom>
                          <a:solidFill>
                            <a:srgbClr val="FFFFFF"/>
                          </a:solidFill>
                          <a:ln w="9525">
                            <a:solidFill>
                              <a:srgbClr val="000000"/>
                            </a:solidFill>
                            <a:miter lim="800000"/>
                            <a:headEnd/>
                            <a:tailEnd/>
                          </a:ln>
                        </wps:spPr>
                        <wps:txbx>
                          <w:txbxContent>
                            <w:p w:rsidR="00A7136F" w:rsidRPr="00E768ED" w:rsidRDefault="00A7136F" w:rsidP="00A7136F">
                              <w:pPr>
                                <w:rPr>
                                  <w:lang w:val="mn-MN"/>
                                </w:rPr>
                              </w:pPr>
                              <w:r>
                                <w:rPr>
                                  <w:lang w:val="mn-MN"/>
                                </w:rPr>
                                <w:t>Засвар үйлчилгээ</w:t>
                              </w:r>
                            </w:p>
                          </w:txbxContent>
                        </wps:txbx>
                        <wps:bodyPr rot="0" vert="horz" wrap="square" lIns="91440" tIns="45720" rIns="91440" bIns="45720" anchor="t" anchorCtr="0" upright="1">
                          <a:noAutofit/>
                        </wps:bodyPr>
                      </wps:wsp>
                      <wps:wsp>
                        <wps:cNvPr id="133" name="Rectangle 74"/>
                        <wps:cNvSpPr>
                          <a:spLocks noChangeArrowheads="1"/>
                        </wps:cNvSpPr>
                        <wps:spPr bwMode="auto">
                          <a:xfrm>
                            <a:off x="4343400" y="2286123"/>
                            <a:ext cx="1028700" cy="228168"/>
                          </a:xfrm>
                          <a:prstGeom prst="rect">
                            <a:avLst/>
                          </a:prstGeom>
                          <a:solidFill>
                            <a:srgbClr val="FFFFFF"/>
                          </a:solidFill>
                          <a:ln w="9525">
                            <a:solidFill>
                              <a:srgbClr val="000000"/>
                            </a:solidFill>
                            <a:miter lim="800000"/>
                            <a:headEnd/>
                            <a:tailEnd/>
                          </a:ln>
                        </wps:spPr>
                        <wps:txbx>
                          <w:txbxContent>
                            <w:p w:rsidR="00A7136F" w:rsidRPr="00A20453" w:rsidRDefault="00A7136F" w:rsidP="00A7136F">
                              <w:pPr>
                                <w:rPr>
                                  <w:rFonts w:ascii="Arial" w:hAnsi="Arial" w:cs="Arial"/>
                                  <w:lang w:val="mn-MN"/>
                                </w:rPr>
                              </w:pPr>
                              <w:r w:rsidRPr="00A20453">
                                <w:rPr>
                                  <w:rFonts w:ascii="Arial" w:hAnsi="Arial" w:cs="Arial"/>
                                  <w:lang w:val="mn-MN"/>
                                </w:rPr>
                                <w:t>Цаг хугацаа</w:t>
                              </w:r>
                            </w:p>
                          </w:txbxContent>
                        </wps:txbx>
                        <wps:bodyPr rot="0" vert="horz" wrap="square" lIns="91440" tIns="45720" rIns="91440" bIns="45720" anchor="t" anchorCtr="0" upright="1">
                          <a:noAutofit/>
                        </wps:bodyPr>
                      </wps:wsp>
                    </wpc:wpc>
                  </a:graphicData>
                </a:graphic>
              </wp:inline>
            </w:drawing>
          </mc:Choice>
          <mc:Fallback>
            <w:pict>
              <v:group w14:anchorId="07EA9DFC" id="Canvas 135" o:spid="_x0000_s1113"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width:54864;height:27432;visibility:visible;mso-wrap-style:square">
                  <v:fill o:detectmouseclick="t"/>
                  <v:path o:connecttype="none"/>
                </v:shape>
                <v:line id="Line 61" o:spid="_x0000_s1115" style="position:absolute;visibility:visible;mso-wrap-style:square" from="3429,21720" to="54864,21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SMKsUAAADcAAAADwAAAGRycy9kb3ducmV2LnhtbESPT0/DMAzF70h8h8hI3Fi6HRjrlk1o&#10;1SQOgLQ/2tlrvKaicaomdOHb4wMSN1vv+b2fV5vsOzXSENvABqaTAhRxHWzLjYHTcff0AiomZItd&#10;YDLwQxE26/u7FZY23HhP4yE1SkI4lmjApdSXWsfakcc4CT2xaNcweEyyDo22A94k3Hd6VhTP2mPL&#10;0uCwp62j+uvw7Q3MXbXXc129Hz+rsZ0u8kc+XxbGPD7k1yWoRDn9m/+u36zgzwRfnpEJ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XSMKsUAAADcAAAADwAAAAAAAAAA&#10;AAAAAAChAgAAZHJzL2Rvd25yZXYueG1sUEsFBgAAAAAEAAQA+QAAAJMDAAAAAA==&#10;">
                  <v:stroke endarrow="block"/>
                </v:line>
                <v:rect id="Rectangle 62" o:spid="_x0000_s1116" style="position:absolute;left:3429;top:1140;width:9144;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aGacMA&#10;AADcAAAADwAAAGRycy9kb3ducmV2LnhtbERPTWvCQBC9C/0PyxR6011TkDZ1FVEs9ajJpbdpdpqk&#10;ZmdDdhPT/npXKHibx/uc5Xq0jRio87VjDfOZAkFcOFNzqSHP9tMXED4gG2wck4Zf8rBePUyWmBp3&#10;4SMNp1CKGMI+RQ1VCG0qpS8qsuhnriWO3LfrLIYIu1KaDi8x3DYyUWohLdYcGypsaVtRcT71VsNX&#10;neT4d8zelX3dP4fDmP30nzutnx7HzRuIQGO4i//dHybOT+ZweyZe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aGacMAAADcAAAADwAAAAAAAAAAAAAAAACYAgAAZHJzL2Rv&#10;d25yZXYueG1sUEsFBgAAAAAEAAQA9QAAAIgDAAAAAA==&#10;">
                  <v:textbox>
                    <w:txbxContent>
                      <w:p w:rsidR="00A7136F" w:rsidRPr="0021645B" w:rsidRDefault="00A7136F" w:rsidP="00A7136F">
                        <w:pPr>
                          <w:rPr>
                            <w:lang w:val="mn-MN"/>
                          </w:rPr>
                        </w:pPr>
                        <w:r>
                          <w:rPr>
                            <w:lang w:val="mn-MN"/>
                          </w:rPr>
                          <w:t>Эхлэл үе</w:t>
                        </w:r>
                      </w:p>
                    </w:txbxContent>
                  </v:textbox>
                </v:rect>
                <v:rect id="Rectangle 63" o:spid="_x0000_s1117" style="position:absolute;left:12573;top:1140;width:9144;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QYHsMA&#10;AADcAAAADwAAAGRycy9kb3ducmV2LnhtbERPS2vCQBC+C/6HZYTedGMEaaOrSItSj3lceptmxyRt&#10;djZk1yTtr+8WCr3Nx/ec/XEyrRiod41lBetVBIK4tLrhSkGRn5ePIJxH1thaJgVf5OB4mM/2mGg7&#10;ckpD5isRQtglqKD2vkukdGVNBt3KdsSBu9neoA+wr6TucQzhppVxFG2lwYZDQ40dPddUfmZ3o+C9&#10;iQv8TvNLZJ7OG3+d8o/724tSD4vptAPhafL/4j/3qw7z4xh+nwkX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QYHsMAAADcAAAADwAAAAAAAAAAAAAAAACYAgAAZHJzL2Rv&#10;d25yZXYueG1sUEsFBgAAAAAEAAQA9QAAAIgDAAAAAA==&#10;">
                  <v:textbox>
                    <w:txbxContent>
                      <w:p w:rsidR="00A7136F" w:rsidRPr="0021645B" w:rsidRDefault="00A7136F" w:rsidP="00A7136F">
                        <w:pPr>
                          <w:rPr>
                            <w:lang w:val="mn-MN"/>
                          </w:rPr>
                        </w:pPr>
                        <w:r>
                          <w:rPr>
                            <w:lang w:val="mn-MN"/>
                          </w:rPr>
                          <w:t>Төлөвлөл- тийн үе</w:t>
                        </w:r>
                      </w:p>
                    </w:txbxContent>
                  </v:textbox>
                </v:rect>
                <v:rect id="Rectangle 64" o:spid="_x0000_s1118" style="position:absolute;left:21717;top:1140;width:14859;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9hcIA&#10;AADcAAAADwAAAGRycy9kb3ducmV2LnhtbERPTWvCQBC9C/0PyxR6000jlBpdpbSktEeNF29jdkxi&#10;s7Mhu9HVX+8KBW/zeJ+zWAXTihP1rrGs4HWSgCAurW64UrAt8vE7COeRNbaWScGFHKyWT6MFZtqe&#10;eU2nja9EDGGXoYLa+y6T0pU1GXQT2xFH7mB7gz7CvpK6x3MMN61Mk+RNGmw4NtTY0WdN5d9mMAr2&#10;TbrF67r4Tswsn/rfUByH3ZdSL8/hYw7CU/AP8b/7R8f56RT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L2FwgAAANwAAAAPAAAAAAAAAAAAAAAAAJgCAABkcnMvZG93&#10;bnJldi54bWxQSwUGAAAAAAQABAD1AAAAhwMAAAAA&#10;">
                  <v:textbox>
                    <w:txbxContent>
                      <w:p w:rsidR="00A7136F" w:rsidRPr="0021645B" w:rsidRDefault="00A7136F" w:rsidP="00A7136F">
                        <w:pPr>
                          <w:rPr>
                            <w:lang w:val="mn-MN"/>
                          </w:rPr>
                        </w:pPr>
                        <w:r>
                          <w:rPr>
                            <w:lang w:val="mn-MN"/>
                          </w:rPr>
                          <w:t>Хяналт болон мониторинг</w:t>
                        </w:r>
                      </w:p>
                    </w:txbxContent>
                  </v:textbox>
                </v:rect>
                <v:rect id="Rectangle 65" o:spid="_x0000_s1119" style="position:absolute;left:35433;top:1140;width:6858;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l8cMA&#10;AADcAAAADwAAAGRycy9kb3ducmV2LnhtbERPTWvCQBC9F/wPyxR6azZNpdToKqJY7NEkl97G7Jik&#10;zc6G7GpSf71bKHibx/ucxWo0rbhQ7xrLCl6iGARxaXXDlYIi3z2/g3AeWWNrmRT8koPVcvKwwFTb&#10;gQ90yXwlQgi7FBXU3neplK6syaCLbEccuJPtDfoA+0rqHocQblqZxPGbNNhwaKixo01N5U92NgqO&#10;TVLg9ZB/xGa2e/WfY/59/toq9fQ4rucgPI3+Lv5373WYn0zh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El8cMAAADcAAAADwAAAAAAAAAAAAAAAACYAgAAZHJzL2Rv&#10;d25yZXYueG1sUEsFBgAAAAAEAAQA9QAAAIgDAAAAAA==&#10;">
                  <v:textbox>
                    <w:txbxContent>
                      <w:p w:rsidR="00A7136F" w:rsidRPr="0021645B" w:rsidRDefault="00A7136F" w:rsidP="00A7136F">
                        <w:pPr>
                          <w:rPr>
                            <w:lang w:val="mn-MN"/>
                          </w:rPr>
                        </w:pPr>
                        <w:r w:rsidRPr="0021645B">
                          <w:rPr>
                            <w:lang w:val="mn-MN"/>
                          </w:rPr>
                          <w:t>Төгсгөл үе</w:t>
                        </w:r>
                      </w:p>
                    </w:txbxContent>
                  </v:textbox>
                </v:rect>
                <v:rect id="Rectangle 66" o:spid="_x0000_s1120" style="position:absolute;left:42291;top:1140;width:8001;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2AasMA&#10;AADcAAAADwAAAGRycy9kb3ducmV2LnhtbERPTWvCQBC9F/wPyxR6azZNsdToKqJY7NEkl97G7Jik&#10;zc6G7GpSf71bKHibx/ucxWo0rbhQ7xrLCl6iGARxaXXDlYIi3z2/g3AeWWNrmRT8koPVcvKwwFTb&#10;gQ90yXwlQgi7FBXU3neplK6syaCLbEccuJPtDfoA+0rqHocQblqZxPGbNNhwaKixo01N5U92NgqO&#10;TVLg9ZB/xGa2e/WfY/59/toq9fQ4rucgPI3+Lv5373WYn0zh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2AasMAAADcAAAADwAAAAAAAAAAAAAAAACYAgAAZHJzL2Rv&#10;d25yZXYueG1sUEsFBgAAAAAEAAQA9QAAAIgDAAAAAA==&#10;">
                  <v:textbox>
                    <w:txbxContent>
                      <w:p w:rsidR="00A7136F" w:rsidRPr="0021645B" w:rsidRDefault="00A7136F" w:rsidP="00A7136F">
                        <w:pPr>
                          <w:rPr>
                            <w:lang w:val="mn-MN"/>
                          </w:rPr>
                        </w:pPr>
                        <w:r w:rsidRPr="0021645B">
                          <w:rPr>
                            <w:lang w:val="mn-MN"/>
                          </w:rPr>
                          <w:t>Засвар үйлчилгээ</w:t>
                        </w:r>
                      </w:p>
                    </w:txbxContent>
                  </v:textbox>
                </v:rect>
                <v:rect id="Rectangle 67" o:spid="_x0000_s1121" style="position:absolute;left:3429;top:10289;width:5715;height:9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8eHcMA&#10;AADcAAAADwAAAGRycy9kb3ducmV2LnhtbERPTWvCQBC9F/wPyxR6q5umENroKkVR2mNMLr2N2TGJ&#10;zc6G7Jqk/fWuUPA2j/c5y/VkWjFQ7xrLCl7mEQji0uqGKwVFvnt+A+E8ssbWMin4JQfr1exhiam2&#10;I2c0HHwlQgi7FBXU3neplK6syaCb2444cCfbG/QB9pXUPY4h3LQyjqJEGmw4NNTY0aam8udwMQqO&#10;TVzgX5bvI/O+e/VfU36+fG+VenqcPhYgPE3+Lv53f+owP07g9ky4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8eHcMAAADcAAAADwAAAAAAAAAAAAAAAACYAgAAZHJzL2Rv&#10;d25yZXYueG1sUEsFBgAAAAAEAAQA9QAAAIgDAAAAAA==&#10;">
                  <v:textbox>
                    <w:txbxContent>
                      <w:p w:rsidR="00A7136F" w:rsidRPr="0021645B" w:rsidRDefault="00A7136F" w:rsidP="00A7136F">
                        <w:pPr>
                          <w:rPr>
                            <w:lang w:val="mn-MN"/>
                          </w:rPr>
                        </w:pPr>
                        <w:r>
                          <w:rPr>
                            <w:lang w:val="mn-MN"/>
                          </w:rPr>
                          <w:t>Концепт</w:t>
                        </w:r>
                      </w:p>
                    </w:txbxContent>
                  </v:textbox>
                </v:rect>
                <v:rect id="Rectangle 68" o:spid="_x0000_s1122" style="position:absolute;left:9144;top:10289;width:5715;height:9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L3qsIA&#10;AADcAAAADwAAAGRycy9kb3ducmV2LnhtbERPS2sCMRC+C/6HMII3zSrV1u1GkVJB2otuH+dhM/ug&#10;m8k2ibr9940geJuP7znZpjetOJPzjWUFs2kCgriwuuFKwefHbvIEwgdkja1lUvBHHjbr4SDDVNsL&#10;H+mch0rEEPYpKqhD6FIpfVGTQT+1HXHkSusMhghdJbXDSww3rZwnyVIabDg21NjRS03FT34yCr7y&#10;b6Kq/G0fVru3frFiZ18P70qNR/32GUSgPtzFN/dex/nzR7g+Ey+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QveqwgAAANwAAAAPAAAAAAAAAAAAAAAAAJgCAABkcnMvZG93&#10;bnJldi54bWxQSwUGAAAAAAQABAD1AAAAhwMAAAAA&#10;">
                  <v:textbox style="layout-flow:vertical;mso-layout-flow-alt:bottom-to-top">
                    <w:txbxContent>
                      <w:p w:rsidR="00A7136F" w:rsidRPr="00E452F7" w:rsidRDefault="00A7136F" w:rsidP="00A7136F">
                        <w:pPr>
                          <w:rPr>
                            <w:lang w:val="mn-MN"/>
                          </w:rPr>
                        </w:pPr>
                        <w:r w:rsidRPr="00E452F7">
                          <w:rPr>
                            <w:lang w:val="mn-MN"/>
                          </w:rPr>
                          <w:t>Шаардлага  тодорхойлох</w:t>
                        </w:r>
                      </w:p>
                    </w:txbxContent>
                  </v:textbox>
                </v:rect>
                <v:rect id="Rectangle 69" o:spid="_x0000_s1123" style="position:absolute;left:14859;top:10289;width:8001;height:9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wv9MQA&#10;AADcAAAADwAAAGRycy9kb3ducmV2LnhtbESPQW/CMAyF75P4D5GRdhspnTSNQkAIxLQdoVy4mca0&#10;hcapmgCFXz8fJu1m6z2/93m26F2jbtSF2rOB8SgBRVx4W3NpYJ9v3j5BhYhssfFMBh4UYDEfvMww&#10;s/7OW7rtYqkkhEOGBqoY20zrUFTkMIx8SyzayXcOo6xdqW2Hdwl3jU6T5EM7rFkaKmxpVVFx2V2d&#10;gWOd7vG5zb8SN9m8x58+P18Pa2Neh/1yCipSH//Nf9ffVvBToZVnZA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sL/TEAAAA3AAAAA8AAAAAAAAAAAAAAAAAmAIAAGRycy9k&#10;b3ducmV2LnhtbFBLBQYAAAAABAAEAPUAAACJAwAAAAA=&#10;">
                  <v:textbox>
                    <w:txbxContent>
                      <w:p w:rsidR="00A7136F" w:rsidRPr="00E768ED" w:rsidRDefault="00A7136F" w:rsidP="00A7136F">
                        <w:pPr>
                          <w:rPr>
                            <w:lang w:val="mn-MN"/>
                          </w:rPr>
                        </w:pPr>
                        <w:r>
                          <w:rPr>
                            <w:lang w:val="mn-MN"/>
                          </w:rPr>
                          <w:t xml:space="preserve">Дизайн </w:t>
                        </w:r>
                      </w:p>
                    </w:txbxContent>
                  </v:textbox>
                </v:rect>
                <v:rect id="Rectangle 70" o:spid="_x0000_s1124" style="position:absolute;left:22860;top:10289;width:8001;height:9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CKb8MA&#10;AADcAAAADwAAAGRycy9kb3ducmV2LnhtbERPTWvCQBC9C/0PyxR6M7umIE3qKtJiqUdNLt7G7DRJ&#10;m50N2VXT/npXKHibx/ucxWq0nTjT4FvHGmaJAkFcOdNyraEsNtMXED4gG+wck4Zf8rBaPkwWmBt3&#10;4R2d96EWMYR9jhqaEPpcSl81ZNEnrieO3JcbLIYIh1qaAS8x3HYyVWouLbYcGxrs6a2h6md/shqO&#10;bVri3674UDbbPIftWHyfDu9aPz2O61cQgcZwF/+7P02cn2ZweyZe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CKb8MAAADcAAAADwAAAAAAAAAAAAAAAACYAgAAZHJzL2Rv&#10;d25yZXYueG1sUEsFBgAAAAAEAAQA9QAAAIgDAAAAAA==&#10;">
                  <v:textbox>
                    <w:txbxContent>
                      <w:p w:rsidR="00A7136F" w:rsidRPr="00E768ED" w:rsidRDefault="00A7136F" w:rsidP="00A7136F">
                        <w:pPr>
                          <w:rPr>
                            <w:lang w:val="mn-MN"/>
                          </w:rPr>
                        </w:pPr>
                        <w:r>
                          <w:rPr>
                            <w:lang w:val="mn-MN"/>
                          </w:rPr>
                          <w:t xml:space="preserve">Хэрэгжүүлэлт </w:t>
                        </w:r>
                      </w:p>
                    </w:txbxContent>
                  </v:textbox>
                </v:rect>
                <v:rect id="Rectangle 71" o:spid="_x0000_s1125" style="position:absolute;left:30861;top:10289;width:5715;height:9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1L8QA&#10;AADcAAAADwAAAGRycy9kb3ducmV2LnhtbESPQW/CMAyF70j8h8hI3CAFpGnrCAiBQOwI7WU3r/Ha&#10;jsapmgCFXz8fJu1m6z2/93m57l2jbtSF2rOB2TQBRVx4W3NpIM/2k1dQISJbbDyTgQcFWK+GgyWm&#10;1t/5RLdzLJWEcEjRQBVjm2odioochqlviUX79p3DKGtXatvhXcJdo+dJ8qId1iwNFba0rai4nK/O&#10;wFc9z/F5yg6Je9sv4kef/Vw/d8aMR/3mHVSkPv6b/66PVvAX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DtS/EAAAA3AAAAA8AAAAAAAAAAAAAAAAAmAIAAGRycy9k&#10;b3ducmV2LnhtbFBLBQYAAAAABAAEAPUAAACJAwAAAAA=&#10;">
                  <v:textbox>
                    <w:txbxContent>
                      <w:p w:rsidR="00A7136F" w:rsidRPr="00E768ED" w:rsidRDefault="00A7136F" w:rsidP="00A7136F">
                        <w:pPr>
                          <w:rPr>
                            <w:lang w:val="mn-MN"/>
                          </w:rPr>
                        </w:pPr>
                        <w:r w:rsidRPr="00E768ED">
                          <w:t xml:space="preserve">Integration </w:t>
                        </w:r>
                        <w:r w:rsidRPr="00E768ED">
                          <w:rPr>
                            <w:lang w:val="mn-MN"/>
                          </w:rPr>
                          <w:t>болон тест</w:t>
                        </w:r>
                      </w:p>
                    </w:txbxContent>
                  </v:textbox>
                </v:rect>
                <v:rect id="Rectangle 72" o:spid="_x0000_s1126" style="position:absolute;left:36576;top:10289;width:6858;height:9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8QtMIA&#10;AADcAAAADwAAAGRycy9kb3ducmV2LnhtbERPTWvCQBC9C/6HZYTedKNCqTEbEUVpjxovvU2zY5I2&#10;Oxuym5j217tCwds83uckm8HUoqfWVZYVzGcRCOLc6ooLBZfsMH0D4TyyxtoyKfglB5t0PEow1vbG&#10;J+rPvhAhhF2MCkrvm1hKl5dk0M1sQxy4q20N+gDbQuoWbyHc1HIRRa/SYMWhocSGdiXlP+fOKPiq&#10;Fhf8O2XHyKwOS/8xZN/d516pl8mwXYPwNPin+N/9rsP85Rwez4QLZH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xC0wgAAANwAAAAPAAAAAAAAAAAAAAAAAJgCAABkcnMvZG93&#10;bnJldi54bWxQSwUGAAAAAAQABAD1AAAAhwMAAAAA&#10;">
                  <v:textbox>
                    <w:txbxContent>
                      <w:p w:rsidR="00A7136F" w:rsidRPr="00E768ED" w:rsidRDefault="00A7136F" w:rsidP="00A7136F">
                        <w:pPr>
                          <w:rPr>
                            <w:lang w:val="mn-MN"/>
                          </w:rPr>
                        </w:pPr>
                        <w:r>
                          <w:rPr>
                            <w:lang w:val="mn-MN"/>
                          </w:rPr>
                          <w:t xml:space="preserve">Системийг нэвтрүүлэх </w:t>
                        </w:r>
                      </w:p>
                    </w:txbxContent>
                  </v:textbox>
                </v:rect>
                <v:rect id="Rectangle 73" o:spid="_x0000_s1127" style="position:absolute;left:43434;top:10289;width:6858;height:9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2Ow8IA&#10;AADcAAAADwAAAGRycy9kb3ducmV2LnhtbERPTWvCQBC9C/0PyxR6000jlBpdpbSktEeNF29jdkxi&#10;s7Mhu9HVX+8KBW/zeJ+zWAXTihP1rrGs4HWSgCAurW64UrAt8vE7COeRNbaWScGFHKyWT6MFZtqe&#10;eU2nja9EDGGXoYLa+y6T0pU1GXQT2xFH7mB7gz7CvpK6x3MMN61Mk+RNGmw4NtTY0WdN5d9mMAr2&#10;TbrF67r4Tswsn/rfUByH3ZdSL8/hYw7CU/AP8b/7R8f50xT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XY7DwgAAANwAAAAPAAAAAAAAAAAAAAAAAJgCAABkcnMvZG93&#10;bnJldi54bWxQSwUGAAAAAAQABAD1AAAAhwMAAAAA&#10;">
                  <v:textbox>
                    <w:txbxContent>
                      <w:p w:rsidR="00A7136F" w:rsidRPr="00E768ED" w:rsidRDefault="00A7136F" w:rsidP="00A7136F">
                        <w:pPr>
                          <w:rPr>
                            <w:lang w:val="mn-MN"/>
                          </w:rPr>
                        </w:pPr>
                        <w:r>
                          <w:rPr>
                            <w:lang w:val="mn-MN"/>
                          </w:rPr>
                          <w:t>Засвар үйлчилгээ</w:t>
                        </w:r>
                      </w:p>
                    </w:txbxContent>
                  </v:textbox>
                </v:rect>
                <v:rect id="Rectangle 74" o:spid="_x0000_s1128" style="position:absolute;left:43434;top:22861;width:10287;height:2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rWMIA&#10;AADcAAAADwAAAGRycy9kb3ducmV2LnhtbERPTWvCQBC9C/6HZQq96aYJlBpdpVhS2qPGi7cxOyax&#10;2dmQXXXbX+8KBW/zeJ+zWAXTiQsNrrWs4GWagCCurG65VrAri8kbCOeRNXaWScEvOVgtx6MF5tpe&#10;eUOXra9FDGGXo4LG+z6X0lUNGXRT2xNH7mgHgz7CoZZ6wGsMN51Mk+RVGmw5NjTY07qh6md7NgoO&#10;bbrDv035mZhZkfnvUJ7O+w+lnp/C+xyEp+Af4n/3l47zswz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tYwgAAANwAAAAPAAAAAAAAAAAAAAAAAJgCAABkcnMvZG93&#10;bnJldi54bWxQSwUGAAAAAAQABAD1AAAAhwMAAAAA&#10;">
                  <v:textbox>
                    <w:txbxContent>
                      <w:p w:rsidR="00A7136F" w:rsidRPr="00A20453" w:rsidRDefault="00A7136F" w:rsidP="00A7136F">
                        <w:pPr>
                          <w:rPr>
                            <w:rFonts w:ascii="Arial" w:hAnsi="Arial" w:cs="Arial"/>
                            <w:lang w:val="mn-MN"/>
                          </w:rPr>
                        </w:pPr>
                        <w:r w:rsidRPr="00A20453">
                          <w:rPr>
                            <w:rFonts w:ascii="Arial" w:hAnsi="Arial" w:cs="Arial"/>
                            <w:lang w:val="mn-MN"/>
                          </w:rPr>
                          <w:t>Цаг хугацаа</w:t>
                        </w:r>
                      </w:p>
                    </w:txbxContent>
                  </v:textbox>
                </v:rect>
                <w10:anchorlock/>
              </v:group>
            </w:pict>
          </mc:Fallback>
        </mc:AlternateContent>
      </w:r>
    </w:p>
    <w:p w:rsidR="00A7136F" w:rsidRPr="00A7136F" w:rsidRDefault="00A7136F" w:rsidP="00A7136F">
      <w:pPr>
        <w:ind w:firstLine="720"/>
        <w:jc w:val="both"/>
        <w:rPr>
          <w:sz w:val="24"/>
          <w:szCs w:val="24"/>
          <w:lang w:val="mn-MN"/>
        </w:rPr>
      </w:pPr>
      <w:r w:rsidRPr="00A7136F">
        <w:rPr>
          <w:sz w:val="24"/>
          <w:szCs w:val="24"/>
          <w:lang w:val="mn-MN"/>
        </w:rPr>
        <w:t xml:space="preserve">Дээрх зурагт үзүүлсэн графикт эхний мөрөнд байгаа таван ажил бол төслийн амьдралын циклийг, харин хоёрдахь мөр нь системийг буюу програм хангамжийг хөгжүүлэх амьдралын цикл юм. Эдгээр хоёр тус тусдаа явагддаг циклийн үр дүнд нэг систем бий болдог. Эдгээр хоёр циклийн үе шат тус бүрд хийгддэг ажлуудыг авч үзье.  Доорх үе шатууд төслийн амьдралын циклээр явагдсан байгаа. </w:t>
      </w:r>
    </w:p>
    <w:p w:rsidR="00A7136F" w:rsidRPr="00A7136F" w:rsidRDefault="00A7136F" w:rsidP="00A7136F">
      <w:pPr>
        <w:jc w:val="both"/>
        <w:rPr>
          <w:b/>
          <w:sz w:val="24"/>
          <w:szCs w:val="24"/>
          <w:lang w:val="mn-MN"/>
        </w:rPr>
      </w:pPr>
      <w:r w:rsidRPr="00A7136F">
        <w:rPr>
          <w:b/>
          <w:sz w:val="24"/>
          <w:szCs w:val="24"/>
          <w:lang w:val="mn-MN"/>
        </w:rPr>
        <w:t>Эхлэл үе:</w:t>
      </w:r>
    </w:p>
    <w:p w:rsidR="00A7136F" w:rsidRPr="00A7136F" w:rsidRDefault="00A7136F" w:rsidP="00503330">
      <w:pPr>
        <w:numPr>
          <w:ilvl w:val="0"/>
          <w:numId w:val="66"/>
        </w:numPr>
        <w:jc w:val="both"/>
        <w:rPr>
          <w:sz w:val="24"/>
          <w:szCs w:val="24"/>
          <w:lang w:val="mn-MN"/>
        </w:rPr>
      </w:pPr>
      <w:r w:rsidRPr="00A7136F">
        <w:rPr>
          <w:sz w:val="24"/>
          <w:szCs w:val="24"/>
          <w:lang w:val="mn-MN"/>
        </w:rPr>
        <w:t>Мэдээлэл цуглуулах</w:t>
      </w:r>
    </w:p>
    <w:p w:rsidR="00A7136F" w:rsidRPr="00A7136F" w:rsidRDefault="00A7136F" w:rsidP="00503330">
      <w:pPr>
        <w:numPr>
          <w:ilvl w:val="0"/>
          <w:numId w:val="66"/>
        </w:numPr>
        <w:jc w:val="both"/>
        <w:rPr>
          <w:sz w:val="24"/>
          <w:szCs w:val="24"/>
          <w:lang w:val="mn-MN"/>
        </w:rPr>
      </w:pPr>
      <w:r w:rsidRPr="00A7136F">
        <w:rPr>
          <w:sz w:val="24"/>
          <w:szCs w:val="24"/>
          <w:lang w:val="mn-MN"/>
        </w:rPr>
        <w:t>Төслийн шаардлагуудыг таних</w:t>
      </w:r>
    </w:p>
    <w:p w:rsidR="00A7136F" w:rsidRPr="00A7136F" w:rsidRDefault="00A7136F" w:rsidP="00503330">
      <w:pPr>
        <w:numPr>
          <w:ilvl w:val="0"/>
          <w:numId w:val="66"/>
        </w:numPr>
        <w:jc w:val="both"/>
        <w:rPr>
          <w:sz w:val="24"/>
          <w:szCs w:val="24"/>
          <w:lang w:val="mn-MN"/>
        </w:rPr>
      </w:pPr>
      <w:r w:rsidRPr="00A7136F">
        <w:rPr>
          <w:sz w:val="24"/>
          <w:szCs w:val="24"/>
          <w:lang w:val="mn-MN"/>
        </w:rPr>
        <w:t>Төслийн хязгаарыг тогтоох</w:t>
      </w:r>
    </w:p>
    <w:p w:rsidR="00A7136F" w:rsidRPr="00A7136F" w:rsidRDefault="00A7136F" w:rsidP="00503330">
      <w:pPr>
        <w:numPr>
          <w:ilvl w:val="0"/>
          <w:numId w:val="66"/>
        </w:numPr>
        <w:jc w:val="both"/>
        <w:rPr>
          <w:sz w:val="24"/>
          <w:szCs w:val="24"/>
          <w:lang w:val="mn-MN"/>
        </w:rPr>
      </w:pPr>
      <w:r w:rsidRPr="00A7136F">
        <w:rPr>
          <w:sz w:val="24"/>
          <w:szCs w:val="24"/>
        </w:rPr>
        <w:t xml:space="preserve"> АНБ-</w:t>
      </w:r>
      <w:r w:rsidRPr="00A7136F">
        <w:rPr>
          <w:sz w:val="24"/>
          <w:szCs w:val="24"/>
          <w:lang w:val="mn-MN"/>
        </w:rPr>
        <w:t>ийн бүдүүвчийг бий болгох</w:t>
      </w:r>
    </w:p>
    <w:p w:rsidR="00A7136F" w:rsidRPr="00A7136F" w:rsidRDefault="00A7136F" w:rsidP="00503330">
      <w:pPr>
        <w:numPr>
          <w:ilvl w:val="0"/>
          <w:numId w:val="66"/>
        </w:numPr>
        <w:jc w:val="both"/>
        <w:rPr>
          <w:sz w:val="24"/>
          <w:szCs w:val="24"/>
          <w:lang w:val="mn-MN"/>
        </w:rPr>
      </w:pPr>
      <w:r w:rsidRPr="00A7136F">
        <w:rPr>
          <w:sz w:val="24"/>
          <w:szCs w:val="24"/>
          <w:lang w:val="mn-MN"/>
        </w:rPr>
        <w:t>Шаардагдах нөөцүүдийг тооцоолох</w:t>
      </w:r>
    </w:p>
    <w:p w:rsidR="00A7136F" w:rsidRPr="00A7136F" w:rsidRDefault="00A7136F" w:rsidP="00503330">
      <w:pPr>
        <w:numPr>
          <w:ilvl w:val="0"/>
          <w:numId w:val="66"/>
        </w:numPr>
        <w:jc w:val="both"/>
        <w:rPr>
          <w:sz w:val="24"/>
          <w:szCs w:val="24"/>
          <w:lang w:val="mn-MN"/>
        </w:rPr>
      </w:pPr>
      <w:r w:rsidRPr="00A7136F">
        <w:rPr>
          <w:sz w:val="24"/>
          <w:szCs w:val="24"/>
          <w:lang w:val="mn-MN"/>
        </w:rPr>
        <w:t>Гэрээг төлөвлөх</w:t>
      </w:r>
    </w:p>
    <w:p w:rsidR="00A7136F" w:rsidRPr="00A7136F" w:rsidRDefault="00A7136F" w:rsidP="00A7136F">
      <w:pPr>
        <w:jc w:val="both"/>
        <w:rPr>
          <w:sz w:val="24"/>
          <w:szCs w:val="24"/>
          <w:lang w:val="mn-MN"/>
        </w:rPr>
      </w:pPr>
      <w:r w:rsidRPr="00A7136F">
        <w:rPr>
          <w:sz w:val="24"/>
          <w:szCs w:val="24"/>
          <w:lang w:val="mn-MN"/>
        </w:rPr>
        <w:t>Энэ үед системийг хөгжүүлэх циклийн Концепт болон шаардлага тодорхойлох үе шатууд хийгддэг. Энд хийгддэг ажлууд нь:</w:t>
      </w:r>
    </w:p>
    <w:p w:rsidR="00A7136F" w:rsidRPr="00A7136F" w:rsidRDefault="00A7136F" w:rsidP="00503330">
      <w:pPr>
        <w:numPr>
          <w:ilvl w:val="0"/>
          <w:numId w:val="67"/>
        </w:numPr>
        <w:jc w:val="both"/>
        <w:rPr>
          <w:sz w:val="24"/>
          <w:szCs w:val="24"/>
          <w:lang w:val="mn-MN"/>
        </w:rPr>
      </w:pPr>
      <w:r w:rsidRPr="00A7136F">
        <w:rPr>
          <w:sz w:val="24"/>
          <w:szCs w:val="24"/>
          <w:lang w:val="mn-MN"/>
        </w:rPr>
        <w:t>Бүтээгдэхүүний шаардлагуудыг тодорхойлох</w:t>
      </w:r>
    </w:p>
    <w:p w:rsidR="00A7136F" w:rsidRPr="00A7136F" w:rsidRDefault="00A7136F" w:rsidP="00503330">
      <w:pPr>
        <w:numPr>
          <w:ilvl w:val="0"/>
          <w:numId w:val="67"/>
        </w:numPr>
        <w:jc w:val="both"/>
        <w:rPr>
          <w:sz w:val="24"/>
          <w:szCs w:val="24"/>
          <w:lang w:val="mn-MN"/>
        </w:rPr>
      </w:pPr>
      <w:r w:rsidRPr="00A7136F">
        <w:rPr>
          <w:sz w:val="24"/>
          <w:szCs w:val="24"/>
          <w:lang w:val="mn-MN"/>
        </w:rPr>
        <w:t>Боломжит байдлын анализыг хийх</w:t>
      </w:r>
    </w:p>
    <w:p w:rsidR="00A7136F" w:rsidRPr="00A7136F" w:rsidRDefault="00A7136F" w:rsidP="00503330">
      <w:pPr>
        <w:numPr>
          <w:ilvl w:val="0"/>
          <w:numId w:val="67"/>
        </w:numPr>
        <w:jc w:val="both"/>
        <w:rPr>
          <w:sz w:val="24"/>
          <w:szCs w:val="24"/>
          <w:lang w:val="mn-MN"/>
        </w:rPr>
      </w:pPr>
      <w:r w:rsidRPr="00A7136F">
        <w:rPr>
          <w:sz w:val="24"/>
          <w:szCs w:val="24"/>
          <w:lang w:val="mn-MN"/>
        </w:rPr>
        <w:t>Бүтээгдэхүүний хязгаарлалтуудыг тогтоох</w:t>
      </w:r>
    </w:p>
    <w:p w:rsidR="00A7136F" w:rsidRPr="00A7136F" w:rsidRDefault="00A7136F" w:rsidP="00503330">
      <w:pPr>
        <w:numPr>
          <w:ilvl w:val="0"/>
          <w:numId w:val="67"/>
        </w:numPr>
        <w:jc w:val="both"/>
        <w:rPr>
          <w:sz w:val="24"/>
          <w:szCs w:val="24"/>
          <w:lang w:val="mn-MN"/>
        </w:rPr>
      </w:pPr>
      <w:r w:rsidRPr="00A7136F">
        <w:rPr>
          <w:sz w:val="24"/>
          <w:szCs w:val="24"/>
          <w:lang w:val="mn-MN"/>
        </w:rPr>
        <w:t>Системийн архитектурыг хөгжүүлэх</w:t>
      </w:r>
    </w:p>
    <w:p w:rsidR="00A7136F" w:rsidRPr="00A7136F" w:rsidRDefault="00A7136F" w:rsidP="00A7136F">
      <w:pPr>
        <w:jc w:val="both"/>
        <w:rPr>
          <w:b/>
          <w:sz w:val="24"/>
          <w:szCs w:val="24"/>
          <w:lang w:val="mn-MN"/>
        </w:rPr>
      </w:pPr>
      <w:r w:rsidRPr="00A7136F">
        <w:rPr>
          <w:b/>
          <w:sz w:val="24"/>
          <w:szCs w:val="24"/>
          <w:lang w:val="mn-MN"/>
        </w:rPr>
        <w:t>Төлөвлөлтийн үе:</w:t>
      </w:r>
    </w:p>
    <w:p w:rsidR="00A7136F" w:rsidRPr="00A7136F" w:rsidRDefault="00A7136F" w:rsidP="00503330">
      <w:pPr>
        <w:numPr>
          <w:ilvl w:val="0"/>
          <w:numId w:val="68"/>
        </w:numPr>
        <w:jc w:val="both"/>
        <w:rPr>
          <w:sz w:val="24"/>
          <w:szCs w:val="24"/>
          <w:lang w:val="mn-MN"/>
        </w:rPr>
      </w:pPr>
      <w:r w:rsidRPr="00A7136F">
        <w:rPr>
          <w:sz w:val="24"/>
          <w:szCs w:val="24"/>
          <w:lang w:val="mn-MN"/>
        </w:rPr>
        <w:t>Төслийн багийг бий болгох</w:t>
      </w:r>
    </w:p>
    <w:p w:rsidR="00A7136F" w:rsidRPr="00A7136F" w:rsidRDefault="00A7136F" w:rsidP="00503330">
      <w:pPr>
        <w:numPr>
          <w:ilvl w:val="0"/>
          <w:numId w:val="68"/>
        </w:numPr>
        <w:jc w:val="both"/>
        <w:rPr>
          <w:sz w:val="24"/>
          <w:szCs w:val="24"/>
          <w:lang w:val="mn-MN"/>
        </w:rPr>
      </w:pPr>
      <w:r w:rsidRPr="00A7136F">
        <w:rPr>
          <w:sz w:val="24"/>
          <w:szCs w:val="24"/>
          <w:lang w:val="mn-MN"/>
        </w:rPr>
        <w:t xml:space="preserve">Нарийвчилсан </w:t>
      </w:r>
      <w:r w:rsidRPr="00A7136F">
        <w:rPr>
          <w:sz w:val="24"/>
          <w:szCs w:val="24"/>
        </w:rPr>
        <w:t xml:space="preserve"> АНБ-</w:t>
      </w:r>
      <w:r w:rsidRPr="00A7136F">
        <w:rPr>
          <w:sz w:val="24"/>
          <w:szCs w:val="24"/>
          <w:lang w:val="mn-MN"/>
        </w:rPr>
        <w:t>ийг бий болгох</w:t>
      </w:r>
    </w:p>
    <w:p w:rsidR="00A7136F" w:rsidRPr="00A7136F" w:rsidRDefault="00A7136F" w:rsidP="00503330">
      <w:pPr>
        <w:numPr>
          <w:ilvl w:val="0"/>
          <w:numId w:val="68"/>
        </w:numPr>
        <w:jc w:val="both"/>
        <w:rPr>
          <w:sz w:val="24"/>
          <w:szCs w:val="24"/>
          <w:lang w:val="mn-MN"/>
        </w:rPr>
      </w:pPr>
      <w:r w:rsidRPr="00A7136F">
        <w:rPr>
          <w:sz w:val="24"/>
          <w:szCs w:val="24"/>
          <w:lang w:val="mn-MN"/>
        </w:rPr>
        <w:t>Сүлжээ анализыг хөгжүүлэх</w:t>
      </w:r>
    </w:p>
    <w:p w:rsidR="00A7136F" w:rsidRPr="00A7136F" w:rsidRDefault="00A7136F" w:rsidP="00503330">
      <w:pPr>
        <w:numPr>
          <w:ilvl w:val="0"/>
          <w:numId w:val="68"/>
        </w:numPr>
        <w:jc w:val="both"/>
        <w:rPr>
          <w:sz w:val="24"/>
          <w:szCs w:val="24"/>
          <w:lang w:val="mn-MN"/>
        </w:rPr>
      </w:pPr>
      <w:r w:rsidRPr="00A7136F">
        <w:rPr>
          <w:sz w:val="24"/>
          <w:szCs w:val="24"/>
          <w:lang w:val="mn-MN"/>
        </w:rPr>
        <w:t>Төслийн болон ажлын хуваарийг тооцооллыг хийх</w:t>
      </w:r>
    </w:p>
    <w:p w:rsidR="00A7136F" w:rsidRPr="00A7136F" w:rsidRDefault="00A7136F" w:rsidP="00503330">
      <w:pPr>
        <w:numPr>
          <w:ilvl w:val="0"/>
          <w:numId w:val="68"/>
        </w:numPr>
        <w:jc w:val="both"/>
        <w:rPr>
          <w:sz w:val="24"/>
          <w:szCs w:val="24"/>
          <w:lang w:val="mn-MN"/>
        </w:rPr>
      </w:pPr>
      <w:r w:rsidRPr="00A7136F">
        <w:rPr>
          <w:sz w:val="24"/>
          <w:szCs w:val="24"/>
          <w:lang w:val="mn-MN"/>
        </w:rPr>
        <w:t>Төслийн төлөвлөгөөг бичих</w:t>
      </w:r>
    </w:p>
    <w:p w:rsidR="00A7136F" w:rsidRPr="00A7136F" w:rsidRDefault="00A7136F" w:rsidP="00503330">
      <w:pPr>
        <w:numPr>
          <w:ilvl w:val="0"/>
          <w:numId w:val="68"/>
        </w:numPr>
        <w:jc w:val="both"/>
        <w:rPr>
          <w:sz w:val="24"/>
          <w:szCs w:val="24"/>
          <w:lang w:val="mn-MN"/>
        </w:rPr>
      </w:pPr>
      <w:r w:rsidRPr="00A7136F">
        <w:rPr>
          <w:sz w:val="24"/>
          <w:szCs w:val="24"/>
          <w:lang w:val="mn-MN"/>
        </w:rPr>
        <w:t>Төслийг эхлүүлэх</w:t>
      </w:r>
    </w:p>
    <w:p w:rsidR="00A7136F" w:rsidRPr="00A7136F" w:rsidRDefault="00A7136F" w:rsidP="00A7136F">
      <w:pPr>
        <w:jc w:val="both"/>
        <w:rPr>
          <w:sz w:val="24"/>
          <w:szCs w:val="24"/>
          <w:lang w:val="mn-MN"/>
        </w:rPr>
      </w:pPr>
      <w:r w:rsidRPr="00A7136F">
        <w:rPr>
          <w:sz w:val="24"/>
          <w:szCs w:val="24"/>
          <w:lang w:val="mn-MN"/>
        </w:rPr>
        <w:t>Төслийн төлөвлөлтийн үе шаттай зэрэгцэн хийгддэг системийн хөгжүүлэлтийн үе шатууд нь шаардлага болон зохиомжийн үе шатууд юм. Энэ үед хийгддэг системийн хөгжүүлэлтийн ажлууд нь:</w:t>
      </w:r>
    </w:p>
    <w:p w:rsidR="00A7136F" w:rsidRPr="00A7136F" w:rsidRDefault="00A7136F" w:rsidP="00503330">
      <w:pPr>
        <w:numPr>
          <w:ilvl w:val="0"/>
          <w:numId w:val="69"/>
        </w:numPr>
        <w:jc w:val="both"/>
        <w:rPr>
          <w:sz w:val="24"/>
          <w:szCs w:val="24"/>
          <w:lang w:val="mn-MN"/>
        </w:rPr>
      </w:pPr>
      <w:r w:rsidRPr="00A7136F">
        <w:rPr>
          <w:sz w:val="24"/>
          <w:szCs w:val="24"/>
          <w:lang w:val="mn-MN"/>
        </w:rPr>
        <w:t>Эхлүүлэх анализыг хийх</w:t>
      </w:r>
    </w:p>
    <w:p w:rsidR="00A7136F" w:rsidRPr="00A7136F" w:rsidRDefault="00A7136F" w:rsidP="00503330">
      <w:pPr>
        <w:numPr>
          <w:ilvl w:val="0"/>
          <w:numId w:val="69"/>
        </w:numPr>
        <w:jc w:val="both"/>
        <w:rPr>
          <w:sz w:val="24"/>
          <w:szCs w:val="24"/>
          <w:lang w:val="mn-MN"/>
        </w:rPr>
      </w:pPr>
      <w:r w:rsidRPr="00A7136F">
        <w:rPr>
          <w:sz w:val="24"/>
          <w:szCs w:val="24"/>
          <w:lang w:val="mn-MN"/>
        </w:rPr>
        <w:t>Шаардлага тодорхойлолтыг дуусгах</w:t>
      </w:r>
    </w:p>
    <w:p w:rsidR="00A7136F" w:rsidRPr="00A7136F" w:rsidRDefault="00A7136F" w:rsidP="00503330">
      <w:pPr>
        <w:numPr>
          <w:ilvl w:val="0"/>
          <w:numId w:val="69"/>
        </w:numPr>
        <w:jc w:val="both"/>
        <w:rPr>
          <w:sz w:val="24"/>
          <w:szCs w:val="24"/>
          <w:lang w:val="mn-MN"/>
        </w:rPr>
      </w:pPr>
      <w:r w:rsidRPr="00A7136F">
        <w:rPr>
          <w:sz w:val="24"/>
          <w:szCs w:val="24"/>
          <w:lang w:val="mn-MN"/>
        </w:rPr>
        <w:t>Дизайныг урьдчилсан байдлаар гаргах</w:t>
      </w:r>
    </w:p>
    <w:p w:rsidR="00A7136F" w:rsidRPr="00A7136F" w:rsidRDefault="00A7136F" w:rsidP="00A7136F">
      <w:pPr>
        <w:jc w:val="both"/>
        <w:rPr>
          <w:sz w:val="24"/>
          <w:szCs w:val="24"/>
          <w:lang w:val="mn-MN"/>
        </w:rPr>
      </w:pPr>
    </w:p>
    <w:p w:rsidR="00A7136F" w:rsidRPr="00A7136F" w:rsidRDefault="00A7136F" w:rsidP="00A7136F">
      <w:pPr>
        <w:jc w:val="both"/>
        <w:rPr>
          <w:b/>
          <w:sz w:val="24"/>
          <w:szCs w:val="24"/>
          <w:lang w:val="mn-MN"/>
        </w:rPr>
      </w:pPr>
      <w:r w:rsidRPr="00A7136F">
        <w:rPr>
          <w:b/>
          <w:sz w:val="24"/>
          <w:szCs w:val="24"/>
          <w:lang w:val="mn-MN"/>
        </w:rPr>
        <w:t>Мониторинг болон хяналтын үе:</w:t>
      </w:r>
    </w:p>
    <w:p w:rsidR="00A7136F" w:rsidRPr="00A7136F" w:rsidRDefault="00A7136F" w:rsidP="00503330">
      <w:pPr>
        <w:numPr>
          <w:ilvl w:val="0"/>
          <w:numId w:val="70"/>
        </w:numPr>
        <w:jc w:val="both"/>
        <w:rPr>
          <w:sz w:val="24"/>
          <w:szCs w:val="24"/>
          <w:lang w:val="mn-MN"/>
        </w:rPr>
      </w:pPr>
      <w:r w:rsidRPr="00A7136F">
        <w:rPr>
          <w:sz w:val="24"/>
          <w:szCs w:val="24"/>
          <w:lang w:val="mn-MN"/>
        </w:rPr>
        <w:t>Төслийн үндсэн багийг бүрдүүлэх</w:t>
      </w:r>
    </w:p>
    <w:p w:rsidR="00A7136F" w:rsidRPr="00A7136F" w:rsidRDefault="00A7136F" w:rsidP="00503330">
      <w:pPr>
        <w:numPr>
          <w:ilvl w:val="0"/>
          <w:numId w:val="70"/>
        </w:numPr>
        <w:jc w:val="both"/>
        <w:rPr>
          <w:sz w:val="24"/>
          <w:szCs w:val="24"/>
          <w:lang w:val="mn-MN"/>
        </w:rPr>
      </w:pPr>
      <w:r w:rsidRPr="00A7136F">
        <w:rPr>
          <w:sz w:val="24"/>
          <w:szCs w:val="24"/>
        </w:rPr>
        <w:t xml:space="preserve"> </w:t>
      </w:r>
      <w:r w:rsidRPr="00A7136F">
        <w:rPr>
          <w:sz w:val="24"/>
          <w:szCs w:val="24"/>
          <w:lang w:val="mn-MN"/>
        </w:rPr>
        <w:t>Ажлын багцуудыг бий болгож хөгжүүлэх</w:t>
      </w:r>
    </w:p>
    <w:p w:rsidR="00A7136F" w:rsidRPr="00A7136F" w:rsidRDefault="00A7136F" w:rsidP="00503330">
      <w:pPr>
        <w:numPr>
          <w:ilvl w:val="0"/>
          <w:numId w:val="70"/>
        </w:numPr>
        <w:jc w:val="both"/>
        <w:rPr>
          <w:sz w:val="24"/>
          <w:szCs w:val="24"/>
          <w:lang w:val="mn-MN"/>
        </w:rPr>
      </w:pPr>
      <w:r w:rsidRPr="00A7136F">
        <w:rPr>
          <w:sz w:val="24"/>
          <w:szCs w:val="24"/>
          <w:lang w:val="mn-MN"/>
        </w:rPr>
        <w:lastRenderedPageBreak/>
        <w:t>Төслийн мониторинг болон хяналтыг хийх</w:t>
      </w:r>
    </w:p>
    <w:p w:rsidR="00A7136F" w:rsidRPr="00A7136F" w:rsidRDefault="00A7136F" w:rsidP="00A7136F">
      <w:pPr>
        <w:jc w:val="both"/>
        <w:rPr>
          <w:sz w:val="24"/>
          <w:szCs w:val="24"/>
          <w:lang w:val="mn-MN"/>
        </w:rPr>
      </w:pPr>
      <w:r w:rsidRPr="00A7136F">
        <w:rPr>
          <w:sz w:val="24"/>
          <w:szCs w:val="24"/>
          <w:lang w:val="mn-MN"/>
        </w:rPr>
        <w:t xml:space="preserve">Энэ үед хийгдэх системийн хөгжүүлэлтийн ажлуудаас дизайны бага хэсэг, хэрэгжүүлэлтийн үе бүхлээрээ, мөн </w:t>
      </w:r>
      <w:r w:rsidRPr="00A7136F">
        <w:rPr>
          <w:sz w:val="24"/>
          <w:szCs w:val="24"/>
        </w:rPr>
        <w:t xml:space="preserve">integration </w:t>
      </w:r>
      <w:r w:rsidRPr="00A7136F">
        <w:rPr>
          <w:sz w:val="24"/>
          <w:szCs w:val="24"/>
          <w:lang w:val="mn-MN"/>
        </w:rPr>
        <w:t>болон тестийн үе шатын нилээд хэсэг нь хийгддэг. Эдгээр ажлууд нь:</w:t>
      </w:r>
    </w:p>
    <w:p w:rsidR="00A7136F" w:rsidRPr="00A7136F" w:rsidRDefault="00A7136F" w:rsidP="00503330">
      <w:pPr>
        <w:numPr>
          <w:ilvl w:val="0"/>
          <w:numId w:val="71"/>
        </w:numPr>
        <w:jc w:val="both"/>
        <w:rPr>
          <w:sz w:val="24"/>
          <w:szCs w:val="24"/>
          <w:lang w:val="mn-MN"/>
        </w:rPr>
      </w:pPr>
      <w:r w:rsidRPr="00A7136F">
        <w:rPr>
          <w:sz w:val="24"/>
          <w:szCs w:val="24"/>
          <w:lang w:val="mn-MN"/>
        </w:rPr>
        <w:t>Анхан шатны дизайныг дуусгах</w:t>
      </w:r>
    </w:p>
    <w:p w:rsidR="00A7136F" w:rsidRPr="00A7136F" w:rsidRDefault="00A7136F" w:rsidP="00503330">
      <w:pPr>
        <w:numPr>
          <w:ilvl w:val="0"/>
          <w:numId w:val="71"/>
        </w:numPr>
        <w:jc w:val="both"/>
        <w:rPr>
          <w:sz w:val="24"/>
          <w:szCs w:val="24"/>
          <w:lang w:val="mn-MN"/>
        </w:rPr>
      </w:pPr>
      <w:r w:rsidRPr="00A7136F">
        <w:rPr>
          <w:sz w:val="24"/>
          <w:szCs w:val="24"/>
          <w:lang w:val="mn-MN"/>
        </w:rPr>
        <w:t>Дизайныг баталгаажуулах</w:t>
      </w:r>
    </w:p>
    <w:p w:rsidR="00A7136F" w:rsidRPr="00A7136F" w:rsidRDefault="00A7136F" w:rsidP="00503330">
      <w:pPr>
        <w:numPr>
          <w:ilvl w:val="0"/>
          <w:numId w:val="71"/>
        </w:numPr>
        <w:jc w:val="both"/>
        <w:rPr>
          <w:sz w:val="24"/>
          <w:szCs w:val="24"/>
          <w:lang w:val="mn-MN"/>
        </w:rPr>
      </w:pPr>
      <w:r w:rsidRPr="00A7136F">
        <w:rPr>
          <w:sz w:val="24"/>
          <w:szCs w:val="24"/>
          <w:lang w:val="mn-MN"/>
        </w:rPr>
        <w:t>Нарийвчилсан дизайныг хийх</w:t>
      </w:r>
    </w:p>
    <w:p w:rsidR="00A7136F" w:rsidRPr="00A7136F" w:rsidRDefault="00A7136F" w:rsidP="00503330">
      <w:pPr>
        <w:numPr>
          <w:ilvl w:val="0"/>
          <w:numId w:val="71"/>
        </w:numPr>
        <w:jc w:val="both"/>
        <w:rPr>
          <w:sz w:val="24"/>
          <w:szCs w:val="24"/>
          <w:lang w:val="mn-MN"/>
        </w:rPr>
      </w:pPr>
      <w:r w:rsidRPr="00A7136F">
        <w:rPr>
          <w:sz w:val="24"/>
          <w:szCs w:val="24"/>
          <w:lang w:val="mn-MN"/>
        </w:rPr>
        <w:t>Системийг байгуулах</w:t>
      </w:r>
    </w:p>
    <w:p w:rsidR="00A7136F" w:rsidRPr="00A7136F" w:rsidRDefault="00A7136F" w:rsidP="00503330">
      <w:pPr>
        <w:numPr>
          <w:ilvl w:val="0"/>
          <w:numId w:val="71"/>
        </w:numPr>
        <w:jc w:val="both"/>
        <w:rPr>
          <w:sz w:val="24"/>
          <w:szCs w:val="24"/>
          <w:lang w:val="mn-MN"/>
        </w:rPr>
      </w:pPr>
      <w:r w:rsidRPr="00A7136F">
        <w:rPr>
          <w:sz w:val="24"/>
          <w:szCs w:val="24"/>
          <w:lang w:val="mn-MN"/>
        </w:rPr>
        <w:t>Дэд хэсгийн, системийн, интеграцын тестийг хийх</w:t>
      </w:r>
    </w:p>
    <w:p w:rsidR="00A7136F" w:rsidRPr="00A7136F" w:rsidRDefault="00A7136F" w:rsidP="00503330">
      <w:pPr>
        <w:numPr>
          <w:ilvl w:val="0"/>
          <w:numId w:val="71"/>
        </w:numPr>
        <w:jc w:val="both"/>
        <w:rPr>
          <w:sz w:val="24"/>
          <w:szCs w:val="24"/>
          <w:lang w:val="mn-MN"/>
        </w:rPr>
      </w:pPr>
      <w:r w:rsidRPr="00A7136F">
        <w:rPr>
          <w:sz w:val="24"/>
          <w:szCs w:val="24"/>
          <w:lang w:val="mn-MN"/>
        </w:rPr>
        <w:t>Системийг дуусгах</w:t>
      </w:r>
    </w:p>
    <w:p w:rsidR="00A7136F" w:rsidRPr="00A7136F" w:rsidRDefault="00A7136F" w:rsidP="00A7136F">
      <w:pPr>
        <w:jc w:val="both"/>
        <w:rPr>
          <w:b/>
          <w:sz w:val="24"/>
          <w:szCs w:val="24"/>
          <w:lang w:val="mn-MN"/>
        </w:rPr>
      </w:pPr>
    </w:p>
    <w:p w:rsidR="00A7136F" w:rsidRPr="00A7136F" w:rsidRDefault="00A7136F" w:rsidP="00A7136F">
      <w:pPr>
        <w:jc w:val="both"/>
        <w:rPr>
          <w:b/>
          <w:sz w:val="24"/>
          <w:szCs w:val="24"/>
          <w:lang w:val="mn-MN"/>
        </w:rPr>
      </w:pPr>
      <w:r w:rsidRPr="00A7136F">
        <w:rPr>
          <w:b/>
          <w:sz w:val="24"/>
          <w:szCs w:val="24"/>
          <w:lang w:val="mn-MN"/>
        </w:rPr>
        <w:t>Төслийн төгсгөлийн үе:</w:t>
      </w:r>
    </w:p>
    <w:p w:rsidR="00A7136F" w:rsidRPr="00A7136F" w:rsidRDefault="00A7136F" w:rsidP="00503330">
      <w:pPr>
        <w:numPr>
          <w:ilvl w:val="0"/>
          <w:numId w:val="72"/>
        </w:numPr>
        <w:jc w:val="both"/>
        <w:rPr>
          <w:sz w:val="24"/>
          <w:szCs w:val="24"/>
          <w:lang w:val="mn-MN"/>
        </w:rPr>
      </w:pPr>
      <w:r w:rsidRPr="00A7136F">
        <w:rPr>
          <w:sz w:val="24"/>
          <w:szCs w:val="24"/>
          <w:lang w:val="mn-MN"/>
        </w:rPr>
        <w:t>Техникийн болон санхүүгийн аудит хийх</w:t>
      </w:r>
    </w:p>
    <w:p w:rsidR="00A7136F" w:rsidRPr="00A7136F" w:rsidRDefault="00A7136F" w:rsidP="00503330">
      <w:pPr>
        <w:numPr>
          <w:ilvl w:val="0"/>
          <w:numId w:val="72"/>
        </w:numPr>
        <w:jc w:val="both"/>
        <w:rPr>
          <w:sz w:val="24"/>
          <w:szCs w:val="24"/>
          <w:lang w:val="mn-MN"/>
        </w:rPr>
      </w:pPr>
      <w:r w:rsidRPr="00A7136F">
        <w:rPr>
          <w:sz w:val="24"/>
          <w:szCs w:val="24"/>
          <w:lang w:val="mn-MN"/>
        </w:rPr>
        <w:t>Хэрэглэгчид хүлээлгэн өгөх хэлцлийг хийх</w:t>
      </w:r>
    </w:p>
    <w:p w:rsidR="00A7136F" w:rsidRPr="00A7136F" w:rsidRDefault="00A7136F" w:rsidP="00503330">
      <w:pPr>
        <w:numPr>
          <w:ilvl w:val="0"/>
          <w:numId w:val="72"/>
        </w:numPr>
        <w:jc w:val="both"/>
        <w:rPr>
          <w:sz w:val="24"/>
          <w:szCs w:val="24"/>
          <w:lang w:val="mn-MN"/>
        </w:rPr>
      </w:pPr>
      <w:r w:rsidRPr="00A7136F">
        <w:rPr>
          <w:sz w:val="24"/>
          <w:szCs w:val="24"/>
          <w:lang w:val="mn-MN"/>
        </w:rPr>
        <w:t>Хүлээлгэн өгөхөд бэлтгэх</w:t>
      </w:r>
    </w:p>
    <w:p w:rsidR="00A7136F" w:rsidRPr="00A7136F" w:rsidRDefault="00A7136F" w:rsidP="00503330">
      <w:pPr>
        <w:numPr>
          <w:ilvl w:val="0"/>
          <w:numId w:val="72"/>
        </w:numPr>
        <w:jc w:val="both"/>
        <w:rPr>
          <w:sz w:val="24"/>
          <w:szCs w:val="24"/>
          <w:lang w:val="mn-MN"/>
        </w:rPr>
      </w:pPr>
      <w:r w:rsidRPr="00A7136F">
        <w:rPr>
          <w:sz w:val="24"/>
          <w:szCs w:val="24"/>
          <w:lang w:val="mn-MN"/>
        </w:rPr>
        <w:t>Үр дүнг тооцоолж, баримтжуулах</w:t>
      </w:r>
    </w:p>
    <w:p w:rsidR="00A7136F" w:rsidRPr="00A7136F" w:rsidRDefault="00A7136F" w:rsidP="00503330">
      <w:pPr>
        <w:numPr>
          <w:ilvl w:val="0"/>
          <w:numId w:val="72"/>
        </w:numPr>
        <w:jc w:val="both"/>
        <w:rPr>
          <w:sz w:val="24"/>
          <w:szCs w:val="24"/>
          <w:lang w:val="mn-MN"/>
        </w:rPr>
      </w:pPr>
      <w:r w:rsidRPr="00A7136F">
        <w:rPr>
          <w:sz w:val="24"/>
          <w:szCs w:val="24"/>
          <w:lang w:val="mn-MN"/>
        </w:rPr>
        <w:t>Төслийн багийн ажлын дуусгаж хаах</w:t>
      </w:r>
    </w:p>
    <w:p w:rsidR="00A7136F" w:rsidRPr="00A7136F" w:rsidRDefault="00A7136F" w:rsidP="00A7136F">
      <w:pPr>
        <w:jc w:val="both"/>
        <w:rPr>
          <w:sz w:val="24"/>
          <w:szCs w:val="24"/>
          <w:lang w:val="mn-MN"/>
        </w:rPr>
      </w:pPr>
      <w:r w:rsidRPr="00A7136F">
        <w:rPr>
          <w:sz w:val="24"/>
          <w:szCs w:val="24"/>
          <w:lang w:val="mn-MN"/>
        </w:rPr>
        <w:t>Төслийн амьдралын циклийн энэ үе шатанд системийн хөгжүүлэлтийн амьдралын циклийн интеграц болон тестийн бага хэсэг, мөн системийг нэвтрүүлэх ажлууд хийгддэг. Эдгээр үе шатуудад хийгддэг үндсэн ажлууд нь:</w:t>
      </w:r>
    </w:p>
    <w:p w:rsidR="00A7136F" w:rsidRPr="00A7136F" w:rsidRDefault="00A7136F" w:rsidP="00503330">
      <w:pPr>
        <w:numPr>
          <w:ilvl w:val="0"/>
          <w:numId w:val="73"/>
        </w:numPr>
        <w:jc w:val="both"/>
        <w:rPr>
          <w:sz w:val="24"/>
          <w:szCs w:val="24"/>
          <w:lang w:val="mn-MN"/>
        </w:rPr>
      </w:pPr>
      <w:r w:rsidRPr="00A7136F">
        <w:rPr>
          <w:sz w:val="24"/>
          <w:szCs w:val="24"/>
          <w:lang w:val="mn-MN"/>
        </w:rPr>
        <w:t>Системийг нэвтрүүлж, суурилууллалтын туршилтыг хийх</w:t>
      </w:r>
    </w:p>
    <w:p w:rsidR="00A7136F" w:rsidRPr="00A7136F" w:rsidRDefault="00A7136F" w:rsidP="00A7136F">
      <w:pPr>
        <w:jc w:val="both"/>
        <w:rPr>
          <w:sz w:val="24"/>
          <w:szCs w:val="24"/>
          <w:lang w:val="mn-MN"/>
        </w:rPr>
      </w:pPr>
    </w:p>
    <w:p w:rsidR="00A7136F" w:rsidRPr="00A7136F" w:rsidRDefault="00A7136F" w:rsidP="00A7136F">
      <w:pPr>
        <w:jc w:val="both"/>
        <w:rPr>
          <w:sz w:val="24"/>
          <w:szCs w:val="24"/>
          <w:lang w:val="mn-MN"/>
        </w:rPr>
      </w:pPr>
      <w:r w:rsidRPr="00A7136F">
        <w:rPr>
          <w:sz w:val="24"/>
          <w:szCs w:val="24"/>
          <w:lang w:val="mn-MN"/>
        </w:rPr>
        <w:t>Хэрэглэгчийн үйлчилгээ болон засвар үйлчилгээ:</w:t>
      </w:r>
    </w:p>
    <w:p w:rsidR="00A7136F" w:rsidRPr="00A7136F" w:rsidRDefault="00A7136F" w:rsidP="00503330">
      <w:pPr>
        <w:numPr>
          <w:ilvl w:val="0"/>
          <w:numId w:val="73"/>
        </w:numPr>
        <w:jc w:val="both"/>
        <w:rPr>
          <w:sz w:val="24"/>
          <w:szCs w:val="24"/>
          <w:lang w:val="mn-MN"/>
        </w:rPr>
      </w:pPr>
      <w:r w:rsidRPr="00A7136F">
        <w:rPr>
          <w:sz w:val="24"/>
          <w:szCs w:val="24"/>
          <w:lang w:val="mn-MN"/>
        </w:rPr>
        <w:t xml:space="preserve">Төслийн үүргийг шилжүүлнэ. </w:t>
      </w:r>
    </w:p>
    <w:p w:rsidR="00A7136F" w:rsidRPr="00A7136F" w:rsidRDefault="00A7136F" w:rsidP="00503330">
      <w:pPr>
        <w:numPr>
          <w:ilvl w:val="0"/>
          <w:numId w:val="73"/>
        </w:numPr>
        <w:jc w:val="both"/>
        <w:rPr>
          <w:sz w:val="24"/>
          <w:szCs w:val="24"/>
          <w:lang w:val="mn-MN"/>
        </w:rPr>
      </w:pPr>
      <w:r w:rsidRPr="00A7136F">
        <w:rPr>
          <w:sz w:val="24"/>
          <w:szCs w:val="24"/>
          <w:lang w:val="mn-MN"/>
        </w:rPr>
        <w:t>Хэрэглэгчийг үйлчилгээгээр хангах төлөвлөгөө боловсруулна.</w:t>
      </w:r>
    </w:p>
    <w:p w:rsidR="00A7136F" w:rsidRPr="00A7136F" w:rsidRDefault="00A7136F" w:rsidP="00503330">
      <w:pPr>
        <w:numPr>
          <w:ilvl w:val="0"/>
          <w:numId w:val="73"/>
        </w:numPr>
        <w:jc w:val="both"/>
        <w:rPr>
          <w:sz w:val="24"/>
          <w:szCs w:val="24"/>
          <w:lang w:val="mn-MN"/>
        </w:rPr>
      </w:pPr>
      <w:r w:rsidRPr="00A7136F">
        <w:rPr>
          <w:sz w:val="24"/>
          <w:szCs w:val="24"/>
          <w:lang w:val="mn-MN"/>
        </w:rPr>
        <w:t>Хэрэглэгчтэй хамтарч ажиллана</w:t>
      </w:r>
    </w:p>
    <w:p w:rsidR="00A7136F" w:rsidRPr="00A7136F" w:rsidRDefault="00A7136F" w:rsidP="00503330">
      <w:pPr>
        <w:numPr>
          <w:ilvl w:val="0"/>
          <w:numId w:val="73"/>
        </w:numPr>
        <w:jc w:val="both"/>
        <w:rPr>
          <w:sz w:val="24"/>
          <w:szCs w:val="24"/>
          <w:lang w:val="mn-MN"/>
        </w:rPr>
      </w:pPr>
      <w:r w:rsidRPr="00A7136F">
        <w:rPr>
          <w:sz w:val="24"/>
          <w:szCs w:val="24"/>
          <w:lang w:val="mn-MN"/>
        </w:rPr>
        <w:t>Хэрэглэгчийн үйлчилгээг үзүүлж, системийн засвар үйлчилгээг хийн сайжруулна.</w:t>
      </w:r>
    </w:p>
    <w:p w:rsidR="00A7136F" w:rsidRPr="00A7136F" w:rsidRDefault="00A7136F" w:rsidP="00A7136F">
      <w:pPr>
        <w:jc w:val="both"/>
        <w:rPr>
          <w:sz w:val="24"/>
          <w:szCs w:val="24"/>
          <w:lang w:val="mn-MN"/>
        </w:rPr>
      </w:pPr>
      <w:r w:rsidRPr="00A7136F">
        <w:rPr>
          <w:sz w:val="24"/>
          <w:szCs w:val="24"/>
          <w:lang w:val="mn-MN"/>
        </w:rPr>
        <w:t>Төслийн амьдралын циклийн хамгийн сүүлийн шат болох энэ шаттай зэрэгцээгээр мөн системийн амьдралын циклийн хамгийн сүүлийн шат хийгддэг. Энд хийгддэг ажил нь:</w:t>
      </w:r>
    </w:p>
    <w:p w:rsidR="00A7136F" w:rsidRPr="00A7136F" w:rsidRDefault="00A7136F" w:rsidP="00503330">
      <w:pPr>
        <w:numPr>
          <w:ilvl w:val="0"/>
          <w:numId w:val="74"/>
        </w:numPr>
        <w:jc w:val="both"/>
        <w:rPr>
          <w:sz w:val="24"/>
          <w:szCs w:val="24"/>
          <w:lang w:val="mn-MN"/>
        </w:rPr>
      </w:pPr>
      <w:r w:rsidRPr="00A7136F">
        <w:rPr>
          <w:sz w:val="24"/>
          <w:szCs w:val="24"/>
          <w:lang w:val="mn-MN"/>
        </w:rPr>
        <w:t>Системийн засвар үйлчилгээг гүйцэтгэнэ.</w:t>
      </w:r>
    </w:p>
    <w:p w:rsidR="00A7136F" w:rsidRPr="00A7136F" w:rsidRDefault="00A7136F" w:rsidP="00A7136F">
      <w:pPr>
        <w:jc w:val="both"/>
        <w:rPr>
          <w:sz w:val="24"/>
          <w:szCs w:val="24"/>
          <w:lang w:val="mn-MN"/>
        </w:rPr>
      </w:pPr>
    </w:p>
    <w:p w:rsidR="00A7136F" w:rsidRPr="00A7136F" w:rsidRDefault="00A7136F" w:rsidP="00A7136F">
      <w:pPr>
        <w:jc w:val="both"/>
        <w:rPr>
          <w:sz w:val="24"/>
          <w:szCs w:val="24"/>
          <w:lang w:val="mn-MN"/>
        </w:rPr>
      </w:pPr>
      <w:r w:rsidRPr="00A7136F">
        <w:rPr>
          <w:sz w:val="24"/>
          <w:szCs w:val="24"/>
          <w:lang w:val="mn-MN"/>
        </w:rPr>
        <w:t>Дээрх ажлуудын талаар илүү нарийвчлан үзэцгээе.</w:t>
      </w:r>
    </w:p>
    <w:p w:rsidR="00A7136F" w:rsidRPr="00A7136F" w:rsidRDefault="00A7136F" w:rsidP="00A7136F">
      <w:pPr>
        <w:ind w:firstLine="720"/>
        <w:jc w:val="both"/>
        <w:rPr>
          <w:b/>
          <w:sz w:val="24"/>
          <w:szCs w:val="24"/>
          <w:lang w:val="mn-MN"/>
        </w:rPr>
      </w:pPr>
      <w:r w:rsidRPr="00A7136F">
        <w:rPr>
          <w:b/>
          <w:sz w:val="24"/>
          <w:szCs w:val="24"/>
          <w:lang w:val="mn-MN"/>
        </w:rPr>
        <w:t>3.2</w:t>
      </w:r>
      <w:r w:rsidRPr="00A7136F">
        <w:rPr>
          <w:sz w:val="24"/>
          <w:szCs w:val="24"/>
          <w:lang w:val="mn-MN"/>
        </w:rPr>
        <w:t xml:space="preserve"> </w:t>
      </w:r>
      <w:r w:rsidRPr="00A7136F">
        <w:rPr>
          <w:b/>
          <w:sz w:val="24"/>
          <w:szCs w:val="24"/>
          <w:lang w:val="mn-MN"/>
        </w:rPr>
        <w:t>Концептийн шатан дахь төслийн хэрэгжүүлэлтийн ажлууд</w:t>
      </w:r>
    </w:p>
    <w:p w:rsidR="00A7136F" w:rsidRPr="00A7136F" w:rsidRDefault="00A7136F" w:rsidP="00A7136F">
      <w:pPr>
        <w:jc w:val="both"/>
        <w:rPr>
          <w:sz w:val="24"/>
          <w:szCs w:val="24"/>
          <w:lang w:val="mn-MN"/>
        </w:rPr>
      </w:pPr>
      <w:r w:rsidRPr="00A7136F">
        <w:rPr>
          <w:sz w:val="24"/>
          <w:szCs w:val="24"/>
          <w:lang w:val="mn-MN"/>
        </w:rPr>
        <w:t xml:space="preserve">Төслийн амьдралын цикл буюу ТАЦ-ийн хамгийн эхний үе шат бол мэдээлэл цуглуулах байдаг. Төслийн хэрэгжүүлэхээр тохиролцох хүртэл төслийн менежерт санаа зовох зүйл байхгүй. Харин төслийн хэрэгжүүлэхээр захиалагчтай тохиролцсон цагаас эхлэн маш богино хугацаанд төслийн талаар шаардлагатай хэмжээний мэдээллийг цуглуулах хэрэгтэй болдог. Төслийг дөнгөж хэрэгжүүлэхээр тохиролцох үед түүний талаар ерөнхий ойлголтоос илүү тодорхой мэдээлэл маш бага байдаг. </w:t>
      </w:r>
    </w:p>
    <w:p w:rsidR="00A7136F" w:rsidRPr="00A7136F" w:rsidRDefault="00A7136F" w:rsidP="00A7136F">
      <w:pPr>
        <w:jc w:val="both"/>
        <w:rPr>
          <w:sz w:val="24"/>
          <w:szCs w:val="24"/>
          <w:lang w:val="mn-MN"/>
        </w:rPr>
      </w:pPr>
    </w:p>
    <w:p w:rsidR="00A7136F" w:rsidRPr="00A7136F" w:rsidRDefault="00A7136F" w:rsidP="00A7136F">
      <w:pPr>
        <w:jc w:val="both"/>
        <w:rPr>
          <w:sz w:val="24"/>
          <w:szCs w:val="24"/>
          <w:lang w:val="mn-MN"/>
        </w:rPr>
      </w:pPr>
      <w:r w:rsidRPr="00A7136F">
        <w:rPr>
          <w:sz w:val="24"/>
          <w:szCs w:val="24"/>
          <w:lang w:val="mn-MN"/>
        </w:rPr>
        <w:t xml:space="preserve">Төслийн менежер бүрийн маш сайн туршлагажсан эсвэл ирээдүйд туршлагатай болох ажлын нэг нь шаардлага ч юмуу өөр ямар нэгэн тодорхой мэдээлэл байхгүй зөвхөн хар зураг төдий мэдээлэлтэй байхдаа түүний сценарыг бий болгох чадвар юм. Төслийг хэрэгжүүлэхээр тохиролцоход төслийн менежерийн хамгийн түрүүнд хийх зүйл нь уг төслийг хэрэгжүүлэх шаардлага яагаад гарсан гэдгийг маш сайн тодорхойлох юм. Уг төсөл чухам юуны тулд хэрэгтэй байна вэ гэдгийг тодорхойлох нь түүний тооцооллыг хийх анхдагч мэдээлэл болдог. </w:t>
      </w:r>
    </w:p>
    <w:p w:rsidR="00A7136F" w:rsidRPr="00A7136F" w:rsidRDefault="00A7136F" w:rsidP="00A7136F">
      <w:pPr>
        <w:ind w:firstLine="720"/>
        <w:jc w:val="both"/>
        <w:rPr>
          <w:b/>
          <w:sz w:val="24"/>
          <w:szCs w:val="24"/>
          <w:lang w:val="mn-MN"/>
        </w:rPr>
      </w:pPr>
      <w:r w:rsidRPr="00A7136F">
        <w:rPr>
          <w:b/>
          <w:sz w:val="24"/>
          <w:szCs w:val="24"/>
          <w:lang w:val="mn-MN"/>
        </w:rPr>
        <w:t xml:space="preserve">Төслийн шаардлагууд болон хязгаарлалтууд: </w:t>
      </w:r>
      <w:r w:rsidRPr="00A7136F">
        <w:rPr>
          <w:sz w:val="24"/>
          <w:szCs w:val="24"/>
          <w:lang w:val="mn-MN"/>
        </w:rPr>
        <w:t xml:space="preserve">Эхэн үед төслийн менежер шаардлагуудыг тодорхойлох, төслийг төлөвлөх ажлыг бараг ганцаараа бие даан хийх хэрэгтэй болдог. Учир нь ихэнх тохиолдолд төслийн хөдөлмөр зарцуулалтын түвшинг тогтоогоогүй байх үед төслийн багийг бүрдүүлээгүй байдгаас төслийн менежер төслийн </w:t>
      </w:r>
      <w:r w:rsidRPr="00A7136F">
        <w:rPr>
          <w:sz w:val="24"/>
          <w:szCs w:val="24"/>
          <w:lang w:val="mn-MN"/>
        </w:rPr>
        <w:lastRenderedPageBreak/>
        <w:t xml:space="preserve">эхлэл үеийн ажлуудыг өөр хүмүүсийн туслалцаагүйгээр хийх хэрэгтэй болдог. Төслийн менежерийн хамгийн эхний даалгавар бол төслийн хязгаарлалтуудыг тогтоох, төслийн шаардлагуудыг биелүүлэхэд хэрэгтэй ур чадваруудыг тогтоох юм. Төслийн менежерийн ур чадвараас шалтгаалаад төслийн менежер төслийн хэмжээ, түүнийг цогц байдлын тухай төсөөллийг тодорхой хугацаанд бий болгож чадна. Шаардлагууд нь төслийн үр дүн буюу бүтээгдэхүүнийг тодорхойлдог. Үүнээс төслийн менежер төслийг хэрэгжүүлэхэд шаардагдах чадваруудыг тодорхойлж чадна. Тэгэхээр төслийн менежер эхлээд төслийн ерөнхий хязгаарыг тогтоох бөгөөд үүнийхээ дараа төслийн нарийвчилсан мэдээллүүдийг боловсруулахад бусдын туслалцаа хэрэгтэй болдог. Энэ үе шатны хамгийн чухал үйл ажиллагаа бол хэрэглэгчийн шаардлагыг таних юм. </w:t>
      </w:r>
    </w:p>
    <w:p w:rsidR="00A7136F" w:rsidRPr="00A7136F" w:rsidRDefault="00A7136F" w:rsidP="00A7136F">
      <w:pPr>
        <w:ind w:firstLine="720"/>
        <w:jc w:val="both"/>
        <w:rPr>
          <w:b/>
          <w:sz w:val="24"/>
          <w:szCs w:val="24"/>
          <w:lang w:val="mn-MN"/>
        </w:rPr>
      </w:pPr>
      <w:r w:rsidRPr="00A7136F">
        <w:rPr>
          <w:b/>
          <w:sz w:val="24"/>
          <w:szCs w:val="24"/>
          <w:lang w:val="mn-MN"/>
        </w:rPr>
        <w:t xml:space="preserve">Шаардлагатай нөөц: </w:t>
      </w:r>
      <w:r w:rsidRPr="00A7136F">
        <w:rPr>
          <w:sz w:val="24"/>
          <w:szCs w:val="24"/>
          <w:lang w:val="mn-MN"/>
        </w:rPr>
        <w:t xml:space="preserve">Нэгэнт төслийн ерөнхий цар хүрээг тогтоосон бол төслийн менежер төслийг хэрэгжүүлэхэд шаардагдах нөөцүүдийн төрөл, тоо хэмжээг тооцоолох ажлыг эхэлж болно. Мэдээж хэрэг төслийн эхэнд бүх шаардлагыг бүрэн гүйцэт тодорхойлох нь боломжгүй юм. Бидний дараагийн бүлгээр судлахчлан шаардлагыг тодорхойлох нь тийм ч хүнд биш боловч энэ ажил нь төслийн бэлэн байгаа баримт бичгүүд дээр маш анхааралтай судалгаа хийх, шаардлагууд бүрэн тодорхойлогдосн эсэхийг тодорхойлох дэс дараалсан процессуудыг гүйцэтгэх хэрэгтэй болдог. Эндээс төслийн ерөнхий цар хүрээ нь төслийн хамгийн эхэн үед тодорхой болдог. Мэдээж хэрэг төслийн талаарх илүүл олон мэдээлэл тодорхой болохын хэрээр төслийн цар хүрээний тухай ойлголт илүү тодорхой болно. Төслийн төсөл маш сайн тодорхойлогдсон эсэх алин боловч дараагийн хийх ажил бол </w:t>
      </w:r>
      <w:r w:rsidRPr="00A7136F">
        <w:rPr>
          <w:sz w:val="24"/>
          <w:szCs w:val="24"/>
        </w:rPr>
        <w:t xml:space="preserve"> АНБ-</w:t>
      </w:r>
      <w:r w:rsidRPr="00A7136F">
        <w:rPr>
          <w:sz w:val="24"/>
          <w:szCs w:val="24"/>
          <w:lang w:val="mn-MN"/>
        </w:rPr>
        <w:t xml:space="preserve">ийг ерөнхий байдлаа боловсруулах юм. Мэдээж шаардлагууд улам тодорхой болохын хэрээр </w:t>
      </w:r>
      <w:r w:rsidRPr="00A7136F">
        <w:rPr>
          <w:sz w:val="24"/>
          <w:szCs w:val="24"/>
        </w:rPr>
        <w:t xml:space="preserve"> АНБ-</w:t>
      </w:r>
      <w:r w:rsidRPr="00A7136F">
        <w:rPr>
          <w:sz w:val="24"/>
          <w:szCs w:val="24"/>
          <w:lang w:val="mn-MN"/>
        </w:rPr>
        <w:t xml:space="preserve">ийг нарийвчлан гаргах шаардлагатай. </w:t>
      </w:r>
    </w:p>
    <w:p w:rsidR="00A7136F" w:rsidRPr="00A7136F" w:rsidRDefault="00A7136F" w:rsidP="00A7136F">
      <w:pPr>
        <w:jc w:val="both"/>
        <w:rPr>
          <w:sz w:val="24"/>
          <w:szCs w:val="24"/>
          <w:lang w:val="mn-MN"/>
        </w:rPr>
      </w:pPr>
      <w:r w:rsidRPr="00A7136F">
        <w:rPr>
          <w:sz w:val="24"/>
          <w:szCs w:val="24"/>
          <w:lang w:val="mn-MN"/>
        </w:rPr>
        <w:t xml:space="preserve">Шаардлагууд болон төслийн цар хүрээг тодорхойлж тодорхойлохтой зэрэгцэн </w:t>
      </w:r>
      <w:r w:rsidRPr="00A7136F">
        <w:rPr>
          <w:sz w:val="24"/>
          <w:szCs w:val="24"/>
        </w:rPr>
        <w:t xml:space="preserve"> АНБ-</w:t>
      </w:r>
      <w:r w:rsidRPr="00A7136F">
        <w:rPr>
          <w:sz w:val="24"/>
          <w:szCs w:val="24"/>
          <w:lang w:val="mn-MN"/>
        </w:rPr>
        <w:t xml:space="preserve">ийг гаргахын тулд төслийн менежер маш сайн мэргэшсэн, туршлагатай хүмүүсийг ажиллуулах нь илүү үр дүнтэй. </w:t>
      </w:r>
    </w:p>
    <w:p w:rsidR="00A7136F" w:rsidRPr="00A7136F" w:rsidRDefault="00A7136F" w:rsidP="00A7136F">
      <w:pPr>
        <w:jc w:val="both"/>
        <w:rPr>
          <w:sz w:val="24"/>
          <w:szCs w:val="24"/>
          <w:lang w:val="mn-MN"/>
        </w:rPr>
      </w:pPr>
      <w:r w:rsidRPr="00A7136F">
        <w:rPr>
          <w:sz w:val="24"/>
          <w:szCs w:val="24"/>
          <w:lang w:val="mn-MN"/>
        </w:rPr>
        <w:t xml:space="preserve">Төслийн эхлэл хэсгийн ажлыг гүйцэтгэсэн баг төслийн баг болж эсвэл болохгүй ч байж болно. Бодит байдалд ихэнх тохиолдолд төслийн эхлэлийг гүйцэтгэсэн баг төслийн багийн бүрэлдэхүүнд ордоггүй байна. Учир нь тэд төслийн даалгаврыг хэрэгжүүлэхэд дэндүү ахаддаг. Тэдний зарим нь өөрийн гэсэн төслийг хэржгүүлэгчид байдаг. </w:t>
      </w:r>
      <w:r w:rsidRPr="00A7136F">
        <w:rPr>
          <w:sz w:val="24"/>
          <w:szCs w:val="24"/>
        </w:rPr>
        <w:t xml:space="preserve"> АНБ </w:t>
      </w:r>
      <w:r w:rsidRPr="00A7136F">
        <w:rPr>
          <w:sz w:val="24"/>
          <w:szCs w:val="24"/>
          <w:lang w:val="mn-MN"/>
        </w:rPr>
        <w:t xml:space="preserve">төслийн тухай тодорхой мэдээллүүдийг өгч чадахаар хангалтай хэмжээнд хөгжүүлэгдсэн, шаардлагатай нөөцүүд тодорхойлогдсон, хамгийн гол нь төслийг хэрэгжүүлэхэд ямар функционал багуудыг бий болгох шаардлагатай нь тодорхойлогдсон байх нь төслийн концептын шатны гол үр дүн байх ёстой. Эдгээр өгөгдлүүд нь дараагийн үе шат болох </w:t>
      </w:r>
      <w:r w:rsidRPr="00A7136F">
        <w:rPr>
          <w:sz w:val="24"/>
          <w:szCs w:val="24"/>
        </w:rPr>
        <w:t xml:space="preserve">project charter </w:t>
      </w:r>
      <w:r w:rsidRPr="00A7136F">
        <w:rPr>
          <w:sz w:val="24"/>
          <w:szCs w:val="24"/>
          <w:lang w:val="mn-MN"/>
        </w:rPr>
        <w:t xml:space="preserve">буюу төслийн баримт бичгийн гол мэдээллүүд болдог. </w:t>
      </w:r>
    </w:p>
    <w:p w:rsidR="00A7136F" w:rsidRPr="00A7136F" w:rsidRDefault="00A7136F" w:rsidP="00A7136F">
      <w:pPr>
        <w:jc w:val="both"/>
        <w:rPr>
          <w:sz w:val="24"/>
          <w:szCs w:val="24"/>
          <w:lang w:val="mn-MN"/>
        </w:rPr>
      </w:pPr>
    </w:p>
    <w:p w:rsidR="00A7136F" w:rsidRPr="00A7136F" w:rsidRDefault="00A7136F" w:rsidP="00A7136F">
      <w:pPr>
        <w:ind w:firstLine="720"/>
        <w:jc w:val="both"/>
        <w:rPr>
          <w:b/>
          <w:sz w:val="24"/>
          <w:szCs w:val="24"/>
          <w:lang w:val="mn-MN"/>
        </w:rPr>
      </w:pPr>
      <w:r w:rsidRPr="00A7136F">
        <w:rPr>
          <w:b/>
          <w:sz w:val="24"/>
          <w:szCs w:val="24"/>
          <w:lang w:val="mn-MN"/>
        </w:rPr>
        <w:t xml:space="preserve">Төслийн чартер: </w:t>
      </w:r>
      <w:r w:rsidRPr="00A7136F">
        <w:rPr>
          <w:sz w:val="24"/>
          <w:szCs w:val="24"/>
          <w:lang w:val="mn-MN"/>
        </w:rPr>
        <w:t xml:space="preserve">Төслийн баримт бичгүүд бол төслийн менежерийн, түүнчлэн төслийн амжилтын гол түлхүүр юм. Ихэнх төсөл хэрэгжүүлэгч байгууллагууд төслийн баримт бичиг үйлддэггүй. Магадгүй энэ нь төслийн менежментийн сургалттай холбоотой байж болно, мөн тухайн байгууллагууд дотоод зохион байгуулалтдаа төслийн менежментийн ойлголтуудыг ашигладаггүйтэй холбоотой байж болох юм. Өөрөөр хэлбэл энэ хэрэгслийн хэр чухал болох ойлголт муутайгаас түүний хэрэглээ маш бага түвшинд байдаг. </w:t>
      </w:r>
    </w:p>
    <w:p w:rsidR="00A7136F" w:rsidRPr="00A7136F" w:rsidRDefault="00A7136F" w:rsidP="00A7136F">
      <w:pPr>
        <w:jc w:val="both"/>
        <w:rPr>
          <w:sz w:val="24"/>
          <w:szCs w:val="24"/>
          <w:lang w:val="mn-MN"/>
        </w:rPr>
      </w:pPr>
      <w:r w:rsidRPr="00A7136F">
        <w:rPr>
          <w:sz w:val="24"/>
          <w:szCs w:val="24"/>
          <w:lang w:val="mn-MN"/>
        </w:rPr>
        <w:t xml:space="preserve"> Төслийн чартер нь албан ёсны баримт бичиг биш юм. Энэ баримтыг төслийн менежер боловсруулах ба төслийн болон төслийн хэрэгжилтэд туслах функциональ хэсгийг ахалж чадах хангалттай туршлагатай хүнд зориулагдсан байдаг. Чартерийн хамгийн эхний зорилго бол төслийн менежерийг томилох болон түүнд төслийг эхлүүлэх эрхийг олгох байдаг. Олон байгууллагууд тэгвэл манайх чартераа аль хэдийнэ хийсэн учир нь төслийг эхлүүлэхдээ зарласан гэх байх. Гэвч чартер бол зөвхөн төсөл хэрэгжиж эхэлснийг зарлах төдий биш. Энэ нь түүнчлэн төслийг хэрэгжүүлэх үүрэг даалгавар юм. Төслийн нөөцүүдийг хангахаар тооцогдож буй функциональ менежер бүр чартерийг баталгаажуулах хэрэгтэй. </w:t>
      </w:r>
    </w:p>
    <w:p w:rsidR="00A7136F" w:rsidRPr="00A7136F" w:rsidRDefault="00A7136F" w:rsidP="00A7136F">
      <w:pPr>
        <w:jc w:val="both"/>
        <w:rPr>
          <w:sz w:val="24"/>
          <w:szCs w:val="24"/>
          <w:lang w:val="mn-MN"/>
        </w:rPr>
      </w:pPr>
      <w:r w:rsidRPr="00A7136F">
        <w:rPr>
          <w:sz w:val="24"/>
          <w:szCs w:val="24"/>
          <w:lang w:val="mn-MN"/>
        </w:rPr>
        <w:lastRenderedPageBreak/>
        <w:t xml:space="preserve">Төслийн чартерууд ихэнхдээ маш богинохон байдаг ба 3 хуудсаас илүү байх нь бараг үгүй, ихэвчлэн нэг хуудас байдаг байна. Байгууллага тус бүрийн онцлог байдлаас шалтгаалаад хэлбэр нь янз янз байдаг ч ерөнхийдөө төслийн цар хүрээний талаар товч мэдээлэл, уг төсөл нь компанийн стратегийн зорилтуудад хэрхэн нийцэж байгаа, төслийн менежер хэн болох, хамгийн сүүлд нь байгууллагын хувьд  уг төсөл ямар эрэмбэтэй болох тухай мэдээллийг хэрэв боломжтой бол оруулна. Байгууллагын хувьд төслийн эрэмбийг тогтооно гэдэг маш хүнд ажил байдаг. Учир нь компаниуд хэрэгжүүлж буй төсөл болгоноо адилхан чухал гэж үздэг байна. </w:t>
      </w:r>
    </w:p>
    <w:p w:rsidR="00A7136F" w:rsidRPr="00A7136F" w:rsidRDefault="00A7136F" w:rsidP="00A7136F">
      <w:pPr>
        <w:jc w:val="both"/>
        <w:rPr>
          <w:sz w:val="24"/>
          <w:szCs w:val="24"/>
          <w:lang w:val="mn-MN"/>
        </w:rPr>
      </w:pPr>
      <w:r w:rsidRPr="00A7136F">
        <w:rPr>
          <w:sz w:val="24"/>
          <w:szCs w:val="24"/>
          <w:lang w:val="mn-MN"/>
        </w:rPr>
        <w:t xml:space="preserve">Доор ихэнх чартерийн агуулдаг хэвийн мэдээллүүдийг оруулсан байна. </w:t>
      </w:r>
    </w:p>
    <w:p w:rsidR="00A7136F" w:rsidRPr="00A7136F" w:rsidRDefault="00A7136F" w:rsidP="00503330">
      <w:pPr>
        <w:numPr>
          <w:ilvl w:val="0"/>
          <w:numId w:val="75"/>
        </w:numPr>
        <w:jc w:val="both"/>
        <w:rPr>
          <w:sz w:val="24"/>
          <w:szCs w:val="24"/>
          <w:lang w:val="mn-MN"/>
        </w:rPr>
      </w:pPr>
      <w:r w:rsidRPr="00A7136F">
        <w:rPr>
          <w:sz w:val="24"/>
          <w:szCs w:val="24"/>
          <w:lang w:val="mn-MN"/>
        </w:rPr>
        <w:t xml:space="preserve">Зорилго </w:t>
      </w:r>
      <w:r w:rsidRPr="00A7136F">
        <w:rPr>
          <w:sz w:val="24"/>
          <w:szCs w:val="24"/>
        </w:rPr>
        <w:t>(</w:t>
      </w:r>
      <w:r w:rsidRPr="00A7136F">
        <w:rPr>
          <w:sz w:val="24"/>
          <w:szCs w:val="24"/>
          <w:lang w:val="mn-MN"/>
        </w:rPr>
        <w:t>төслийн цар хүрээ</w:t>
      </w:r>
      <w:r w:rsidRPr="00A7136F">
        <w:rPr>
          <w:sz w:val="24"/>
          <w:szCs w:val="24"/>
        </w:rPr>
        <w:t>)</w:t>
      </w:r>
    </w:p>
    <w:p w:rsidR="00A7136F" w:rsidRPr="00A7136F" w:rsidRDefault="00A7136F" w:rsidP="00503330">
      <w:pPr>
        <w:numPr>
          <w:ilvl w:val="0"/>
          <w:numId w:val="75"/>
        </w:numPr>
        <w:jc w:val="both"/>
        <w:rPr>
          <w:sz w:val="24"/>
          <w:szCs w:val="24"/>
          <w:lang w:val="mn-MN"/>
        </w:rPr>
      </w:pPr>
      <w:r w:rsidRPr="00A7136F">
        <w:rPr>
          <w:sz w:val="24"/>
          <w:szCs w:val="24"/>
          <w:lang w:val="mn-MN"/>
        </w:rPr>
        <w:t xml:space="preserve">Төслийн байгуулалт </w:t>
      </w:r>
      <w:r w:rsidRPr="00A7136F">
        <w:rPr>
          <w:sz w:val="24"/>
          <w:szCs w:val="24"/>
        </w:rPr>
        <w:t>(</w:t>
      </w:r>
      <w:r w:rsidRPr="00A7136F">
        <w:rPr>
          <w:sz w:val="24"/>
          <w:szCs w:val="24"/>
          <w:lang w:val="mn-MN"/>
        </w:rPr>
        <w:t>төслийн бизнесийн үндэслэл болон, түүнийг   хэрэгжүүлэлт нь компанийн стратегийн зорилтод хэрхэн нийцэж буй</w:t>
      </w:r>
      <w:r w:rsidRPr="00A7136F">
        <w:rPr>
          <w:sz w:val="24"/>
          <w:szCs w:val="24"/>
        </w:rPr>
        <w:t>)</w:t>
      </w:r>
    </w:p>
    <w:p w:rsidR="00A7136F" w:rsidRPr="00A7136F" w:rsidRDefault="00A7136F" w:rsidP="00503330">
      <w:pPr>
        <w:numPr>
          <w:ilvl w:val="0"/>
          <w:numId w:val="75"/>
        </w:numPr>
        <w:jc w:val="both"/>
        <w:rPr>
          <w:sz w:val="24"/>
          <w:szCs w:val="24"/>
          <w:lang w:val="mn-MN"/>
        </w:rPr>
      </w:pPr>
      <w:r w:rsidRPr="00A7136F">
        <w:rPr>
          <w:sz w:val="24"/>
          <w:szCs w:val="24"/>
          <w:lang w:val="mn-MN"/>
        </w:rPr>
        <w:t xml:space="preserve">Төслийн менежерийг томилох, түүнд бүрэн эрх олгох </w:t>
      </w:r>
      <w:r w:rsidRPr="00A7136F">
        <w:rPr>
          <w:sz w:val="24"/>
          <w:szCs w:val="24"/>
        </w:rPr>
        <w:t>(</w:t>
      </w:r>
      <w:r w:rsidRPr="00A7136F">
        <w:rPr>
          <w:sz w:val="24"/>
          <w:szCs w:val="24"/>
          <w:lang w:val="mn-MN"/>
        </w:rPr>
        <w:t>төслийн менежерийг   томилох, түүнийг бүрэн эрхийн хязгаарыг тогтоох</w:t>
      </w:r>
      <w:r w:rsidRPr="00A7136F">
        <w:rPr>
          <w:sz w:val="24"/>
          <w:szCs w:val="24"/>
        </w:rPr>
        <w:t>)</w:t>
      </w:r>
    </w:p>
    <w:p w:rsidR="00A7136F" w:rsidRPr="00A7136F" w:rsidRDefault="00A7136F" w:rsidP="00503330">
      <w:pPr>
        <w:numPr>
          <w:ilvl w:val="0"/>
          <w:numId w:val="75"/>
        </w:numPr>
        <w:jc w:val="both"/>
        <w:rPr>
          <w:sz w:val="24"/>
          <w:szCs w:val="24"/>
          <w:lang w:val="mn-MN"/>
        </w:rPr>
      </w:pPr>
      <w:r w:rsidRPr="00A7136F">
        <w:rPr>
          <w:sz w:val="24"/>
          <w:szCs w:val="24"/>
          <w:lang w:val="mn-MN"/>
        </w:rPr>
        <w:t xml:space="preserve">Төслийн багийг зохион байгуулах </w:t>
      </w:r>
      <w:r w:rsidRPr="00A7136F">
        <w:rPr>
          <w:sz w:val="24"/>
          <w:szCs w:val="24"/>
        </w:rPr>
        <w:t>(</w:t>
      </w:r>
      <w:r w:rsidRPr="00A7136F">
        <w:rPr>
          <w:sz w:val="24"/>
          <w:szCs w:val="24"/>
          <w:lang w:val="mn-MN"/>
        </w:rPr>
        <w:t>байгууллагын зохион байгуулалтад, шатлан захирах ёсонд төслийн баг ямар байр суурь эзлэх</w:t>
      </w:r>
      <w:r w:rsidRPr="00A7136F">
        <w:rPr>
          <w:sz w:val="24"/>
          <w:szCs w:val="24"/>
        </w:rPr>
        <w:t>)</w:t>
      </w:r>
    </w:p>
    <w:p w:rsidR="00A7136F" w:rsidRPr="00A7136F" w:rsidRDefault="00A7136F" w:rsidP="00503330">
      <w:pPr>
        <w:numPr>
          <w:ilvl w:val="0"/>
          <w:numId w:val="75"/>
        </w:numPr>
        <w:jc w:val="both"/>
        <w:rPr>
          <w:sz w:val="24"/>
          <w:szCs w:val="24"/>
          <w:lang w:val="mn-MN"/>
        </w:rPr>
      </w:pPr>
      <w:r w:rsidRPr="00A7136F">
        <w:rPr>
          <w:sz w:val="24"/>
          <w:szCs w:val="24"/>
          <w:lang w:val="mn-MN"/>
        </w:rPr>
        <w:t xml:space="preserve">Төслийн менежерийн илтгэл </w:t>
      </w:r>
    </w:p>
    <w:p w:rsidR="00A7136F" w:rsidRPr="00A7136F" w:rsidRDefault="00A7136F" w:rsidP="00503330">
      <w:pPr>
        <w:numPr>
          <w:ilvl w:val="0"/>
          <w:numId w:val="75"/>
        </w:numPr>
        <w:jc w:val="both"/>
        <w:rPr>
          <w:sz w:val="24"/>
          <w:szCs w:val="24"/>
          <w:lang w:val="mn-MN"/>
        </w:rPr>
      </w:pPr>
      <w:r w:rsidRPr="00A7136F">
        <w:rPr>
          <w:sz w:val="24"/>
          <w:szCs w:val="24"/>
          <w:lang w:val="mn-MN"/>
        </w:rPr>
        <w:t>Төслийн байгууллагын бүтэц, зохион байгуулалт</w:t>
      </w:r>
    </w:p>
    <w:p w:rsidR="00A7136F" w:rsidRPr="00A7136F" w:rsidRDefault="00A7136F" w:rsidP="00503330">
      <w:pPr>
        <w:numPr>
          <w:ilvl w:val="0"/>
          <w:numId w:val="75"/>
        </w:numPr>
        <w:jc w:val="both"/>
        <w:rPr>
          <w:sz w:val="24"/>
          <w:szCs w:val="24"/>
          <w:lang w:val="mn-MN"/>
        </w:rPr>
      </w:pPr>
      <w:r w:rsidRPr="00A7136F">
        <w:rPr>
          <w:sz w:val="24"/>
          <w:szCs w:val="24"/>
          <w:lang w:val="mn-MN"/>
        </w:rPr>
        <w:t xml:space="preserve">Төслийн багийн зохион байгуулалт, </w:t>
      </w:r>
    </w:p>
    <w:p w:rsidR="00A7136F" w:rsidRPr="00A7136F" w:rsidRDefault="00A7136F" w:rsidP="00503330">
      <w:pPr>
        <w:numPr>
          <w:ilvl w:val="0"/>
          <w:numId w:val="75"/>
        </w:numPr>
        <w:jc w:val="both"/>
        <w:rPr>
          <w:sz w:val="24"/>
          <w:szCs w:val="24"/>
          <w:lang w:val="mn-MN"/>
        </w:rPr>
      </w:pPr>
      <w:r w:rsidRPr="00A7136F">
        <w:rPr>
          <w:sz w:val="24"/>
          <w:szCs w:val="24"/>
          <w:lang w:val="mn-MN"/>
        </w:rPr>
        <w:t xml:space="preserve">Бүтэц зохион байгуулалт болон шаардлагуудыг хангах </w:t>
      </w:r>
      <w:r w:rsidRPr="00A7136F">
        <w:rPr>
          <w:sz w:val="24"/>
          <w:szCs w:val="24"/>
        </w:rPr>
        <w:t>(</w:t>
      </w:r>
      <w:r w:rsidRPr="00A7136F">
        <w:rPr>
          <w:sz w:val="24"/>
          <w:szCs w:val="24"/>
          <w:lang w:val="mn-MN"/>
        </w:rPr>
        <w:t>төслийг хэрэгжүүлэхэд ямар функциональ багууд шаардлагатайг тодорхойлох</w:t>
      </w:r>
      <w:r w:rsidRPr="00A7136F">
        <w:rPr>
          <w:sz w:val="24"/>
          <w:szCs w:val="24"/>
        </w:rPr>
        <w:t>)</w:t>
      </w:r>
    </w:p>
    <w:p w:rsidR="00A7136F" w:rsidRPr="00A7136F" w:rsidRDefault="00A7136F" w:rsidP="00503330">
      <w:pPr>
        <w:numPr>
          <w:ilvl w:val="0"/>
          <w:numId w:val="75"/>
        </w:numPr>
        <w:jc w:val="both"/>
        <w:rPr>
          <w:sz w:val="24"/>
          <w:szCs w:val="24"/>
          <w:lang w:val="mn-MN"/>
        </w:rPr>
      </w:pPr>
      <w:r w:rsidRPr="00A7136F">
        <w:rPr>
          <w:sz w:val="24"/>
          <w:szCs w:val="24"/>
          <w:lang w:val="mn-MN"/>
        </w:rPr>
        <w:t xml:space="preserve">Онцгой харилцааны шаардлагууд  </w:t>
      </w:r>
      <w:r w:rsidRPr="00A7136F">
        <w:rPr>
          <w:sz w:val="24"/>
          <w:szCs w:val="24"/>
        </w:rPr>
        <w:t>(</w:t>
      </w:r>
      <w:r w:rsidRPr="00A7136F">
        <w:rPr>
          <w:sz w:val="24"/>
          <w:szCs w:val="24"/>
          <w:lang w:val="mn-MN"/>
        </w:rPr>
        <w:t>хэрэв онцгой эсвэл тусад нь статус репорт илгээж байх шаардлагатай бол хэрэглэгдэнэ.</w:t>
      </w:r>
      <w:r w:rsidRPr="00A7136F">
        <w:rPr>
          <w:sz w:val="24"/>
          <w:szCs w:val="24"/>
        </w:rPr>
        <w:t>)</w:t>
      </w:r>
    </w:p>
    <w:p w:rsidR="00A7136F" w:rsidRPr="00A7136F" w:rsidRDefault="00A7136F" w:rsidP="00503330">
      <w:pPr>
        <w:numPr>
          <w:ilvl w:val="0"/>
          <w:numId w:val="75"/>
        </w:numPr>
        <w:jc w:val="both"/>
        <w:rPr>
          <w:sz w:val="24"/>
          <w:szCs w:val="24"/>
          <w:lang w:val="mn-MN"/>
        </w:rPr>
      </w:pPr>
      <w:r w:rsidRPr="00A7136F">
        <w:rPr>
          <w:sz w:val="24"/>
          <w:szCs w:val="24"/>
          <w:lang w:val="mn-MN"/>
        </w:rPr>
        <w:t xml:space="preserve">Хавсралт </w:t>
      </w:r>
      <w:r w:rsidRPr="00A7136F">
        <w:rPr>
          <w:sz w:val="24"/>
          <w:szCs w:val="24"/>
        </w:rPr>
        <w:t>(</w:t>
      </w:r>
      <w:r w:rsidRPr="00A7136F">
        <w:rPr>
          <w:sz w:val="24"/>
          <w:szCs w:val="24"/>
          <w:lang w:val="mn-MN"/>
        </w:rPr>
        <w:t>зарим компаниуд төслийн цар хүрээг зорилго-д тодорхойлсноос илүү дэлгэрэнгүй оруулж өгдөг</w:t>
      </w:r>
      <w:r w:rsidRPr="00A7136F">
        <w:rPr>
          <w:sz w:val="24"/>
          <w:szCs w:val="24"/>
        </w:rPr>
        <w:t>)</w:t>
      </w:r>
    </w:p>
    <w:p w:rsidR="00A7136F" w:rsidRPr="00A7136F" w:rsidRDefault="00A7136F" w:rsidP="00A7136F">
      <w:pPr>
        <w:jc w:val="both"/>
        <w:rPr>
          <w:b/>
          <w:sz w:val="24"/>
          <w:szCs w:val="24"/>
        </w:rPr>
      </w:pPr>
    </w:p>
    <w:p w:rsidR="00A7136F" w:rsidRPr="00A7136F" w:rsidRDefault="00A7136F" w:rsidP="00A7136F">
      <w:pPr>
        <w:ind w:firstLine="360"/>
        <w:jc w:val="both"/>
        <w:rPr>
          <w:b/>
          <w:sz w:val="24"/>
          <w:szCs w:val="24"/>
          <w:lang w:val="mn-MN"/>
        </w:rPr>
      </w:pPr>
      <w:r w:rsidRPr="00A7136F">
        <w:rPr>
          <w:b/>
          <w:sz w:val="24"/>
          <w:szCs w:val="24"/>
          <w:lang w:val="mn-MN"/>
        </w:rPr>
        <w:t>3.3 Концептын үе шат дахь системийн хөгжүүлэлтийн ажлууд</w:t>
      </w:r>
    </w:p>
    <w:p w:rsidR="00A7136F" w:rsidRPr="00A7136F" w:rsidRDefault="00A7136F" w:rsidP="00A7136F">
      <w:pPr>
        <w:ind w:firstLine="720"/>
        <w:jc w:val="both"/>
        <w:rPr>
          <w:sz w:val="24"/>
          <w:szCs w:val="24"/>
          <w:lang w:val="mn-MN"/>
        </w:rPr>
      </w:pPr>
      <w:r w:rsidRPr="00A7136F">
        <w:rPr>
          <w:sz w:val="24"/>
          <w:szCs w:val="24"/>
          <w:lang w:val="mn-MN"/>
        </w:rPr>
        <w:t xml:space="preserve">Энэ бол бүтээгдэхүүнийг тодорхойлох мэдээллийг цуглуулах үе шат байдаг ба энэ шатны ажлуудын гүйцэтгэлийн үр дүнд эцсийн бүтээгдэхүүний талаарх ерөнхий хар зураг тодорхой болох ёстой. </w:t>
      </w:r>
    </w:p>
    <w:p w:rsidR="00A7136F" w:rsidRPr="00A7136F" w:rsidRDefault="00A7136F" w:rsidP="00A7136F">
      <w:pPr>
        <w:jc w:val="both"/>
        <w:rPr>
          <w:sz w:val="24"/>
          <w:szCs w:val="24"/>
          <w:lang w:val="mn-MN"/>
        </w:rPr>
      </w:pPr>
    </w:p>
    <w:p w:rsidR="00A7136F" w:rsidRPr="00A7136F" w:rsidRDefault="00A7136F" w:rsidP="00A7136F">
      <w:pPr>
        <w:ind w:firstLine="720"/>
        <w:jc w:val="both"/>
        <w:rPr>
          <w:b/>
          <w:sz w:val="24"/>
          <w:szCs w:val="24"/>
          <w:lang w:val="mn-MN"/>
        </w:rPr>
      </w:pPr>
      <w:r w:rsidRPr="00A7136F">
        <w:rPr>
          <w:b/>
          <w:sz w:val="24"/>
          <w:szCs w:val="24"/>
          <w:lang w:val="mn-MN"/>
        </w:rPr>
        <w:t xml:space="preserve">Бүтээгдэхүүний цар хүрээ: </w:t>
      </w:r>
      <w:r w:rsidRPr="00A7136F">
        <w:rPr>
          <w:sz w:val="24"/>
          <w:szCs w:val="24"/>
          <w:lang w:val="mn-MN"/>
        </w:rPr>
        <w:t xml:space="preserve">Бүтээгдэхүүний цар хүрээ гэдэг нь бүтээгдэхүүн, үйлчилгээг тодорхойлох функциуд болон үзүүлэлтүүд юм. Шаардлагын тодорхойлолт, болон сайтар хийгдсэн боломжит байдлын шинжилгээний тусламжтайгаар дизайныг хийх ажлын цар хүрээ, бүтээгдэхүүнийг хөгжүүлэлт нь амархан болно. </w:t>
      </w:r>
    </w:p>
    <w:p w:rsidR="00A7136F" w:rsidRPr="00A7136F" w:rsidRDefault="00A7136F" w:rsidP="00A7136F">
      <w:pPr>
        <w:jc w:val="both"/>
        <w:rPr>
          <w:sz w:val="24"/>
          <w:szCs w:val="24"/>
          <w:lang w:val="mn-MN"/>
        </w:rPr>
      </w:pPr>
      <w:r w:rsidRPr="00A7136F">
        <w:rPr>
          <w:sz w:val="24"/>
          <w:szCs w:val="24"/>
          <w:lang w:val="mn-MN"/>
        </w:rPr>
        <w:t xml:space="preserve">Бүтээгдэхүүний цар хүрээ нь төслийн цар хүрээнээс өөр ойлголт юм. Бүтээгдэхүүний функцүүд, шинж чанарууд, техникын ач холбогдлоороо ялгагдана. Төслийн цар хүрээг тогтоох гэдэг бол бүрэн утгаараа бүтээгдэхүүнийг загварчлах ажиллагаа биш боловч энэ ажил нь бүтээгдэхүүний ерөнхий параметрүүдийг тодорхойлох явц юм. Өөрөөр хэлбэл бүтээгдэхүүний цар хүрээ нь зөвхөн бүтээгдэхүүний шинж чанаруудыг тодорхойлдог </w:t>
      </w:r>
      <w:r w:rsidRPr="00A7136F">
        <w:rPr>
          <w:sz w:val="24"/>
          <w:szCs w:val="24"/>
        </w:rPr>
        <w:t>(</w:t>
      </w:r>
      <w:r w:rsidRPr="00A7136F">
        <w:rPr>
          <w:sz w:val="24"/>
          <w:szCs w:val="24"/>
          <w:lang w:val="mn-MN"/>
        </w:rPr>
        <w:t>хэр цогц, хэр уян хатан, хэр нийцтэй гэх мэт</w:t>
      </w:r>
      <w:r w:rsidRPr="00A7136F">
        <w:rPr>
          <w:sz w:val="24"/>
          <w:szCs w:val="24"/>
        </w:rPr>
        <w:t>)</w:t>
      </w:r>
      <w:r w:rsidRPr="00A7136F">
        <w:rPr>
          <w:sz w:val="24"/>
          <w:szCs w:val="24"/>
          <w:lang w:val="mn-MN"/>
        </w:rPr>
        <w:t xml:space="preserve">, гэвч түүний шийдлийг судалдаггүй. Сайн боловсруулсан төслийн цар хүрээ нь бүтээгдэхүүний техникийн тодорхойлолт гэх мэт зүйлсийг агуулдаггүй. Энд бүтээгдэхүүний функцүүдээс маш бага шинж чанаруудыг тусгасан байдаг. </w:t>
      </w:r>
    </w:p>
    <w:p w:rsidR="00A7136F" w:rsidRPr="00A7136F" w:rsidRDefault="00A7136F" w:rsidP="00A7136F">
      <w:pPr>
        <w:jc w:val="both"/>
        <w:rPr>
          <w:b/>
          <w:sz w:val="24"/>
          <w:szCs w:val="24"/>
          <w:lang w:val="mn-MN"/>
        </w:rPr>
      </w:pPr>
      <w:r w:rsidRPr="00A7136F">
        <w:rPr>
          <w:b/>
          <w:sz w:val="24"/>
          <w:szCs w:val="24"/>
          <w:lang w:val="mn-MN"/>
        </w:rPr>
        <w:t xml:space="preserve">Системийн архитектур: </w:t>
      </w:r>
      <w:r w:rsidRPr="00A7136F">
        <w:rPr>
          <w:sz w:val="24"/>
          <w:szCs w:val="24"/>
          <w:lang w:val="mn-MN"/>
        </w:rPr>
        <w:t xml:space="preserve">АНУ-ын сансар судлалын хэрэг эрхлэх газар </w:t>
      </w:r>
      <w:r w:rsidRPr="00A7136F">
        <w:rPr>
          <w:sz w:val="24"/>
          <w:szCs w:val="24"/>
        </w:rPr>
        <w:t xml:space="preserve">(NASA) </w:t>
      </w:r>
      <w:r w:rsidRPr="00A7136F">
        <w:rPr>
          <w:sz w:val="24"/>
          <w:szCs w:val="24"/>
          <w:lang w:val="mn-MN"/>
        </w:rPr>
        <w:t xml:space="preserve">системийн архитектур гэдгийг доорх байдлаар тодорхойлжээ. </w:t>
      </w:r>
    </w:p>
    <w:p w:rsidR="00A7136F" w:rsidRPr="00A7136F" w:rsidRDefault="00A7136F" w:rsidP="00A7136F">
      <w:pPr>
        <w:jc w:val="both"/>
        <w:rPr>
          <w:sz w:val="24"/>
          <w:szCs w:val="24"/>
          <w:lang w:val="mn-MN"/>
        </w:rPr>
      </w:pPr>
      <w:r w:rsidRPr="00A7136F">
        <w:rPr>
          <w:sz w:val="24"/>
          <w:szCs w:val="24"/>
          <w:lang w:val="mn-MN"/>
        </w:rPr>
        <w:tab/>
      </w:r>
      <w:r w:rsidRPr="00A7136F">
        <w:rPr>
          <w:b/>
          <w:sz w:val="24"/>
          <w:szCs w:val="24"/>
          <w:lang w:val="mn-MN"/>
        </w:rPr>
        <w:t>.... функцүүд хэрхэн багцлагдсан, тэд өөр хоорондоо хэрхэн холбогдож байгаа нь. Архитектур бол даалгаварт чиглэсэн байдаг ба өөрөө интер, интра системүүд, сегмент элемент болон дэд системүүдээс бүрдэнэ</w:t>
      </w:r>
      <w:r w:rsidRPr="00A7136F">
        <w:rPr>
          <w:sz w:val="24"/>
          <w:szCs w:val="24"/>
          <w:lang w:val="mn-MN"/>
        </w:rPr>
        <w:t xml:space="preserve">. Өөрөөр хэлбэл архитектур бол системийн бүх л шинж чанаруудыг агуулсан байдаг. </w:t>
      </w:r>
    </w:p>
    <w:p w:rsidR="00A7136F" w:rsidRPr="00A7136F" w:rsidRDefault="00A7136F" w:rsidP="00A7136F">
      <w:pPr>
        <w:jc w:val="both"/>
        <w:rPr>
          <w:sz w:val="24"/>
          <w:szCs w:val="24"/>
          <w:lang w:val="mn-MN"/>
        </w:rPr>
      </w:pPr>
      <w:r w:rsidRPr="00A7136F">
        <w:rPr>
          <w:sz w:val="24"/>
          <w:szCs w:val="24"/>
          <w:lang w:val="mn-MN"/>
        </w:rPr>
        <w:t>Архитектурын үндсэн элементүүд нь:</w:t>
      </w:r>
    </w:p>
    <w:p w:rsidR="00A7136F" w:rsidRPr="00A7136F" w:rsidRDefault="00A7136F" w:rsidP="00503330">
      <w:pPr>
        <w:numPr>
          <w:ilvl w:val="0"/>
          <w:numId w:val="76"/>
        </w:numPr>
        <w:jc w:val="both"/>
        <w:rPr>
          <w:sz w:val="24"/>
          <w:szCs w:val="24"/>
          <w:lang w:val="mn-MN"/>
        </w:rPr>
      </w:pPr>
      <w:r w:rsidRPr="00A7136F">
        <w:rPr>
          <w:sz w:val="24"/>
          <w:szCs w:val="24"/>
          <w:lang w:val="mn-MN"/>
        </w:rPr>
        <w:t xml:space="preserve">шаардлагууд </w:t>
      </w:r>
    </w:p>
    <w:p w:rsidR="00A7136F" w:rsidRPr="00A7136F" w:rsidRDefault="00A7136F" w:rsidP="00503330">
      <w:pPr>
        <w:numPr>
          <w:ilvl w:val="0"/>
          <w:numId w:val="76"/>
        </w:numPr>
        <w:jc w:val="both"/>
        <w:rPr>
          <w:sz w:val="24"/>
          <w:szCs w:val="24"/>
          <w:lang w:val="mn-MN"/>
        </w:rPr>
      </w:pPr>
      <w:r w:rsidRPr="00A7136F">
        <w:rPr>
          <w:sz w:val="24"/>
          <w:szCs w:val="24"/>
          <w:lang w:val="mn-MN"/>
        </w:rPr>
        <w:lastRenderedPageBreak/>
        <w:t>дэд хэсгүүдийн функциональ дизайн</w:t>
      </w:r>
    </w:p>
    <w:p w:rsidR="00A7136F" w:rsidRPr="00A7136F" w:rsidRDefault="00A7136F" w:rsidP="00503330">
      <w:pPr>
        <w:numPr>
          <w:ilvl w:val="0"/>
          <w:numId w:val="76"/>
        </w:numPr>
        <w:jc w:val="both"/>
        <w:rPr>
          <w:sz w:val="24"/>
          <w:szCs w:val="24"/>
          <w:lang w:val="mn-MN"/>
        </w:rPr>
      </w:pPr>
      <w:r w:rsidRPr="00A7136F">
        <w:rPr>
          <w:sz w:val="24"/>
          <w:szCs w:val="24"/>
          <w:lang w:val="mn-MN"/>
        </w:rPr>
        <w:t>дэд хэсгүүдийн шинжилгээ</w:t>
      </w:r>
    </w:p>
    <w:p w:rsidR="00A7136F" w:rsidRPr="00A7136F" w:rsidRDefault="00A7136F" w:rsidP="00503330">
      <w:pPr>
        <w:numPr>
          <w:ilvl w:val="0"/>
          <w:numId w:val="76"/>
        </w:numPr>
        <w:jc w:val="both"/>
        <w:rPr>
          <w:sz w:val="24"/>
          <w:szCs w:val="24"/>
          <w:lang w:val="mn-MN"/>
        </w:rPr>
      </w:pPr>
      <w:r w:rsidRPr="00A7136F">
        <w:rPr>
          <w:sz w:val="24"/>
          <w:szCs w:val="24"/>
          <w:lang w:val="mn-MN"/>
        </w:rPr>
        <w:t>тооцоолол</w:t>
      </w:r>
    </w:p>
    <w:p w:rsidR="00A7136F" w:rsidRPr="00A7136F" w:rsidRDefault="00A7136F" w:rsidP="00503330">
      <w:pPr>
        <w:numPr>
          <w:ilvl w:val="0"/>
          <w:numId w:val="76"/>
        </w:numPr>
        <w:jc w:val="both"/>
        <w:rPr>
          <w:sz w:val="24"/>
          <w:szCs w:val="24"/>
          <w:lang w:val="mn-MN"/>
        </w:rPr>
      </w:pPr>
      <w:r w:rsidRPr="00A7136F">
        <w:rPr>
          <w:sz w:val="24"/>
          <w:szCs w:val="24"/>
          <w:lang w:val="mn-MN"/>
        </w:rPr>
        <w:t>системийн архитектурын товьёолол</w:t>
      </w:r>
    </w:p>
    <w:p w:rsidR="00A7136F" w:rsidRPr="00A7136F" w:rsidRDefault="00A7136F" w:rsidP="00A7136F">
      <w:pPr>
        <w:jc w:val="both"/>
        <w:rPr>
          <w:sz w:val="24"/>
          <w:szCs w:val="24"/>
          <w:lang w:val="mn-MN"/>
        </w:rPr>
      </w:pPr>
      <w:r w:rsidRPr="00A7136F">
        <w:rPr>
          <w:sz w:val="24"/>
          <w:szCs w:val="24"/>
          <w:lang w:val="mn-MN"/>
        </w:rPr>
        <w:t>Архитектурын дизайны процесс нь тэгэхээр хэрэглэгчийн хэрэгцээг хангахын тулд шаардлагуудыг таних, зарим нэг техникийн шийдлийг хөгжүүлэх процесс юм.</w:t>
      </w:r>
    </w:p>
    <w:p w:rsidR="00A7136F" w:rsidRPr="00A7136F" w:rsidRDefault="00A7136F" w:rsidP="00A7136F">
      <w:pPr>
        <w:jc w:val="both"/>
        <w:rPr>
          <w:b/>
          <w:sz w:val="24"/>
          <w:szCs w:val="24"/>
          <w:lang w:val="mn-MN"/>
        </w:rPr>
      </w:pPr>
    </w:p>
    <w:p w:rsidR="00A7136F" w:rsidRPr="00A7136F" w:rsidRDefault="00A7136F" w:rsidP="00A7136F">
      <w:pPr>
        <w:ind w:firstLine="720"/>
        <w:jc w:val="both"/>
        <w:rPr>
          <w:b/>
          <w:sz w:val="24"/>
          <w:szCs w:val="24"/>
          <w:lang w:val="mn-MN"/>
        </w:rPr>
      </w:pPr>
      <w:r w:rsidRPr="00A7136F">
        <w:rPr>
          <w:b/>
          <w:sz w:val="24"/>
          <w:szCs w:val="24"/>
          <w:lang w:val="mn-MN"/>
        </w:rPr>
        <w:t>3.4 Төлөвлөлтийн үе шат дахь төслийн амьдралын циклийн ажлууд</w:t>
      </w:r>
    </w:p>
    <w:p w:rsidR="00A7136F" w:rsidRPr="00A7136F" w:rsidRDefault="00A7136F" w:rsidP="00A7136F">
      <w:pPr>
        <w:jc w:val="both"/>
        <w:rPr>
          <w:sz w:val="24"/>
          <w:szCs w:val="24"/>
          <w:lang w:val="mn-MN"/>
        </w:rPr>
      </w:pPr>
      <w:r w:rsidRPr="00A7136F">
        <w:rPr>
          <w:sz w:val="24"/>
          <w:szCs w:val="24"/>
          <w:lang w:val="mn-MN"/>
        </w:rPr>
        <w:t xml:space="preserve">Энэ үе шатанд хийгддэг ажлуудын олон нь концептын шатнаас эхэлсэн байдаг. Энэ үе шатанд хийгддэг ерөнхий ажлууд бол төслийн төлөвлөгөө болон төслийн багийг байгуулах ажлууд юм. </w:t>
      </w:r>
    </w:p>
    <w:p w:rsidR="00A7136F" w:rsidRPr="00A7136F" w:rsidRDefault="00A7136F" w:rsidP="00A7136F">
      <w:pPr>
        <w:ind w:firstLine="720"/>
        <w:jc w:val="both"/>
        <w:rPr>
          <w:b/>
          <w:sz w:val="24"/>
          <w:szCs w:val="24"/>
          <w:lang w:val="mn-MN"/>
        </w:rPr>
      </w:pPr>
      <w:r w:rsidRPr="00A7136F">
        <w:rPr>
          <w:b/>
          <w:sz w:val="24"/>
          <w:szCs w:val="24"/>
          <w:lang w:val="mn-MN"/>
        </w:rPr>
        <w:t xml:space="preserve">Төслийн баг: </w:t>
      </w:r>
      <w:r w:rsidRPr="00A7136F">
        <w:rPr>
          <w:sz w:val="24"/>
          <w:szCs w:val="24"/>
          <w:lang w:val="mn-MN"/>
        </w:rPr>
        <w:t xml:space="preserve">Шаардлагын тодорхойлолтоос болон ерөнхий түвшний </w:t>
      </w:r>
      <w:r w:rsidRPr="00A7136F">
        <w:rPr>
          <w:sz w:val="24"/>
          <w:szCs w:val="24"/>
        </w:rPr>
        <w:t xml:space="preserve"> АНБ-</w:t>
      </w:r>
      <w:r w:rsidRPr="00A7136F">
        <w:rPr>
          <w:sz w:val="24"/>
          <w:szCs w:val="24"/>
          <w:lang w:val="mn-MN"/>
        </w:rPr>
        <w:t xml:space="preserve">ээс төслийг хэрэгжүүлэхэд шаардагдах нөөцүүд тодорхой болдог. Төслийн багийг аль болох эртхэн байгуулсан нь дээр байдаг. Гэвч үүнийг хэр хугацаанд хийх нь төслийн шаардлагуудыг хэр сайн тодорхойлсон, түүнийг эхнээс нь дуустал хэр ойлгосноос их шалтгаалдаг. Ихэнх тохиолдолд нарийн тодорхойлсон шаардлага боловсруулагдаагүйн улмаас байгууллагын дотроос төслийн багийг байгуулахад их хугацаа алддаг. Мөн нөгөө талаас төслийн багийг сонгон шалгаруулалтын замаар байгуулах нь илүү үр дүнтэй байдаг байна. Нэгэнт төслийн багийг байгуулсан хойно түүний гүйцэтгэх хамгийн эхний даалгавар бол нарийвчилсан түвшний </w:t>
      </w:r>
      <w:r w:rsidRPr="00A7136F">
        <w:rPr>
          <w:sz w:val="24"/>
          <w:szCs w:val="24"/>
        </w:rPr>
        <w:t xml:space="preserve"> АНБ-</w:t>
      </w:r>
      <w:r w:rsidRPr="00A7136F">
        <w:rPr>
          <w:sz w:val="24"/>
          <w:szCs w:val="24"/>
          <w:lang w:val="mn-MN"/>
        </w:rPr>
        <w:t xml:space="preserve">ийг боловсруулах явдал юм. </w:t>
      </w:r>
    </w:p>
    <w:p w:rsidR="00A7136F" w:rsidRPr="00A7136F" w:rsidRDefault="00A7136F" w:rsidP="00A7136F">
      <w:pPr>
        <w:ind w:firstLine="720"/>
        <w:jc w:val="both"/>
        <w:rPr>
          <w:b/>
          <w:sz w:val="24"/>
          <w:szCs w:val="24"/>
          <w:lang w:val="mn-MN"/>
        </w:rPr>
      </w:pPr>
      <w:r w:rsidRPr="00A7136F">
        <w:rPr>
          <w:b/>
          <w:sz w:val="24"/>
          <w:szCs w:val="24"/>
          <w:lang w:val="mn-MN"/>
        </w:rPr>
        <w:t xml:space="preserve">Нарийвчилсан </w:t>
      </w:r>
      <w:r w:rsidRPr="00A7136F">
        <w:rPr>
          <w:b/>
          <w:sz w:val="24"/>
          <w:szCs w:val="24"/>
        </w:rPr>
        <w:t xml:space="preserve"> АНБ (Work Breakdown Structure)-</w:t>
      </w:r>
      <w:r w:rsidRPr="00A7136F">
        <w:rPr>
          <w:b/>
          <w:sz w:val="24"/>
          <w:szCs w:val="24"/>
          <w:lang w:val="mn-MN"/>
        </w:rPr>
        <w:t xml:space="preserve">ийг болосвруулах: </w:t>
      </w:r>
      <w:r w:rsidRPr="00A7136F">
        <w:rPr>
          <w:sz w:val="24"/>
          <w:szCs w:val="24"/>
        </w:rPr>
        <w:t>АНБ-</w:t>
      </w:r>
      <w:r w:rsidRPr="00A7136F">
        <w:rPr>
          <w:sz w:val="24"/>
          <w:szCs w:val="24"/>
          <w:lang w:val="mn-MN"/>
        </w:rPr>
        <w:t xml:space="preserve"> нь цөөн тооны боловсруулалтыг л шаарддаг. Хөгжүүлэлтийн бусад шатны адилаар энэ үе шатны ажлын гүйцэтгэл ч мөн шаардлага хэр сайн тодорхойлогдсоноос шалтгаална. Энэ хэсэгт төслийн баг </w:t>
      </w:r>
      <w:r w:rsidRPr="00A7136F">
        <w:rPr>
          <w:sz w:val="24"/>
          <w:szCs w:val="24"/>
        </w:rPr>
        <w:t xml:space="preserve"> АНБ-</w:t>
      </w:r>
      <w:r w:rsidRPr="00A7136F">
        <w:rPr>
          <w:sz w:val="24"/>
          <w:szCs w:val="24"/>
          <w:lang w:val="mn-MN"/>
        </w:rPr>
        <w:t xml:space="preserve">ыг бүрэн боловсруулж дуусгах хэрэгтэй байдаг. Хэдийгээр түүнийг боловсруулах ажлыг гардан авч хийж байгаа хүн байсан  ч түүний гүйцэтгэлийг төслийн баг, төслийн менежер болон захиалагчийн төлөөлөгч даалгавруудыг бүрэн оруулж өгсөн эсэхийг шалгаж байх хэрэгтэй. </w:t>
      </w:r>
    </w:p>
    <w:p w:rsidR="00A7136F" w:rsidRPr="00A7136F" w:rsidRDefault="00A7136F" w:rsidP="00A7136F">
      <w:pPr>
        <w:jc w:val="both"/>
        <w:rPr>
          <w:sz w:val="24"/>
          <w:szCs w:val="24"/>
          <w:lang w:val="mn-MN"/>
        </w:rPr>
      </w:pPr>
      <w:r w:rsidRPr="00A7136F">
        <w:rPr>
          <w:sz w:val="24"/>
          <w:szCs w:val="24"/>
        </w:rPr>
        <w:t xml:space="preserve"> </w:t>
      </w:r>
      <w:r>
        <w:rPr>
          <w:sz w:val="24"/>
          <w:szCs w:val="24"/>
          <w:cs/>
          <w:lang w:val="mn-MN"/>
        </w:rPr>
        <w:tab/>
      </w:r>
      <w:r w:rsidRPr="00A7136F">
        <w:rPr>
          <w:sz w:val="24"/>
          <w:szCs w:val="24"/>
        </w:rPr>
        <w:t xml:space="preserve">АНБ </w:t>
      </w:r>
      <w:r w:rsidRPr="00A7136F">
        <w:rPr>
          <w:sz w:val="24"/>
          <w:szCs w:val="24"/>
          <w:lang w:val="mn-MN"/>
        </w:rPr>
        <w:t xml:space="preserve">Бол төслийн менежерийн гол хэрэгсэл байдаг ба түүний тусламжтайгаар бүх ажлыг төлөвлөдөг. </w:t>
      </w:r>
      <w:r w:rsidRPr="00A7136F">
        <w:rPr>
          <w:sz w:val="24"/>
          <w:szCs w:val="24"/>
        </w:rPr>
        <w:t xml:space="preserve"> АНБ-</w:t>
      </w:r>
      <w:r w:rsidRPr="00A7136F">
        <w:rPr>
          <w:sz w:val="24"/>
          <w:szCs w:val="24"/>
          <w:lang w:val="mn-MN"/>
        </w:rPr>
        <w:t xml:space="preserve">гүйгээр эсвэл түүнийг бүрэн гүйцэт боловсруулалгүйгээр төслийн төсөв, төслийн ажлын хуваарийн сайн тодорхойлох боломжгүй, мөн хэрэгжүүлэлтийн болон өөр бусад төлөвлөгөөг боловсруулаж чадахгүйгээр зогсохгүй төслийн хэрэгжилтийн явцыг хянах гол хэрэсэл болсон чиг шугам буюу </w:t>
      </w:r>
      <w:r w:rsidRPr="00A7136F">
        <w:rPr>
          <w:sz w:val="24"/>
          <w:szCs w:val="24"/>
        </w:rPr>
        <w:t xml:space="preserve">baseline </w:t>
      </w:r>
      <w:r w:rsidRPr="00A7136F">
        <w:rPr>
          <w:sz w:val="24"/>
          <w:szCs w:val="24"/>
          <w:lang w:val="mn-MN"/>
        </w:rPr>
        <w:t>ийг бий болгож чадахгүйд хүрнэ</w:t>
      </w:r>
    </w:p>
    <w:p w:rsidR="00A7136F" w:rsidRPr="00A7136F" w:rsidRDefault="00A7136F" w:rsidP="00A7136F">
      <w:pPr>
        <w:ind w:firstLine="720"/>
        <w:jc w:val="both"/>
        <w:rPr>
          <w:b/>
          <w:sz w:val="24"/>
          <w:szCs w:val="24"/>
          <w:lang w:val="mn-MN"/>
        </w:rPr>
      </w:pPr>
      <w:r w:rsidRPr="00A7136F">
        <w:rPr>
          <w:b/>
          <w:sz w:val="24"/>
          <w:szCs w:val="24"/>
          <w:lang w:val="mn-MN"/>
        </w:rPr>
        <w:t xml:space="preserve">Сүлжээ анализ: </w:t>
      </w:r>
      <w:r w:rsidRPr="00A7136F">
        <w:rPr>
          <w:sz w:val="24"/>
          <w:szCs w:val="24"/>
          <w:lang w:val="mn-MN"/>
        </w:rPr>
        <w:t xml:space="preserve">Сүлжээ анализ бол төслийн өртөг болон цаг хугацааг тодорхойлох үндсэн хэрэгсэл юм. Гэвч гайхалтай нь төсөл хэрэгжүүлэгч олон байгууллага сүлжээ анализ хийдэггүй. Тэд зөвхөн тооцооллын орчинд эдгээр хүчин зүйлсийг тодорхойлдог. Сүлжээ анализын тусламжтайгаар төслийн цаг хугацааг хамгийн багааг тодорхойлж болдог. Гэвч гарч болох хүндрэлүүд болон асуудлуудын улмаас ямар ямар даалгаврууд ямар хугацаагаар хойшлогдохыг таах боломжгүй юм. Хэрэв түүний хэрэглээг бүрэн гүйцэт ойлгодог байсан бол хэн ч сүлжээ анализыг хэрэглэхээс татгалзахгүй байх байсан. </w:t>
      </w:r>
    </w:p>
    <w:p w:rsidR="00A7136F" w:rsidRPr="00A7136F" w:rsidRDefault="00A7136F" w:rsidP="00A7136F">
      <w:pPr>
        <w:jc w:val="both"/>
        <w:rPr>
          <w:sz w:val="24"/>
          <w:szCs w:val="24"/>
          <w:lang w:val="mn-MN"/>
        </w:rPr>
      </w:pPr>
      <w:r w:rsidRPr="00A7136F">
        <w:rPr>
          <w:sz w:val="24"/>
          <w:szCs w:val="24"/>
          <w:lang w:val="mn-MN"/>
        </w:rPr>
        <w:t xml:space="preserve">Сүлжээ анализ цөөн хэдхэн л функцтэй. Хамгийн эхлээд төслий болон үе шатууд дахь даалгавруудын хоорондын хамаарлыг график байдлаар харуулна. Сүлжээ анализыг даалгаврын түвшний ажлуудын хувьд боловсруулах хэрэгтэй. Өөрөөр хэлбэл үүнээс илүү нарийвчилбал сүлжээ анализ хэт нүсэр ойлгомжгүй болж болох талтай. Мөн түүнийг хэтэрхий ерөнхий түвшинд буюу даалгавруудаас илүү дээд түвшинд боловсруулбал тулгарч болох асуудлуудыг тооцоолоход хүндрэлтэй болж болох юм. Хоёрдугаарт сүлжээ анализ эрсдэлтэй хэсгүүдийг тооцоолдог. Өөрөөр хэлбэл даалгавруудын хоорондын хамаарлаас үүдээд тодорхой төрлийн нөөцийн хомсдолд орж болох мужуудыг тооцоолдог. Энэ нь тодорхой хэмжээний нөөцийн хосдолоос үүдээд төслийн төлөвлөсөн цаг хугацаанаасаа хоцорч болзошгүй нөхцөл байдал юм. Гуравдугаарт эгзэгтэй зам буюу төслийг бүрэн хэрэгжүүлж болох хамгийн бага хугацааг </w:t>
      </w:r>
      <w:r w:rsidRPr="00A7136F">
        <w:rPr>
          <w:sz w:val="24"/>
          <w:szCs w:val="24"/>
          <w:lang w:val="mn-MN"/>
        </w:rPr>
        <w:lastRenderedPageBreak/>
        <w:t xml:space="preserve">тодорхойлдог. Эгзэгтэй зам бол төслийн ажлын хуваарийг тодорхойлох гол хүчин зүйл болдог. </w:t>
      </w:r>
    </w:p>
    <w:p w:rsidR="00A7136F" w:rsidRPr="00A7136F" w:rsidRDefault="00A7136F" w:rsidP="00A7136F">
      <w:pPr>
        <w:ind w:firstLine="720"/>
        <w:jc w:val="both"/>
        <w:rPr>
          <w:sz w:val="24"/>
          <w:szCs w:val="24"/>
          <w:lang w:val="mn-MN"/>
        </w:rPr>
      </w:pPr>
      <w:r w:rsidRPr="00A7136F">
        <w:rPr>
          <w:b/>
          <w:sz w:val="24"/>
          <w:szCs w:val="24"/>
          <w:lang w:val="mn-MN"/>
        </w:rPr>
        <w:t>Төслийн ажлын хуваарь:</w:t>
      </w:r>
      <w:r w:rsidRPr="00A7136F">
        <w:rPr>
          <w:sz w:val="24"/>
          <w:szCs w:val="24"/>
          <w:lang w:val="mn-MN"/>
        </w:rPr>
        <w:t xml:space="preserve"> Сүлжээ анализаас төслийн ажлын хуваарийг хөгжүүлдэг. Төслийн ажлын хуваарийг байж болох хэмжээгээр нарийн тодорхойлох хэрэгтэй байдаг. Учир нь төслийн амжилтыг тодорхойлох гол элементүүд болсон өртгийн тооцоолол болон нөөцийн зарцуулалт нь түүнээс хамааралтай байдаг. </w:t>
      </w:r>
    </w:p>
    <w:p w:rsidR="00A7136F" w:rsidRPr="00A7136F" w:rsidRDefault="00A7136F" w:rsidP="00A7136F">
      <w:pPr>
        <w:jc w:val="both"/>
        <w:rPr>
          <w:sz w:val="24"/>
          <w:szCs w:val="24"/>
          <w:lang w:val="mn-MN"/>
        </w:rPr>
      </w:pPr>
      <w:r w:rsidRPr="00A7136F">
        <w:rPr>
          <w:sz w:val="24"/>
          <w:szCs w:val="24"/>
          <w:lang w:val="mn-MN"/>
        </w:rPr>
        <w:t xml:space="preserve">Төсөл хэд хэдэн ажлын хуваарьтай байж болдог. Хэрэв төсөл хэт нүсэр цогц байвал төслийн </w:t>
      </w:r>
      <w:r w:rsidRPr="00A7136F">
        <w:rPr>
          <w:sz w:val="24"/>
          <w:szCs w:val="24"/>
        </w:rPr>
        <w:t xml:space="preserve">milestone </w:t>
      </w:r>
      <w:r w:rsidRPr="00A7136F">
        <w:rPr>
          <w:sz w:val="24"/>
          <w:szCs w:val="24"/>
          <w:lang w:val="mn-MN"/>
        </w:rPr>
        <w:t xml:space="preserve">буюу дэд зорилтуудын хэмжүүл болох мастер ажлын хуваарийг ашигладаг. Мастер ажлын хуваарь төслийн ерөнхий явцыг удирдах хэрэгсэл болдог. Мөн төслийн менежерт төслийн даалгавар бүрийг тодорхойлсон ажлын хуваарьууд ч мөн хэрэг болдог. Энд нэмж хэлэхэд дэд зорилтууд буюу </w:t>
      </w:r>
      <w:r w:rsidRPr="00A7136F">
        <w:rPr>
          <w:sz w:val="24"/>
          <w:szCs w:val="24"/>
        </w:rPr>
        <w:t xml:space="preserve">milestone, </w:t>
      </w:r>
      <w:r w:rsidRPr="00A7136F">
        <w:rPr>
          <w:sz w:val="24"/>
          <w:szCs w:val="24"/>
          <w:lang w:val="mn-MN"/>
        </w:rPr>
        <w:t>захиалагчтай хийх уулзалтууд, төслийн дуусах хугацаа болон менежментийн процесст туслах бусад мэдээллүүдийг Гант-ийн диаграмыг ашиглан тодорхойлдог.</w:t>
      </w:r>
    </w:p>
    <w:p w:rsidR="00A7136F" w:rsidRPr="00A7136F" w:rsidRDefault="00A7136F" w:rsidP="00A7136F">
      <w:pPr>
        <w:ind w:firstLine="720"/>
        <w:jc w:val="both"/>
        <w:rPr>
          <w:sz w:val="24"/>
          <w:szCs w:val="24"/>
          <w:lang w:val="mn-MN"/>
        </w:rPr>
      </w:pPr>
      <w:r w:rsidRPr="00A7136F">
        <w:rPr>
          <w:b/>
          <w:sz w:val="24"/>
          <w:szCs w:val="24"/>
          <w:lang w:val="mn-MN"/>
        </w:rPr>
        <w:t>Төслийн төлөвлөгөө:</w:t>
      </w:r>
      <w:r w:rsidRPr="00A7136F">
        <w:rPr>
          <w:sz w:val="24"/>
          <w:szCs w:val="24"/>
          <w:lang w:val="mn-MN"/>
        </w:rPr>
        <w:t xml:space="preserve">  Зарим талаараа энэ даалгаварт төслийн төлөвлөгөө гэдэг нэр томьёо буруу хэрэглэгддэг гэж үздэг. Учир нь энэ бол маш энгийн боловсруулахад ч нарийн ур ухаан шаарддаггүй баримт бичиг билээ. Төслийн төлөвлөлтийг хийдэг маш олон бэлэн загварууд байдаг төдийгүй төлөвлөлтийг хийхэд тусалдаг  програм хангамж хүртэл байдаг нь түүнийг хийхэд тийм ч төвөлтэй биш гэдгийг харуулна. Төслийн төлөвлөгөө гэдэг бол хэд хэдэн төлөвлөлтүүдийг нийлүүлсэн зүйл төдий билээ л. Төслийн төлөвлөгөө нь төслийг хэрхэн хэрэгжүүлэх талаар хамгийн ерөнхий тайлбар болон мөн түүний дэд төлөвлөлтүүдийг багтаасан байдаг. </w:t>
      </w:r>
    </w:p>
    <w:p w:rsidR="00A7136F" w:rsidRPr="00A7136F" w:rsidRDefault="00A7136F" w:rsidP="00A7136F">
      <w:pPr>
        <w:ind w:firstLine="360"/>
        <w:jc w:val="both"/>
        <w:rPr>
          <w:sz w:val="24"/>
          <w:szCs w:val="24"/>
          <w:lang w:val="mn-MN"/>
        </w:rPr>
      </w:pPr>
      <w:r w:rsidRPr="00A7136F">
        <w:rPr>
          <w:b/>
          <w:sz w:val="24"/>
          <w:szCs w:val="24"/>
          <w:lang w:val="mn-MN"/>
        </w:rPr>
        <w:t xml:space="preserve">Уулзалтыг дуусгавар болгох: </w:t>
      </w:r>
      <w:r w:rsidRPr="00A7136F">
        <w:rPr>
          <w:sz w:val="24"/>
          <w:szCs w:val="24"/>
          <w:lang w:val="mn-MN"/>
        </w:rPr>
        <w:t xml:space="preserve">Захиалагчтай хийх уулзалтуудыг хэзээ дуусгавар болговол хамгийн тохиромжтой вэ? уулзалтыг үр дүнтэй болгох, хангалттай мэдээлэл өгч чадах болсон үеийг хамгийн зөв цаг хугацаа гэнэ. Үүнийг төслийн хэрэгжүүлэлтийн эхний үед хийх хэрэгтэй. Тодорхой хэлбэл концептын үе шатын төгсгөл, төлөвлөлтийн шатны эхэн үед хийсэн нь дээр. </w:t>
      </w:r>
    </w:p>
    <w:p w:rsidR="00A7136F" w:rsidRPr="00A7136F" w:rsidRDefault="00A7136F" w:rsidP="00A7136F">
      <w:pPr>
        <w:jc w:val="both"/>
        <w:rPr>
          <w:sz w:val="24"/>
          <w:szCs w:val="24"/>
          <w:lang w:val="mn-MN"/>
        </w:rPr>
      </w:pPr>
    </w:p>
    <w:p w:rsidR="00A7136F" w:rsidRPr="00A7136F" w:rsidRDefault="00A7136F" w:rsidP="00503330">
      <w:pPr>
        <w:numPr>
          <w:ilvl w:val="2"/>
          <w:numId w:val="77"/>
        </w:numPr>
        <w:jc w:val="both"/>
        <w:rPr>
          <w:b/>
          <w:sz w:val="24"/>
          <w:szCs w:val="24"/>
          <w:lang w:val="mn-MN"/>
        </w:rPr>
      </w:pPr>
      <w:r w:rsidRPr="00A7136F">
        <w:rPr>
          <w:b/>
          <w:sz w:val="24"/>
          <w:szCs w:val="24"/>
          <w:lang w:val="mn-MN"/>
        </w:rPr>
        <w:t>Төлөвлөлтийн үе шат дахь системийн хөгжүүлэлтийн ажлууд</w:t>
      </w:r>
    </w:p>
    <w:p w:rsidR="00A7136F" w:rsidRPr="00A7136F" w:rsidRDefault="00A7136F" w:rsidP="00A7136F">
      <w:pPr>
        <w:jc w:val="both"/>
        <w:rPr>
          <w:sz w:val="24"/>
          <w:szCs w:val="24"/>
          <w:lang w:val="mn-MN"/>
        </w:rPr>
      </w:pPr>
    </w:p>
    <w:p w:rsidR="00A7136F" w:rsidRPr="00A7136F" w:rsidRDefault="00A7136F" w:rsidP="00A7136F">
      <w:pPr>
        <w:ind w:firstLine="720"/>
        <w:jc w:val="both"/>
        <w:rPr>
          <w:sz w:val="24"/>
          <w:szCs w:val="24"/>
          <w:lang w:val="mn-MN"/>
        </w:rPr>
      </w:pPr>
      <w:r w:rsidRPr="00A7136F">
        <w:rPr>
          <w:sz w:val="24"/>
          <w:szCs w:val="24"/>
          <w:lang w:val="mn-MN"/>
        </w:rPr>
        <w:t xml:space="preserve">Төлөвлөлтийн үе шат дахь системийн хөгжүүлэлтийн амьдралын циклийн ажлууд нь бүтээгдэхүүнийг тодорхойлох, анхан шатны загварыг тодорхойлоход чиглэсэн ажлууд байдаг. </w:t>
      </w:r>
    </w:p>
    <w:p w:rsidR="00A7136F" w:rsidRPr="00A7136F" w:rsidRDefault="00A7136F" w:rsidP="00A7136F">
      <w:pPr>
        <w:ind w:firstLine="720"/>
        <w:jc w:val="both"/>
        <w:rPr>
          <w:b/>
          <w:sz w:val="24"/>
          <w:szCs w:val="24"/>
          <w:lang w:val="mn-MN"/>
        </w:rPr>
      </w:pPr>
      <w:r w:rsidRPr="00A7136F">
        <w:rPr>
          <w:b/>
          <w:sz w:val="24"/>
          <w:szCs w:val="24"/>
        </w:rPr>
        <w:t xml:space="preserve">Trade-Off </w:t>
      </w:r>
      <w:r w:rsidRPr="00A7136F">
        <w:rPr>
          <w:b/>
          <w:sz w:val="24"/>
          <w:szCs w:val="24"/>
          <w:lang w:val="mn-MN"/>
        </w:rPr>
        <w:t>анализ</w:t>
      </w:r>
    </w:p>
    <w:p w:rsidR="00A7136F" w:rsidRPr="00A7136F" w:rsidRDefault="00A7136F" w:rsidP="00A7136F">
      <w:pPr>
        <w:jc w:val="both"/>
        <w:rPr>
          <w:sz w:val="24"/>
          <w:szCs w:val="24"/>
          <w:lang w:val="mn-MN"/>
        </w:rPr>
      </w:pPr>
      <w:r w:rsidRPr="00A7136F">
        <w:rPr>
          <w:sz w:val="24"/>
          <w:szCs w:val="24"/>
          <w:lang w:val="mn-MN"/>
        </w:rPr>
        <w:t xml:space="preserve">Төслийн тодорхойлолт, ажлын хуваарь, болон өртгийн тооцооллын гол элемент нь техникийн шинж чанартай хүчин зүйлсийг тооцоолох байдаг. Хэдийгээр </w:t>
      </w:r>
      <w:r w:rsidRPr="00A7136F">
        <w:rPr>
          <w:sz w:val="24"/>
          <w:szCs w:val="24"/>
        </w:rPr>
        <w:t xml:space="preserve">Trade-off </w:t>
      </w:r>
      <w:r w:rsidRPr="00A7136F">
        <w:rPr>
          <w:sz w:val="24"/>
          <w:szCs w:val="24"/>
          <w:lang w:val="mn-MN"/>
        </w:rPr>
        <w:t xml:space="preserve">анализыг төслийн хөгжүүлэлтийн аль ч үед хийх боломжтой байдаг боловч түүнийг шаардлага тодорхойлох үе шатны эхний үеүүдэд ихэвчлэн хийдэг. </w:t>
      </w:r>
    </w:p>
    <w:p w:rsidR="00A7136F" w:rsidRPr="00A7136F" w:rsidRDefault="00A7136F" w:rsidP="00A7136F">
      <w:pPr>
        <w:jc w:val="both"/>
        <w:rPr>
          <w:sz w:val="24"/>
          <w:szCs w:val="24"/>
          <w:lang w:val="mn-MN"/>
        </w:rPr>
      </w:pPr>
      <w:r w:rsidRPr="00A7136F">
        <w:rPr>
          <w:sz w:val="24"/>
          <w:szCs w:val="24"/>
          <w:lang w:val="mn-MN"/>
        </w:rPr>
        <w:t xml:space="preserve">Trade-off анализ нь техникын болон функциональ экспертүүдийн хамтын хөдөлмөрийн үр дүн байдаг. Мөн түүнийг ямар аргаар хийхийг төслийн менежер шийддэг. </w:t>
      </w:r>
      <w:r w:rsidRPr="00A7136F">
        <w:rPr>
          <w:sz w:val="24"/>
          <w:szCs w:val="24"/>
        </w:rPr>
        <w:t xml:space="preserve">Trade-off </w:t>
      </w:r>
      <w:r w:rsidRPr="00A7136F">
        <w:rPr>
          <w:sz w:val="24"/>
          <w:szCs w:val="24"/>
          <w:lang w:val="mn-MN"/>
        </w:rPr>
        <w:t xml:space="preserve">анализын гол зорилго нь хэрэглэгчийн шаардлагыг хангахын тулд ямар аргыг сонгох нь илүү үр өгөөжтэй, зардал багатай байхыг сонгоход чиглэдэг. Сонголтод ашигладаг параметрүүдыг олон янзаар ангилж болдог. Програм хангамжийн төслийн онцлог нь төслийг хэрэгжүүлэхдээ хамгийн үр ашигтай, хамгийн зардал багатай аргыг сонгох байдаг. Тэгэхээр сонголтын параметрүүдэд энэ 2 хүчин зүйлд голчлон чиглэдэг. </w:t>
      </w:r>
    </w:p>
    <w:p w:rsidR="00A7136F" w:rsidRPr="00A7136F" w:rsidRDefault="00A7136F" w:rsidP="00A7136F">
      <w:pPr>
        <w:jc w:val="both"/>
        <w:rPr>
          <w:sz w:val="24"/>
          <w:szCs w:val="24"/>
        </w:rPr>
      </w:pPr>
      <w:r w:rsidRPr="00A7136F">
        <w:rPr>
          <w:sz w:val="24"/>
          <w:szCs w:val="24"/>
          <w:lang w:val="mn-MN"/>
        </w:rPr>
        <w:t xml:space="preserve">Тооццооллын параметрүүд 2 үндсэн анги байдаг нь өртөг болон үр ашигтай байдал. Мэдээж хэрэг цаг хугацаа бол өртөг болон хэр өндөр түвшинд үр ашигтай ажиллаж чадаж байгаагаас хамаарна. Энэ 2 классын хувьд маш олон параметрүүд байдаг. Параметр тус бүр  хэрэглэгч болон хэрэглэгчийн шаардлагаас хамаараад их эсвэл бага зэрэг чухал байна. Жишээ нь: хэрэв төсөл батлан хамгаалах байгууллагад нэг тоног төхөөрөмжийн хэсгийг хийж өгөх даалгавартай байсан бол  голлож анхаарах хүчин зүйл найдвартай ажиллагаа болон хурдан гүйцэтгэл юм. Энд зардал тийм ч чухал биш байж </w:t>
      </w:r>
      <w:r w:rsidRPr="00A7136F">
        <w:rPr>
          <w:sz w:val="24"/>
          <w:szCs w:val="24"/>
          <w:lang w:val="mn-MN"/>
        </w:rPr>
        <w:lastRenderedPageBreak/>
        <w:t>болно. Ихэвчлэн захиалагч өөрийн хамгийн чухал шаардлагыг хэлдэг. Гол анхаарлаа хандуулах хүчин зүйлс нь төрөл бүрийн тооцооллын дүнд их нөлөөлдөг.</w:t>
      </w:r>
    </w:p>
    <w:p w:rsidR="00A7136F" w:rsidRPr="00A7136F" w:rsidRDefault="00A7136F" w:rsidP="00A7136F">
      <w:pPr>
        <w:rPr>
          <w:lang w:val="en-US"/>
        </w:rPr>
      </w:pPr>
    </w:p>
    <w:p w:rsidR="00387122" w:rsidRPr="00A7136F" w:rsidRDefault="00387122">
      <w:pPr>
        <w:spacing w:line="360" w:lineRule="auto"/>
        <w:jc w:val="both"/>
        <w:rPr>
          <w:color w:val="000000"/>
          <w:sz w:val="24"/>
          <w:szCs w:val="24"/>
          <w:cs/>
          <w:lang w:val="mn-MN"/>
        </w:rPr>
      </w:pPr>
    </w:p>
    <w:p w:rsidR="00387122" w:rsidRDefault="00A72EA6">
      <w:pPr>
        <w:spacing w:line="360" w:lineRule="auto"/>
        <w:rPr>
          <w:b/>
          <w:color w:val="000000"/>
          <w:sz w:val="24"/>
          <w:szCs w:val="24"/>
        </w:rPr>
      </w:pPr>
      <w:r>
        <w:rPr>
          <w:b/>
          <w:color w:val="000000"/>
          <w:sz w:val="24"/>
          <w:szCs w:val="24"/>
        </w:rPr>
        <w:t>ТӨСЛИЙН ХЭРЭГЖИЛТ, ХААХ БОЛОН ҮНЭЛЭХ</w:t>
      </w:r>
      <w:r w:rsidR="00165766">
        <w:rPr>
          <w:b/>
          <w:noProof/>
          <w:color w:val="000000"/>
          <w:sz w:val="24"/>
          <w:szCs w:val="24"/>
          <w:lang w:val="en-US"/>
        </w:rPr>
        <w:drawing>
          <wp:inline distT="0" distB="0" distL="0" distR="0" wp14:anchorId="1CFB4EDC" wp14:editId="700D1686">
            <wp:extent cx="5600700" cy="2381250"/>
            <wp:effectExtent l="0" t="0" r="0" b="0"/>
            <wp:docPr id="142" name="image71.jpg" descr="D:\8 semester\IT330\Picture\Finishproject.jpg"/>
            <wp:cNvGraphicFramePr/>
            <a:graphic xmlns:a="http://schemas.openxmlformats.org/drawingml/2006/main">
              <a:graphicData uri="http://schemas.openxmlformats.org/drawingml/2006/picture">
                <pic:pic xmlns:pic="http://schemas.openxmlformats.org/drawingml/2006/picture">
                  <pic:nvPicPr>
                    <pic:cNvPr id="0" name="image71.jpg" descr="D:\8 semester\IT330\Picture\Finishproject.jpg"/>
                    <pic:cNvPicPr preferRelativeResize="0"/>
                  </pic:nvPicPr>
                  <pic:blipFill>
                    <a:blip r:embed="rId33"/>
                    <a:srcRect/>
                    <a:stretch>
                      <a:fillRect/>
                    </a:stretch>
                  </pic:blipFill>
                  <pic:spPr>
                    <a:xfrm>
                      <a:off x="0" y="0"/>
                      <a:ext cx="5601267" cy="2381491"/>
                    </a:xfrm>
                    <a:prstGeom prst="rect">
                      <a:avLst/>
                    </a:prstGeom>
                    <a:ln/>
                  </pic:spPr>
                </pic:pic>
              </a:graphicData>
            </a:graphic>
          </wp:inline>
        </w:drawing>
      </w:r>
    </w:p>
    <w:p w:rsidR="00387122" w:rsidRDefault="00A72EA6">
      <w:pPr>
        <w:spacing w:line="360" w:lineRule="auto"/>
        <w:jc w:val="right"/>
        <w:rPr>
          <w:i/>
          <w:color w:val="000000"/>
          <w:sz w:val="24"/>
          <w:szCs w:val="24"/>
        </w:rPr>
      </w:pPr>
      <w:r>
        <w:rPr>
          <w:i/>
          <w:color w:val="000000"/>
          <w:sz w:val="24"/>
          <w:szCs w:val="24"/>
        </w:rPr>
        <w:t>Зураг 2.11   Гайхашрал</w:t>
      </w:r>
    </w:p>
    <w:p w:rsidR="00387122" w:rsidRDefault="00387122">
      <w:pPr>
        <w:spacing w:line="360" w:lineRule="auto"/>
        <w:rPr>
          <w:b/>
          <w:color w:val="000000"/>
          <w:sz w:val="24"/>
          <w:szCs w:val="24"/>
        </w:rPr>
      </w:pPr>
    </w:p>
    <w:p w:rsidR="00387122" w:rsidRDefault="00387122">
      <w:pPr>
        <w:spacing w:line="360" w:lineRule="auto"/>
        <w:rPr>
          <w:b/>
          <w:color w:val="000000"/>
          <w:sz w:val="24"/>
          <w:szCs w:val="24"/>
        </w:rPr>
      </w:pPr>
    </w:p>
    <w:p w:rsidR="00387122" w:rsidRDefault="00A72EA6" w:rsidP="00EF5ED8">
      <w:pPr>
        <w:spacing w:line="360" w:lineRule="auto"/>
        <w:jc w:val="center"/>
        <w:rPr>
          <w:b/>
          <w:color w:val="000000"/>
          <w:sz w:val="24"/>
          <w:szCs w:val="24"/>
        </w:rPr>
      </w:pPr>
      <w:bookmarkStart w:id="2" w:name="3dy6vkm" w:colFirst="0" w:colLast="0"/>
      <w:bookmarkStart w:id="3" w:name="2et92p0" w:colFirst="0" w:colLast="0"/>
      <w:bookmarkStart w:id="4" w:name="tyjcwt" w:colFirst="0" w:colLast="0"/>
      <w:bookmarkStart w:id="5" w:name="1t3h5sf" w:colFirst="0" w:colLast="0"/>
      <w:bookmarkEnd w:id="2"/>
      <w:bookmarkEnd w:id="3"/>
      <w:bookmarkEnd w:id="4"/>
      <w:bookmarkEnd w:id="5"/>
      <w:r>
        <w:rPr>
          <w:b/>
          <w:color w:val="000000"/>
          <w:sz w:val="24"/>
          <w:szCs w:val="24"/>
        </w:rPr>
        <w:t>ТӨСЛИЙН МЕНЕЖМЕНТЭД  ХЭРЭГЛЭГДЭХ  АРГА  , ХЭРЭГСЭЛ БОЛОН ТЕХНИК</w:t>
      </w:r>
    </w:p>
    <w:p w:rsidR="00387122" w:rsidRDefault="00A72EA6" w:rsidP="00EF5ED8">
      <w:pPr>
        <w:spacing w:line="360" w:lineRule="auto"/>
        <w:jc w:val="both"/>
        <w:rPr>
          <w:color w:val="000000"/>
          <w:sz w:val="24"/>
          <w:szCs w:val="24"/>
        </w:rPr>
      </w:pPr>
      <w:r>
        <w:rPr>
          <w:color w:val="000000"/>
          <w:sz w:val="24"/>
          <w:szCs w:val="24"/>
        </w:rPr>
        <w:t>Энэ хэсэгт төслийн менежментэд  ашиглагддаг арга хэрэгсэлүүдийг товчхон танилцуулаад , төслийн хэсэгт  төсөлд яаж хэрэглэхийг  авч үзнэ.</w:t>
      </w:r>
    </w:p>
    <w:p w:rsidR="00387122" w:rsidRDefault="00A72EA6" w:rsidP="00EF5ED8">
      <w:pPr>
        <w:spacing w:line="360" w:lineRule="auto"/>
        <w:jc w:val="both"/>
        <w:rPr>
          <w:b/>
          <w:color w:val="000000"/>
          <w:sz w:val="24"/>
          <w:szCs w:val="24"/>
        </w:rPr>
      </w:pPr>
      <w:r>
        <w:rPr>
          <w:b/>
          <w:color w:val="000000"/>
          <w:sz w:val="24"/>
          <w:szCs w:val="24"/>
        </w:rPr>
        <w:t xml:space="preserve">WBS –WorkBreakdown Structure – Шаталсан ажлын бүтэц </w:t>
      </w:r>
    </w:p>
    <w:p w:rsidR="00387122" w:rsidRDefault="00A72EA6" w:rsidP="00EF5ED8">
      <w:pPr>
        <w:spacing w:line="360" w:lineRule="auto"/>
        <w:jc w:val="both"/>
        <w:rPr>
          <w:color w:val="000000"/>
          <w:sz w:val="24"/>
          <w:szCs w:val="24"/>
        </w:rPr>
      </w:pPr>
      <w:r>
        <w:rPr>
          <w:color w:val="000000"/>
          <w:sz w:val="24"/>
          <w:szCs w:val="24"/>
        </w:rPr>
        <w:t xml:space="preserve">Хамгийн эхэнд </w:t>
      </w:r>
      <w:r>
        <w:rPr>
          <w:i/>
          <w:color w:val="000000"/>
          <w:sz w:val="24"/>
          <w:szCs w:val="24"/>
        </w:rPr>
        <w:t>(WBS)</w:t>
      </w:r>
      <w:r>
        <w:rPr>
          <w:color w:val="000000"/>
          <w:sz w:val="24"/>
          <w:szCs w:val="24"/>
        </w:rPr>
        <w:t xml:space="preserve"> ийг гаргах хэсэг энэ нь төслийн ажлуудын оролт гаралт болгоныг нь нарийн тооцож тухайн ажлын хамрах хүрээ зэргийг, харилцан хамаарал зэргээр нь ангилан мод хэлбэрийн бүтцэд оруулан гаргадаг.Ө.х  ажлыг шатласан бүтцэд оруулдаг. WBS  төслийн цар хүрээний менежментэд  ашиглагддаг.Төсөлд WBS –ийг  хэрэглэсэн байдлыг  </w:t>
      </w:r>
      <w:r>
        <w:rPr>
          <w:sz w:val="24"/>
          <w:szCs w:val="24"/>
        </w:rPr>
        <w:t xml:space="preserve">ЦЕГ  </w:t>
      </w:r>
      <w:r>
        <w:rPr>
          <w:b/>
          <w:sz w:val="24"/>
          <w:szCs w:val="24"/>
        </w:rPr>
        <w:t xml:space="preserve">“Өргөдөл гомдол”-ын мэдээллийн систем     </w:t>
      </w:r>
      <w:r>
        <w:rPr>
          <w:color w:val="000000"/>
          <w:sz w:val="24"/>
          <w:szCs w:val="24"/>
        </w:rPr>
        <w:t>төслийг хэрэгжүүлэх</w:t>
      </w:r>
    </w:p>
    <w:p w:rsidR="00387122" w:rsidRPr="00884156" w:rsidRDefault="00A72EA6" w:rsidP="00884156">
      <w:pPr>
        <w:spacing w:line="360" w:lineRule="auto"/>
        <w:jc w:val="both"/>
        <w:rPr>
          <w:rFonts w:hint="cs"/>
          <w:color w:val="000000"/>
          <w:sz w:val="24"/>
          <w:szCs w:val="24"/>
          <w:cs/>
          <w:lang w:val="mn-MN"/>
        </w:rPr>
      </w:pPr>
      <w:r>
        <w:rPr>
          <w:color w:val="000000"/>
          <w:sz w:val="24"/>
          <w:szCs w:val="24"/>
        </w:rPr>
        <w:t>хэсгээс үзнэ үү!</w:t>
      </w:r>
    </w:p>
    <w:p w:rsidR="00387122" w:rsidRDefault="00A72EA6">
      <w:pPr>
        <w:spacing w:line="360" w:lineRule="auto"/>
        <w:ind w:firstLine="720"/>
        <w:rPr>
          <w:b/>
          <w:color w:val="000000"/>
          <w:sz w:val="24"/>
          <w:szCs w:val="24"/>
        </w:rPr>
      </w:pPr>
      <w:bookmarkStart w:id="6" w:name="2s8eyo1" w:colFirst="0" w:colLast="0"/>
      <w:bookmarkStart w:id="7" w:name="4d34og8" w:colFirst="0" w:colLast="0"/>
      <w:bookmarkEnd w:id="6"/>
      <w:bookmarkEnd w:id="7"/>
      <w:r>
        <w:rPr>
          <w:b/>
          <w:color w:val="000000"/>
          <w:sz w:val="24"/>
          <w:szCs w:val="24"/>
        </w:rPr>
        <w:t>Төслийн цагийн менежментийн арга хэрэгсэлүүд</w:t>
      </w:r>
    </w:p>
    <w:p w:rsidR="00387122" w:rsidRDefault="00A72EA6">
      <w:pPr>
        <w:spacing w:line="360" w:lineRule="auto"/>
        <w:jc w:val="both"/>
        <w:rPr>
          <w:b/>
          <w:color w:val="000000"/>
          <w:sz w:val="24"/>
          <w:szCs w:val="24"/>
        </w:rPr>
      </w:pPr>
      <w:r>
        <w:rPr>
          <w:b/>
          <w:color w:val="000000"/>
          <w:sz w:val="24"/>
          <w:szCs w:val="24"/>
        </w:rPr>
        <w:t xml:space="preserve">PND </w:t>
      </w:r>
      <w:r>
        <w:rPr>
          <w:b/>
          <w:i/>
          <w:color w:val="000000"/>
          <w:sz w:val="24"/>
          <w:szCs w:val="24"/>
        </w:rPr>
        <w:t>(</w:t>
      </w:r>
      <w:bookmarkStart w:id="8" w:name="17dp8vu" w:colFirst="0" w:colLast="0"/>
      <w:bookmarkStart w:id="9" w:name="3rdcrjn" w:colFirst="0" w:colLast="0"/>
      <w:bookmarkEnd w:id="8"/>
      <w:bookmarkEnd w:id="9"/>
      <w:r>
        <w:rPr>
          <w:b/>
          <w:i/>
          <w:color w:val="000000"/>
          <w:sz w:val="24"/>
          <w:szCs w:val="24"/>
        </w:rPr>
        <w:t>project network diagrams)</w:t>
      </w:r>
      <w:r>
        <w:rPr>
          <w:b/>
          <w:color w:val="000000"/>
          <w:sz w:val="24"/>
          <w:szCs w:val="24"/>
        </w:rPr>
        <w:t xml:space="preserve"> –Төслийн сүлжээний диаграм</w:t>
      </w:r>
    </w:p>
    <w:p w:rsidR="00387122" w:rsidRDefault="00A72EA6" w:rsidP="00503330">
      <w:pPr>
        <w:numPr>
          <w:ilvl w:val="0"/>
          <w:numId w:val="24"/>
        </w:numPr>
        <w:pBdr>
          <w:top w:val="nil"/>
          <w:left w:val="nil"/>
          <w:bottom w:val="nil"/>
          <w:right w:val="nil"/>
          <w:between w:val="nil"/>
        </w:pBdr>
        <w:spacing w:line="360" w:lineRule="auto"/>
        <w:jc w:val="both"/>
        <w:rPr>
          <w:color w:val="000000"/>
          <w:sz w:val="24"/>
          <w:szCs w:val="24"/>
        </w:rPr>
      </w:pPr>
      <w:r>
        <w:rPr>
          <w:color w:val="000000"/>
          <w:sz w:val="24"/>
          <w:szCs w:val="24"/>
        </w:rPr>
        <w:t>Төслийн сүлжээний диаграм нь  төслийн  ажлын  дарааллыг харахад хамгийн тохиромжтой нь юм.</w:t>
      </w:r>
    </w:p>
    <w:p w:rsidR="00387122" w:rsidRDefault="00A72EA6" w:rsidP="00503330">
      <w:pPr>
        <w:numPr>
          <w:ilvl w:val="0"/>
          <w:numId w:val="24"/>
        </w:numPr>
        <w:pBdr>
          <w:top w:val="nil"/>
          <w:left w:val="nil"/>
          <w:bottom w:val="nil"/>
          <w:right w:val="nil"/>
          <w:between w:val="nil"/>
        </w:pBdr>
        <w:spacing w:after="200" w:line="360" w:lineRule="auto"/>
        <w:jc w:val="both"/>
        <w:rPr>
          <w:color w:val="000000"/>
          <w:sz w:val="24"/>
          <w:szCs w:val="24"/>
        </w:rPr>
      </w:pPr>
      <w:r>
        <w:rPr>
          <w:color w:val="000000"/>
          <w:sz w:val="24"/>
          <w:szCs w:val="24"/>
        </w:rPr>
        <w:t xml:space="preserve">Ажлуудын  хоорондын логик уялдаа болон , дараалал , өрнөлийн цаг хугацааг харуулдаг </w:t>
      </w:r>
    </w:p>
    <w:p w:rsidR="00387122" w:rsidRDefault="00A72EA6">
      <w:pPr>
        <w:spacing w:line="360" w:lineRule="auto"/>
        <w:jc w:val="both"/>
        <w:rPr>
          <w:b/>
          <w:color w:val="000000"/>
          <w:sz w:val="24"/>
          <w:szCs w:val="24"/>
        </w:rPr>
      </w:pPr>
      <w:r>
        <w:rPr>
          <w:b/>
          <w:color w:val="000000"/>
          <w:sz w:val="24"/>
          <w:szCs w:val="24"/>
        </w:rPr>
        <w:t xml:space="preserve">Gantt charts – Гантын диаграм </w:t>
      </w:r>
    </w:p>
    <w:p w:rsidR="00387122" w:rsidRDefault="00A72EA6">
      <w:pPr>
        <w:spacing w:line="360" w:lineRule="auto"/>
        <w:jc w:val="both"/>
        <w:rPr>
          <w:color w:val="000000"/>
          <w:sz w:val="24"/>
          <w:szCs w:val="24"/>
        </w:rPr>
      </w:pPr>
      <w:r>
        <w:rPr>
          <w:color w:val="000000"/>
          <w:sz w:val="24"/>
          <w:szCs w:val="24"/>
        </w:rPr>
        <w:lastRenderedPageBreak/>
        <w:t>Төслийн ажлуудын жагсаалтыг хэрэгжих хугацааг зургаар хавсаргаж ,эхлэх болон дуусах хугацаа , хуанлиг харуулдаг.</w:t>
      </w:r>
    </w:p>
    <w:p w:rsidR="00387122" w:rsidRDefault="00A72EA6">
      <w:pPr>
        <w:spacing w:line="360" w:lineRule="auto"/>
        <w:jc w:val="both"/>
        <w:rPr>
          <w:b/>
          <w:color w:val="000000"/>
          <w:sz w:val="24"/>
          <w:szCs w:val="24"/>
        </w:rPr>
      </w:pPr>
      <w:r>
        <w:rPr>
          <w:b/>
          <w:color w:val="000000"/>
          <w:sz w:val="24"/>
          <w:szCs w:val="24"/>
        </w:rPr>
        <w:t xml:space="preserve">CPM </w:t>
      </w:r>
      <w:r>
        <w:rPr>
          <w:b/>
          <w:i/>
          <w:color w:val="000000"/>
          <w:sz w:val="24"/>
          <w:szCs w:val="24"/>
        </w:rPr>
        <w:t>(Critical Path Method,)</w:t>
      </w:r>
      <w:r>
        <w:rPr>
          <w:b/>
          <w:color w:val="000000"/>
          <w:sz w:val="24"/>
          <w:szCs w:val="24"/>
        </w:rPr>
        <w:t xml:space="preserve">  -Гол замын арга</w:t>
      </w:r>
    </w:p>
    <w:p w:rsidR="00387122" w:rsidRDefault="00A72EA6">
      <w:pPr>
        <w:spacing w:line="360" w:lineRule="auto"/>
        <w:jc w:val="both"/>
        <w:rPr>
          <w:color w:val="000000"/>
          <w:sz w:val="24"/>
          <w:szCs w:val="24"/>
        </w:rPr>
      </w:pPr>
      <w:r>
        <w:rPr>
          <w:color w:val="000000"/>
          <w:sz w:val="24"/>
          <w:szCs w:val="24"/>
        </w:rPr>
        <w:t>CPM  нь төслийн нийт үргэлжлэх хугацааг урьдчилан тооцож төлөвлөх  арга юм. /critical path/ нь төслийн сүлжээний  загвар дахь хамгийн урт зам юм.</w:t>
      </w:r>
    </w:p>
    <w:p w:rsidR="00387122" w:rsidRDefault="00A72EA6">
      <w:pPr>
        <w:spacing w:line="360" w:lineRule="auto"/>
        <w:jc w:val="both"/>
        <w:rPr>
          <w:b/>
          <w:color w:val="000000"/>
          <w:sz w:val="24"/>
          <w:szCs w:val="24"/>
        </w:rPr>
      </w:pPr>
      <w:r>
        <w:rPr>
          <w:b/>
          <w:noProof/>
          <w:color w:val="000000"/>
          <w:sz w:val="24"/>
          <w:szCs w:val="24"/>
          <w:lang w:val="en-US"/>
        </w:rPr>
        <w:drawing>
          <wp:inline distT="0" distB="0" distL="0" distR="0">
            <wp:extent cx="5761990" cy="3148545"/>
            <wp:effectExtent l="0" t="0" r="0" b="0"/>
            <wp:docPr id="143" name="image62.jpg" descr="D:\8 semester\IT330\Picture\cpm.jpg"/>
            <wp:cNvGraphicFramePr/>
            <a:graphic xmlns:a="http://schemas.openxmlformats.org/drawingml/2006/main">
              <a:graphicData uri="http://schemas.openxmlformats.org/drawingml/2006/picture">
                <pic:pic xmlns:pic="http://schemas.openxmlformats.org/drawingml/2006/picture">
                  <pic:nvPicPr>
                    <pic:cNvPr id="0" name="image62.jpg" descr="D:\8 semester\IT330\Picture\cpm.jpg"/>
                    <pic:cNvPicPr preferRelativeResize="0"/>
                  </pic:nvPicPr>
                  <pic:blipFill>
                    <a:blip r:embed="rId34"/>
                    <a:srcRect/>
                    <a:stretch>
                      <a:fillRect/>
                    </a:stretch>
                  </pic:blipFill>
                  <pic:spPr>
                    <a:xfrm>
                      <a:off x="0" y="0"/>
                      <a:ext cx="5761990" cy="3148545"/>
                    </a:xfrm>
                    <a:prstGeom prst="rect">
                      <a:avLst/>
                    </a:prstGeom>
                    <a:ln/>
                  </pic:spPr>
                </pic:pic>
              </a:graphicData>
            </a:graphic>
          </wp:inline>
        </w:drawing>
      </w:r>
    </w:p>
    <w:p w:rsidR="00387122" w:rsidRDefault="00A72EA6" w:rsidP="00503330">
      <w:pPr>
        <w:numPr>
          <w:ilvl w:val="0"/>
          <w:numId w:val="25"/>
        </w:numPr>
        <w:pBdr>
          <w:top w:val="nil"/>
          <w:left w:val="nil"/>
          <w:bottom w:val="nil"/>
          <w:right w:val="nil"/>
          <w:between w:val="nil"/>
        </w:pBdr>
        <w:spacing w:line="360" w:lineRule="auto"/>
        <w:jc w:val="both"/>
        <w:rPr>
          <w:b/>
          <w:color w:val="000000"/>
          <w:sz w:val="24"/>
          <w:szCs w:val="24"/>
        </w:rPr>
      </w:pPr>
      <w:r>
        <w:rPr>
          <w:b/>
          <w:color w:val="000000"/>
          <w:sz w:val="24"/>
          <w:szCs w:val="24"/>
        </w:rPr>
        <w:t>Path 2 (B-E-H-J)  уг төслийн хамгийн урт зам юм.</w:t>
      </w:r>
    </w:p>
    <w:p w:rsidR="00387122" w:rsidRDefault="00A72EA6" w:rsidP="00503330">
      <w:pPr>
        <w:numPr>
          <w:ilvl w:val="0"/>
          <w:numId w:val="25"/>
        </w:numPr>
        <w:pBdr>
          <w:top w:val="nil"/>
          <w:left w:val="nil"/>
          <w:bottom w:val="nil"/>
          <w:right w:val="nil"/>
          <w:between w:val="nil"/>
        </w:pBdr>
        <w:spacing w:after="200" w:line="360" w:lineRule="auto"/>
        <w:jc w:val="both"/>
        <w:rPr>
          <w:b/>
          <w:color w:val="000000"/>
          <w:sz w:val="24"/>
          <w:szCs w:val="24"/>
        </w:rPr>
      </w:pPr>
      <w:r>
        <w:rPr>
          <w:b/>
          <w:color w:val="000000"/>
          <w:sz w:val="24"/>
          <w:szCs w:val="24"/>
        </w:rPr>
        <w:t>Path 3 (C-G-I-J) уг төслийн хамгийн богино зам юм.</w:t>
      </w:r>
    </w:p>
    <w:p w:rsidR="00387122" w:rsidRDefault="00A72EA6">
      <w:pPr>
        <w:spacing w:line="360" w:lineRule="auto"/>
        <w:jc w:val="both"/>
        <w:rPr>
          <w:b/>
          <w:color w:val="000000"/>
          <w:sz w:val="24"/>
          <w:szCs w:val="24"/>
        </w:rPr>
      </w:pPr>
      <w:r>
        <w:rPr>
          <w:b/>
          <w:color w:val="000000"/>
          <w:sz w:val="24"/>
          <w:szCs w:val="24"/>
        </w:rPr>
        <w:t>Critical Chain Scheduling</w:t>
      </w:r>
    </w:p>
    <w:p w:rsidR="00387122" w:rsidRDefault="00A72EA6" w:rsidP="00503330">
      <w:pPr>
        <w:numPr>
          <w:ilvl w:val="0"/>
          <w:numId w:val="26"/>
        </w:numPr>
        <w:pBdr>
          <w:top w:val="nil"/>
          <w:left w:val="nil"/>
          <w:bottom w:val="nil"/>
          <w:right w:val="nil"/>
          <w:between w:val="nil"/>
        </w:pBdr>
        <w:spacing w:line="360" w:lineRule="auto"/>
        <w:jc w:val="both"/>
        <w:rPr>
          <w:color w:val="000000"/>
          <w:sz w:val="24"/>
          <w:szCs w:val="24"/>
        </w:rPr>
      </w:pPr>
      <w:r>
        <w:rPr>
          <w:color w:val="000000"/>
          <w:sz w:val="24"/>
          <w:szCs w:val="24"/>
        </w:rPr>
        <w:t>Энэ нь хязгаарлагдмал нөөцүүдийг тооцож, төслийн дуусах хугацаанд нэмэлт оруулан өөрчлөх цагийн  хуваарь хийх арга юм.</w:t>
      </w:r>
    </w:p>
    <w:p w:rsidR="00387122" w:rsidRDefault="00A72EA6" w:rsidP="00503330">
      <w:pPr>
        <w:numPr>
          <w:ilvl w:val="0"/>
          <w:numId w:val="26"/>
        </w:numPr>
        <w:pBdr>
          <w:top w:val="nil"/>
          <w:left w:val="nil"/>
          <w:bottom w:val="nil"/>
          <w:right w:val="nil"/>
          <w:between w:val="nil"/>
        </w:pBdr>
        <w:spacing w:line="360" w:lineRule="auto"/>
        <w:jc w:val="both"/>
        <w:rPr>
          <w:color w:val="000000"/>
          <w:sz w:val="24"/>
          <w:szCs w:val="24"/>
        </w:rPr>
      </w:pPr>
      <w:r>
        <w:rPr>
          <w:color w:val="000000"/>
          <w:sz w:val="24"/>
          <w:szCs w:val="24"/>
        </w:rPr>
        <w:t>CCS нь нөөцүүдийг давхар гүйцэтгэвэл тухайн ажилбарын гүйцэтгэл удааширч, нийт үргэлжлэх  хугацаа нэмэгдэнэ гэж таамагладаг.</w:t>
      </w:r>
    </w:p>
    <w:p w:rsidR="00387122" w:rsidRDefault="00A72EA6" w:rsidP="00503330">
      <w:pPr>
        <w:numPr>
          <w:ilvl w:val="0"/>
          <w:numId w:val="26"/>
        </w:numPr>
        <w:pBdr>
          <w:top w:val="nil"/>
          <w:left w:val="nil"/>
          <w:bottom w:val="nil"/>
          <w:right w:val="nil"/>
          <w:between w:val="nil"/>
        </w:pBdr>
        <w:spacing w:after="200" w:line="360" w:lineRule="auto"/>
        <w:jc w:val="both"/>
        <w:rPr>
          <w:color w:val="000000"/>
          <w:sz w:val="24"/>
          <w:szCs w:val="24"/>
        </w:rPr>
      </w:pPr>
      <w:r>
        <w:rPr>
          <w:b/>
          <w:color w:val="000000"/>
          <w:sz w:val="24"/>
          <w:szCs w:val="24"/>
        </w:rPr>
        <w:t>Critical chain schedule</w:t>
      </w:r>
      <w:r>
        <w:rPr>
          <w:color w:val="000000"/>
          <w:sz w:val="24"/>
          <w:szCs w:val="24"/>
        </w:rPr>
        <w:t xml:space="preserve">  нь ажилбар тус бүрд гарсан цаг хугацааны нэмэлтүүд (buffer)-ийг төслийн дуусах  хугацаанаас өмнө төслийн нийт хугацааны нэмэлэт / project buffer/ болгон нэмдэг</w:t>
      </w:r>
    </w:p>
    <w:p w:rsidR="00387122" w:rsidRDefault="00A72EA6">
      <w:pPr>
        <w:spacing w:line="360" w:lineRule="auto"/>
        <w:jc w:val="both"/>
        <w:rPr>
          <w:color w:val="000000"/>
          <w:sz w:val="24"/>
          <w:szCs w:val="24"/>
        </w:rPr>
      </w:pPr>
      <w:r>
        <w:rPr>
          <w:b/>
          <w:color w:val="000000"/>
          <w:sz w:val="24"/>
          <w:szCs w:val="24"/>
        </w:rPr>
        <w:t xml:space="preserve">PERT </w:t>
      </w:r>
      <w:r>
        <w:rPr>
          <w:b/>
          <w:i/>
          <w:color w:val="000000"/>
          <w:sz w:val="24"/>
          <w:szCs w:val="24"/>
        </w:rPr>
        <w:t>(Program Evaluation and Review  Technique</w:t>
      </w:r>
      <w:r>
        <w:rPr>
          <w:i/>
          <w:color w:val="000000"/>
          <w:sz w:val="24"/>
          <w:szCs w:val="24"/>
        </w:rPr>
        <w:t>)-</w:t>
      </w:r>
      <w:r>
        <w:rPr>
          <w:color w:val="000000"/>
          <w:sz w:val="24"/>
          <w:szCs w:val="24"/>
        </w:rPr>
        <w:t>Хөтөлбөрийг дахин үнэлэх арга</w:t>
      </w:r>
    </w:p>
    <w:p w:rsidR="00387122" w:rsidRDefault="00A72EA6">
      <w:pPr>
        <w:spacing w:line="360" w:lineRule="auto"/>
        <w:jc w:val="both"/>
        <w:rPr>
          <w:color w:val="000000"/>
          <w:sz w:val="24"/>
          <w:szCs w:val="24"/>
        </w:rPr>
      </w:pPr>
      <w:r>
        <w:rPr>
          <w:color w:val="000000"/>
          <w:sz w:val="24"/>
          <w:szCs w:val="24"/>
        </w:rPr>
        <w:t>PERT  нь төслийн сүлжээний анализ  хийх арга бөгөөд үйл ажиллагааны  үргэлжлэх хугацааг /сайн, ихэвчлэн, муу/ магадлалаар  тооцоолно</w:t>
      </w:r>
    </w:p>
    <w:p w:rsidR="00387122" w:rsidRDefault="00A72EA6">
      <w:pPr>
        <w:spacing w:line="360" w:lineRule="auto"/>
        <w:rPr>
          <w:b/>
          <w:color w:val="000000"/>
          <w:sz w:val="24"/>
          <w:szCs w:val="24"/>
        </w:rPr>
      </w:pPr>
      <w:r>
        <w:rPr>
          <w:b/>
          <w:color w:val="000000"/>
          <w:sz w:val="24"/>
          <w:szCs w:val="24"/>
        </w:rPr>
        <w:t>Төслийн зардлын менежментийн  арга хэрэгсэл</w:t>
      </w:r>
    </w:p>
    <w:p w:rsidR="00387122" w:rsidRDefault="00A72EA6" w:rsidP="00503330">
      <w:pPr>
        <w:numPr>
          <w:ilvl w:val="0"/>
          <w:numId w:val="27"/>
        </w:numPr>
        <w:pBdr>
          <w:top w:val="nil"/>
          <w:left w:val="nil"/>
          <w:bottom w:val="nil"/>
          <w:right w:val="nil"/>
          <w:between w:val="nil"/>
        </w:pBdr>
        <w:spacing w:line="360" w:lineRule="auto"/>
        <w:rPr>
          <w:color w:val="000000"/>
          <w:sz w:val="24"/>
          <w:szCs w:val="24"/>
        </w:rPr>
      </w:pPr>
      <w:r>
        <w:rPr>
          <w:color w:val="000000"/>
          <w:sz w:val="24"/>
          <w:szCs w:val="24"/>
        </w:rPr>
        <w:t xml:space="preserve">Дээрээс доош /top-down-analogous/: ижил төстэй   өмнө хэрэгжиж байсан төслүүдийн бодит зардлы  үндэслэн шинэ тооцоолол хийх арга юм. </w:t>
      </w:r>
    </w:p>
    <w:p w:rsidR="00387122" w:rsidRDefault="00A72EA6" w:rsidP="00503330">
      <w:pPr>
        <w:numPr>
          <w:ilvl w:val="0"/>
          <w:numId w:val="27"/>
        </w:numPr>
        <w:pBdr>
          <w:top w:val="nil"/>
          <w:left w:val="nil"/>
          <w:bottom w:val="nil"/>
          <w:right w:val="nil"/>
          <w:between w:val="nil"/>
        </w:pBdr>
        <w:spacing w:line="360" w:lineRule="auto"/>
        <w:rPr>
          <w:color w:val="000000"/>
          <w:sz w:val="24"/>
          <w:szCs w:val="24"/>
        </w:rPr>
      </w:pPr>
      <w:r>
        <w:rPr>
          <w:color w:val="000000"/>
          <w:sz w:val="24"/>
          <w:szCs w:val="24"/>
        </w:rPr>
        <w:lastRenderedPageBreak/>
        <w:t>Дороос дээш/bottom-up/: тус тусын ажилбаруудад  гарах зардлуудыг тооцож, тэдгээрийг нэгтгэх   замаар нэгдсэн тооцоолол хийх арга</w:t>
      </w:r>
    </w:p>
    <w:p w:rsidR="00387122" w:rsidRDefault="00A72EA6">
      <w:pPr>
        <w:pBdr>
          <w:top w:val="nil"/>
          <w:left w:val="nil"/>
          <w:bottom w:val="nil"/>
          <w:right w:val="nil"/>
          <w:between w:val="nil"/>
        </w:pBdr>
        <w:spacing w:after="200" w:line="360" w:lineRule="auto"/>
        <w:ind w:left="720" w:hanging="720"/>
        <w:rPr>
          <w:color w:val="000000"/>
          <w:sz w:val="24"/>
          <w:szCs w:val="24"/>
        </w:rPr>
      </w:pPr>
      <w:r>
        <w:rPr>
          <w:b/>
          <w:color w:val="000000"/>
          <w:sz w:val="24"/>
          <w:szCs w:val="24"/>
        </w:rPr>
        <w:t>Параметрик /parametric</w:t>
      </w:r>
      <w:r>
        <w:rPr>
          <w:color w:val="000000"/>
          <w:sz w:val="24"/>
          <w:szCs w:val="24"/>
        </w:rPr>
        <w:t>/: төслийн хүчин зүйлүүдийг математик загварт оруулан тооцоолол хийх аргачлал болно. /Constructive Cost Model  (COCOMO)/</w:t>
      </w:r>
    </w:p>
    <w:p w:rsidR="00387122" w:rsidRDefault="00A72EA6">
      <w:pPr>
        <w:spacing w:line="360" w:lineRule="auto"/>
        <w:jc w:val="both"/>
        <w:rPr>
          <w:sz w:val="24"/>
          <w:szCs w:val="24"/>
        </w:rPr>
      </w:pPr>
      <w:r>
        <w:rPr>
          <w:sz w:val="24"/>
          <w:szCs w:val="24"/>
        </w:rPr>
        <w:t>COCOMO-ийн энгийн загвар нь</w:t>
      </w:r>
    </w:p>
    <w:p w:rsidR="00387122" w:rsidRDefault="00A72EA6">
      <w:pPr>
        <w:spacing w:line="360" w:lineRule="auto"/>
        <w:jc w:val="both"/>
        <w:rPr>
          <w:sz w:val="24"/>
          <w:szCs w:val="24"/>
        </w:rPr>
      </w:pPr>
      <w:r>
        <w:rPr>
          <w:sz w:val="24"/>
          <w:szCs w:val="24"/>
        </w:rPr>
        <w:t xml:space="preserve">MM = C (KDSI) </w:t>
      </w:r>
      <w:r>
        <w:rPr>
          <w:sz w:val="24"/>
          <w:szCs w:val="24"/>
          <w:vertAlign w:val="superscript"/>
        </w:rPr>
        <w:t>k</w:t>
      </w:r>
      <w:r>
        <w:rPr>
          <w:sz w:val="24"/>
          <w:szCs w:val="24"/>
        </w:rPr>
        <w:t xml:space="preserve"> юм. Үүнд:</w:t>
      </w:r>
    </w:p>
    <w:p w:rsidR="00387122" w:rsidRDefault="00A72EA6">
      <w:pPr>
        <w:spacing w:line="360" w:lineRule="auto"/>
        <w:jc w:val="both"/>
        <w:rPr>
          <w:sz w:val="24"/>
          <w:szCs w:val="24"/>
        </w:rPr>
      </w:pPr>
      <w:r>
        <w:rPr>
          <w:sz w:val="24"/>
          <w:szCs w:val="24"/>
        </w:rPr>
        <w:t>MM- нэг хүн хийж дуусгах нийт хугацаа</w:t>
      </w:r>
    </w:p>
    <w:p w:rsidR="00387122" w:rsidRDefault="00A72EA6">
      <w:pPr>
        <w:spacing w:line="360" w:lineRule="auto"/>
        <w:jc w:val="both"/>
        <w:rPr>
          <w:sz w:val="24"/>
          <w:szCs w:val="24"/>
        </w:rPr>
      </w:pPr>
      <w:r>
        <w:rPr>
          <w:sz w:val="24"/>
          <w:szCs w:val="24"/>
        </w:rPr>
        <w:t>C- тогтмол</w:t>
      </w:r>
    </w:p>
    <w:p w:rsidR="00387122" w:rsidRDefault="00A72EA6">
      <w:pPr>
        <w:spacing w:line="360" w:lineRule="auto"/>
        <w:jc w:val="both"/>
        <w:rPr>
          <w:sz w:val="24"/>
          <w:szCs w:val="24"/>
        </w:rPr>
      </w:pPr>
      <w:r>
        <w:rPr>
          <w:sz w:val="24"/>
          <w:szCs w:val="24"/>
        </w:rPr>
        <w:t>KDSI- багтсан эх үүсвэрийн хэрэглэх заавар (delivered source instructions) мянгаар</w:t>
      </w:r>
    </w:p>
    <w:p w:rsidR="00387122" w:rsidRDefault="00A72EA6">
      <w:pPr>
        <w:spacing w:line="360" w:lineRule="auto"/>
        <w:jc w:val="both"/>
        <w:rPr>
          <w:sz w:val="24"/>
          <w:szCs w:val="24"/>
        </w:rPr>
      </w:pPr>
      <w:r>
        <w:rPr>
          <w:sz w:val="24"/>
          <w:szCs w:val="24"/>
        </w:rPr>
        <w:t>к=тогтмол</w:t>
      </w:r>
    </w:p>
    <w:p w:rsidR="00387122" w:rsidRDefault="00A72EA6">
      <w:pPr>
        <w:spacing w:line="360" w:lineRule="auto"/>
        <w:jc w:val="both"/>
        <w:rPr>
          <w:sz w:val="24"/>
          <w:szCs w:val="24"/>
        </w:rPr>
      </w:pPr>
      <w:r>
        <w:rPr>
          <w:b/>
          <w:color w:val="000000"/>
          <w:sz w:val="24"/>
          <w:szCs w:val="24"/>
        </w:rPr>
        <w:t>Earned Value Management (EVM)</w:t>
      </w:r>
    </w:p>
    <w:p w:rsidR="00387122" w:rsidRDefault="00A72EA6">
      <w:pPr>
        <w:pBdr>
          <w:top w:val="nil"/>
          <w:left w:val="nil"/>
          <w:bottom w:val="nil"/>
          <w:right w:val="nil"/>
          <w:between w:val="nil"/>
        </w:pBdr>
        <w:spacing w:after="200" w:line="276" w:lineRule="auto"/>
        <w:ind w:left="720" w:hanging="720"/>
        <w:rPr>
          <w:color w:val="000000"/>
          <w:sz w:val="24"/>
          <w:szCs w:val="24"/>
        </w:rPr>
      </w:pPr>
      <w:r>
        <w:rPr>
          <w:color w:val="000000"/>
          <w:sz w:val="24"/>
          <w:szCs w:val="24"/>
        </w:rPr>
        <w:t>EVM нь төслийн гүйцэтгэлийг хүрээ, цаг  хугацаа, өртгийн харилцан хамаарлаар   хэмжих арга хэрэгсэл юм.</w:t>
      </w:r>
    </w:p>
    <w:p w:rsidR="00387122" w:rsidRDefault="00A72EA6">
      <w:pPr>
        <w:rPr>
          <w:color w:val="000000"/>
          <w:sz w:val="24"/>
          <w:szCs w:val="24"/>
        </w:rPr>
      </w:pPr>
      <w:r>
        <w:rPr>
          <w:color w:val="000000"/>
          <w:sz w:val="24"/>
          <w:szCs w:val="24"/>
        </w:rPr>
        <w:t xml:space="preserve">Өгөгдсөн шугамыг /baseline/ тодорхойлоод   уг шугаманд төсөл хэр зэрэг хүрч байгааг   харуулна. </w:t>
      </w:r>
    </w:p>
    <w:p w:rsidR="00387122" w:rsidRDefault="00387122">
      <w:pPr>
        <w:rPr>
          <w:color w:val="000000"/>
          <w:sz w:val="24"/>
          <w:szCs w:val="24"/>
        </w:rPr>
      </w:pPr>
    </w:p>
    <w:p w:rsidR="00387122" w:rsidRDefault="00A72EA6">
      <w:pPr>
        <w:rPr>
          <w:color w:val="000000"/>
          <w:sz w:val="24"/>
          <w:szCs w:val="24"/>
        </w:rPr>
      </w:pPr>
      <w:r>
        <w:rPr>
          <w:color w:val="000000"/>
          <w:sz w:val="24"/>
          <w:szCs w:val="24"/>
        </w:rPr>
        <w:t xml:space="preserve">ӨШ буюу /given baseline/ = төслийн анхны   төлөвлөлт + батлагдсан өөчлөлтүүд </w:t>
      </w:r>
    </w:p>
    <w:p w:rsidR="00387122" w:rsidRDefault="00A72EA6" w:rsidP="00884156">
      <w:pPr>
        <w:numPr>
          <w:ilvl w:val="0"/>
          <w:numId w:val="34"/>
        </w:numPr>
        <w:pBdr>
          <w:top w:val="nil"/>
          <w:left w:val="nil"/>
          <w:bottom w:val="nil"/>
          <w:right w:val="nil"/>
          <w:between w:val="nil"/>
        </w:pBdr>
        <w:spacing w:line="276" w:lineRule="auto"/>
        <w:rPr>
          <w:color w:val="000000"/>
          <w:sz w:val="24"/>
          <w:szCs w:val="24"/>
        </w:rPr>
      </w:pPr>
      <w:r>
        <w:rPr>
          <w:b/>
          <w:color w:val="000000"/>
          <w:sz w:val="24"/>
          <w:szCs w:val="24"/>
        </w:rPr>
        <w:t>planned value (PV),</w:t>
      </w:r>
      <w:r>
        <w:rPr>
          <w:color w:val="000000"/>
          <w:sz w:val="24"/>
          <w:szCs w:val="24"/>
        </w:rPr>
        <w:t xml:space="preserve"> ажлын хуваарьт   төсөвлөгдсөн зардлууд буюу төсөв</w:t>
      </w:r>
    </w:p>
    <w:p w:rsidR="00387122" w:rsidRDefault="00A72EA6" w:rsidP="00884156">
      <w:pPr>
        <w:numPr>
          <w:ilvl w:val="0"/>
          <w:numId w:val="34"/>
        </w:numPr>
        <w:pBdr>
          <w:top w:val="nil"/>
          <w:left w:val="nil"/>
          <w:bottom w:val="nil"/>
          <w:right w:val="nil"/>
          <w:between w:val="nil"/>
        </w:pBdr>
        <w:spacing w:line="276" w:lineRule="auto"/>
        <w:rPr>
          <w:color w:val="000000"/>
          <w:sz w:val="24"/>
          <w:szCs w:val="24"/>
        </w:rPr>
      </w:pPr>
      <w:r>
        <w:rPr>
          <w:b/>
          <w:color w:val="000000"/>
          <w:sz w:val="24"/>
          <w:szCs w:val="24"/>
        </w:rPr>
        <w:t>Actual cost (AC),</w:t>
      </w:r>
      <w:r>
        <w:rPr>
          <w:color w:val="000000"/>
          <w:sz w:val="24"/>
          <w:szCs w:val="24"/>
        </w:rPr>
        <w:t xml:space="preserve"> өгөгдсөн хугацаанд  гүйцэтгэгдсэн ажлуудын шууд болон шууд бус зардлууд</w:t>
      </w:r>
    </w:p>
    <w:p w:rsidR="00387122" w:rsidRPr="00884156" w:rsidRDefault="00A72EA6" w:rsidP="00884156">
      <w:pPr>
        <w:numPr>
          <w:ilvl w:val="0"/>
          <w:numId w:val="34"/>
        </w:numPr>
        <w:pBdr>
          <w:top w:val="nil"/>
          <w:left w:val="nil"/>
          <w:bottom w:val="nil"/>
          <w:right w:val="nil"/>
          <w:between w:val="nil"/>
        </w:pBdr>
        <w:spacing w:after="200" w:line="276" w:lineRule="auto"/>
        <w:rPr>
          <w:color w:val="000000"/>
          <w:sz w:val="24"/>
          <w:szCs w:val="24"/>
          <w:cs/>
        </w:rPr>
      </w:pPr>
      <w:r>
        <w:rPr>
          <w:b/>
          <w:color w:val="000000"/>
          <w:sz w:val="24"/>
          <w:szCs w:val="24"/>
        </w:rPr>
        <w:t>Еarned value (EV),</w:t>
      </w:r>
      <w:r>
        <w:rPr>
          <w:color w:val="000000"/>
          <w:sz w:val="24"/>
          <w:szCs w:val="24"/>
        </w:rPr>
        <w:t xml:space="preserve"> тухайн ажилбар, ажил   гүйцэтгэгдэж дуусахад зарцуулсан байхаар  төсөвлөсөн зардал</w:t>
      </w:r>
    </w:p>
    <w:p w:rsidR="00884156" w:rsidRDefault="00884156" w:rsidP="00884156">
      <w:pPr>
        <w:pStyle w:val="NormalWeb"/>
        <w:spacing w:before="0" w:beforeAutospacing="0" w:after="0" w:afterAutospacing="0"/>
        <w:ind w:left="360"/>
        <w:jc w:val="both"/>
        <w:rPr>
          <w:b/>
          <w:bCs/>
          <w:color w:val="000000"/>
          <w:sz w:val="28"/>
          <w:szCs w:val="28"/>
        </w:rPr>
      </w:pPr>
      <w:r>
        <w:rPr>
          <w:b/>
          <w:bCs/>
          <w:color w:val="000000"/>
          <w:sz w:val="28"/>
          <w:szCs w:val="28"/>
        </w:rPr>
        <w:br w:type="page"/>
      </w:r>
    </w:p>
    <w:p w:rsidR="00884156" w:rsidRDefault="00884156" w:rsidP="00884156">
      <w:pPr>
        <w:pStyle w:val="NormalWeb"/>
        <w:spacing w:before="0" w:beforeAutospacing="0" w:after="0" w:afterAutospacing="0"/>
        <w:ind w:left="360"/>
        <w:jc w:val="both"/>
      </w:pPr>
      <w:bookmarkStart w:id="10" w:name="_GoBack"/>
      <w:bookmarkEnd w:id="10"/>
      <w:r>
        <w:rPr>
          <w:b/>
          <w:bCs/>
          <w:color w:val="000000"/>
          <w:sz w:val="28"/>
          <w:szCs w:val="28"/>
        </w:rPr>
        <w:lastRenderedPageBreak/>
        <w:t>НОМ ЗҮЙ</w:t>
      </w:r>
    </w:p>
    <w:p w:rsidR="00884156" w:rsidRDefault="00884156" w:rsidP="00884156">
      <w:pPr>
        <w:pStyle w:val="NormalWeb"/>
        <w:numPr>
          <w:ilvl w:val="0"/>
          <w:numId w:val="34"/>
        </w:numPr>
        <w:spacing w:before="0" w:beforeAutospacing="0" w:after="0" w:afterAutospacing="0"/>
        <w:jc w:val="both"/>
      </w:pPr>
      <w:r>
        <w:rPr>
          <w:b/>
          <w:bCs/>
          <w:color w:val="000000"/>
        </w:rPr>
        <w:t>“Information technology project management” fourth edition</w:t>
      </w:r>
    </w:p>
    <w:p w:rsidR="00884156" w:rsidRDefault="00884156" w:rsidP="00884156">
      <w:pPr>
        <w:pStyle w:val="NormalWeb"/>
        <w:numPr>
          <w:ilvl w:val="0"/>
          <w:numId w:val="34"/>
        </w:numPr>
        <w:spacing w:before="0" w:beforeAutospacing="0" w:after="0" w:afterAutospacing="0"/>
        <w:jc w:val="both"/>
      </w:pPr>
      <w:r>
        <w:rPr>
          <w:b/>
          <w:bCs/>
          <w:color w:val="000000"/>
        </w:rPr>
        <w:t>PMBOK</w:t>
      </w:r>
    </w:p>
    <w:p w:rsidR="00884156" w:rsidRDefault="00884156" w:rsidP="00884156">
      <w:pPr>
        <w:pStyle w:val="NormalWeb"/>
        <w:numPr>
          <w:ilvl w:val="0"/>
          <w:numId w:val="34"/>
        </w:numPr>
        <w:spacing w:before="0" w:beforeAutospacing="0" w:after="0" w:afterAutospacing="0"/>
        <w:jc w:val="both"/>
      </w:pPr>
      <w:r>
        <w:rPr>
          <w:b/>
          <w:bCs/>
          <w:color w:val="000000"/>
        </w:rPr>
        <w:t>“Төслийн   менежмент  ба Microsoft Project 2003”     С.Чимгээ</w:t>
      </w:r>
    </w:p>
    <w:p w:rsidR="00884156" w:rsidRDefault="00884156" w:rsidP="00884156">
      <w:pPr>
        <w:pStyle w:val="NormalWeb"/>
        <w:numPr>
          <w:ilvl w:val="0"/>
          <w:numId w:val="34"/>
        </w:numPr>
        <w:spacing w:before="0" w:beforeAutospacing="0" w:after="0" w:afterAutospacing="0"/>
        <w:jc w:val="both"/>
      </w:pPr>
      <w:hyperlink r:id="rId35" w:history="1">
        <w:r>
          <w:rPr>
            <w:rStyle w:val="Hyperlink"/>
            <w:b/>
            <w:bCs/>
          </w:rPr>
          <w:t>http://www.microsoft.com/</w:t>
        </w:r>
      </w:hyperlink>
    </w:p>
    <w:p w:rsidR="00884156" w:rsidRDefault="00884156" w:rsidP="00884156">
      <w:pPr>
        <w:pStyle w:val="NormalWeb"/>
        <w:numPr>
          <w:ilvl w:val="0"/>
          <w:numId w:val="34"/>
        </w:numPr>
        <w:spacing w:before="0" w:beforeAutospacing="0" w:after="0" w:afterAutospacing="0"/>
        <w:jc w:val="both"/>
      </w:pPr>
      <w:r>
        <w:rPr>
          <w:b/>
          <w:bCs/>
          <w:color w:val="000000"/>
        </w:rPr>
        <w:t>Project Management for Modern  Information Systems</w:t>
      </w:r>
    </w:p>
    <w:p w:rsidR="00884156" w:rsidRDefault="00884156" w:rsidP="00884156">
      <w:pPr>
        <w:pStyle w:val="NormalWeb"/>
        <w:numPr>
          <w:ilvl w:val="0"/>
          <w:numId w:val="34"/>
        </w:numPr>
        <w:spacing w:before="0" w:beforeAutospacing="0" w:after="0" w:afterAutospacing="0"/>
        <w:jc w:val="both"/>
      </w:pPr>
      <w:r>
        <w:rPr>
          <w:b/>
          <w:bCs/>
          <w:color w:val="000000"/>
        </w:rPr>
        <w:t xml:space="preserve">Microsoft Office Project Server 2007 The Complete Reference    </w:t>
      </w:r>
    </w:p>
    <w:p w:rsidR="00884156" w:rsidRDefault="00884156" w:rsidP="00884156">
      <w:pPr>
        <w:pBdr>
          <w:top w:val="nil"/>
          <w:left w:val="nil"/>
          <w:bottom w:val="nil"/>
          <w:right w:val="nil"/>
          <w:between w:val="nil"/>
        </w:pBdr>
        <w:spacing w:after="200" w:line="276" w:lineRule="auto"/>
        <w:ind w:left="720"/>
        <w:rPr>
          <w:color w:val="000000"/>
          <w:sz w:val="24"/>
          <w:szCs w:val="24"/>
        </w:rPr>
      </w:pPr>
    </w:p>
    <w:p w:rsidR="00387122" w:rsidRDefault="00387122">
      <w:pPr>
        <w:spacing w:line="360" w:lineRule="auto"/>
        <w:jc w:val="both"/>
        <w:rPr>
          <w:sz w:val="24"/>
          <w:szCs w:val="24"/>
        </w:rPr>
      </w:pPr>
    </w:p>
    <w:p w:rsidR="00387122" w:rsidRDefault="00387122">
      <w:pPr>
        <w:spacing w:line="360" w:lineRule="auto"/>
        <w:jc w:val="both"/>
        <w:rPr>
          <w:sz w:val="24"/>
          <w:szCs w:val="24"/>
        </w:rPr>
      </w:pPr>
    </w:p>
    <w:p w:rsidR="00387122" w:rsidRDefault="00387122"/>
    <w:p w:rsidR="00387122" w:rsidRDefault="00A72EA6">
      <w:pPr>
        <w:spacing w:after="200" w:line="360" w:lineRule="auto"/>
        <w:rPr>
          <w:b/>
          <w:color w:val="000000"/>
          <w:sz w:val="24"/>
          <w:szCs w:val="24"/>
        </w:rPr>
      </w:pPr>
      <w:r>
        <w:br w:type="page"/>
      </w:r>
    </w:p>
    <w:p w:rsidR="00387122" w:rsidRDefault="00A72EA6" w:rsidP="00165766">
      <w:pPr>
        <w:spacing w:line="360" w:lineRule="auto"/>
        <w:ind w:firstLine="720"/>
        <w:jc w:val="both"/>
        <w:rPr>
          <w:color w:val="000000"/>
          <w:sz w:val="24"/>
          <w:szCs w:val="24"/>
        </w:rPr>
      </w:pPr>
      <w:r>
        <w:rPr>
          <w:color w:val="000000"/>
          <w:sz w:val="24"/>
          <w:szCs w:val="24"/>
        </w:rPr>
        <w:lastRenderedPageBreak/>
        <w:t>чанартай төсөл хөтөлбөрүүд их хэрэгжиж байна.Иймээс мэдээллийн технологийн төслийн аргазүйг нь судлан гол эрсдэлийн шалтгаан олж түүнд хариу арга барилыг боловсруулах , мэдээллийн технологийн төслийн менежментийг амжилттай хэрэгжүүлэх шаардлага нэн тэргүүнд урган гарч байна.</w:t>
      </w:r>
    </w:p>
    <w:p w:rsidR="00387122" w:rsidRDefault="00A72EA6">
      <w:pPr>
        <w:spacing w:line="360" w:lineRule="auto"/>
        <w:jc w:val="both"/>
        <w:rPr>
          <w:b/>
          <w:color w:val="000000"/>
          <w:sz w:val="24"/>
          <w:szCs w:val="24"/>
        </w:rPr>
      </w:pPr>
      <w:r>
        <w:rPr>
          <w:b/>
          <w:color w:val="000000"/>
          <w:sz w:val="24"/>
          <w:szCs w:val="24"/>
        </w:rPr>
        <w:t xml:space="preserve">2.2  2009 ОНЫ  БАЙДЛААР ТӨСЛИЙН МЕНЕЖМЕНТИЙН ПРОГРАМ ХАНГАМЖУУДЫН ХАРЬЦУУЛАЛТ ,СУДАЛГАА    </w:t>
      </w:r>
    </w:p>
    <w:tbl>
      <w:tblPr>
        <w:tblStyle w:val="a"/>
        <w:tblW w:w="149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4"/>
        <w:gridCol w:w="1275"/>
        <w:gridCol w:w="1418"/>
        <w:gridCol w:w="1276"/>
        <w:gridCol w:w="1275"/>
        <w:gridCol w:w="1276"/>
        <w:gridCol w:w="1134"/>
        <w:gridCol w:w="1134"/>
        <w:gridCol w:w="1418"/>
        <w:gridCol w:w="1275"/>
        <w:gridCol w:w="1276"/>
      </w:tblGrid>
      <w:tr w:rsidR="00387122">
        <w:tc>
          <w:tcPr>
            <w:tcW w:w="2235" w:type="dxa"/>
            <w:vAlign w:val="center"/>
          </w:tcPr>
          <w:p w:rsidR="00387122" w:rsidRDefault="00387122">
            <w:pPr>
              <w:spacing w:line="360" w:lineRule="auto"/>
              <w:jc w:val="both"/>
              <w:rPr>
                <w:color w:val="000000"/>
                <w:sz w:val="22"/>
                <w:szCs w:val="22"/>
              </w:rPr>
            </w:pPr>
          </w:p>
        </w:tc>
        <w:tc>
          <w:tcPr>
            <w:tcW w:w="1275" w:type="dxa"/>
            <w:vAlign w:val="center"/>
          </w:tcPr>
          <w:p w:rsidR="00387122" w:rsidRDefault="00A72EA6">
            <w:pPr>
              <w:spacing w:line="360" w:lineRule="auto"/>
              <w:jc w:val="both"/>
              <w:rPr>
                <w:color w:val="000000"/>
                <w:sz w:val="22"/>
                <w:szCs w:val="22"/>
              </w:rPr>
            </w:pPr>
            <w:r>
              <w:rPr>
                <w:color w:val="000000"/>
                <w:sz w:val="22"/>
                <w:szCs w:val="22"/>
              </w:rPr>
              <w:t>1</w:t>
            </w:r>
          </w:p>
        </w:tc>
        <w:tc>
          <w:tcPr>
            <w:tcW w:w="1418" w:type="dxa"/>
            <w:vAlign w:val="center"/>
          </w:tcPr>
          <w:p w:rsidR="00387122" w:rsidRDefault="00A72EA6">
            <w:pPr>
              <w:spacing w:line="360" w:lineRule="auto"/>
              <w:jc w:val="both"/>
              <w:rPr>
                <w:color w:val="000000"/>
                <w:sz w:val="22"/>
                <w:szCs w:val="22"/>
              </w:rPr>
            </w:pPr>
            <w:r>
              <w:rPr>
                <w:color w:val="000000"/>
                <w:sz w:val="22"/>
                <w:szCs w:val="22"/>
              </w:rPr>
              <w:t>2</w:t>
            </w:r>
          </w:p>
        </w:tc>
        <w:tc>
          <w:tcPr>
            <w:tcW w:w="1276" w:type="dxa"/>
            <w:vAlign w:val="center"/>
          </w:tcPr>
          <w:p w:rsidR="00387122" w:rsidRDefault="00A72EA6">
            <w:pPr>
              <w:spacing w:line="360" w:lineRule="auto"/>
              <w:jc w:val="both"/>
              <w:rPr>
                <w:color w:val="000000"/>
                <w:sz w:val="22"/>
                <w:szCs w:val="22"/>
              </w:rPr>
            </w:pPr>
            <w:r>
              <w:rPr>
                <w:color w:val="000000"/>
                <w:sz w:val="22"/>
                <w:szCs w:val="22"/>
              </w:rPr>
              <w:t>3</w:t>
            </w:r>
          </w:p>
        </w:tc>
        <w:tc>
          <w:tcPr>
            <w:tcW w:w="1275" w:type="dxa"/>
            <w:vAlign w:val="center"/>
          </w:tcPr>
          <w:p w:rsidR="00387122" w:rsidRDefault="00A72EA6">
            <w:pPr>
              <w:spacing w:line="360" w:lineRule="auto"/>
              <w:jc w:val="both"/>
              <w:rPr>
                <w:color w:val="000000"/>
                <w:sz w:val="22"/>
                <w:szCs w:val="22"/>
              </w:rPr>
            </w:pPr>
            <w:r>
              <w:rPr>
                <w:color w:val="000000"/>
                <w:sz w:val="22"/>
                <w:szCs w:val="22"/>
              </w:rPr>
              <w:t>4</w:t>
            </w:r>
          </w:p>
        </w:tc>
        <w:tc>
          <w:tcPr>
            <w:tcW w:w="1276" w:type="dxa"/>
            <w:vAlign w:val="center"/>
          </w:tcPr>
          <w:p w:rsidR="00387122" w:rsidRDefault="00A72EA6">
            <w:pPr>
              <w:spacing w:line="360" w:lineRule="auto"/>
              <w:jc w:val="both"/>
              <w:rPr>
                <w:color w:val="000000"/>
                <w:sz w:val="22"/>
                <w:szCs w:val="22"/>
              </w:rPr>
            </w:pPr>
            <w:r>
              <w:rPr>
                <w:color w:val="000000"/>
                <w:sz w:val="22"/>
                <w:szCs w:val="22"/>
              </w:rPr>
              <w:t>5</w:t>
            </w:r>
          </w:p>
        </w:tc>
        <w:tc>
          <w:tcPr>
            <w:tcW w:w="1134" w:type="dxa"/>
            <w:vAlign w:val="center"/>
          </w:tcPr>
          <w:p w:rsidR="00387122" w:rsidRDefault="00A72EA6">
            <w:pPr>
              <w:spacing w:line="360" w:lineRule="auto"/>
              <w:jc w:val="both"/>
              <w:rPr>
                <w:color w:val="000000"/>
                <w:sz w:val="22"/>
                <w:szCs w:val="22"/>
              </w:rPr>
            </w:pPr>
            <w:r>
              <w:rPr>
                <w:color w:val="000000"/>
                <w:sz w:val="22"/>
                <w:szCs w:val="22"/>
              </w:rPr>
              <w:t>6</w:t>
            </w:r>
          </w:p>
        </w:tc>
        <w:tc>
          <w:tcPr>
            <w:tcW w:w="1134" w:type="dxa"/>
            <w:vAlign w:val="center"/>
          </w:tcPr>
          <w:p w:rsidR="00387122" w:rsidRDefault="00A72EA6">
            <w:pPr>
              <w:spacing w:line="360" w:lineRule="auto"/>
              <w:jc w:val="both"/>
              <w:rPr>
                <w:color w:val="000000"/>
                <w:sz w:val="22"/>
                <w:szCs w:val="22"/>
              </w:rPr>
            </w:pPr>
            <w:r>
              <w:rPr>
                <w:color w:val="000000"/>
                <w:sz w:val="22"/>
                <w:szCs w:val="22"/>
              </w:rPr>
              <w:t>7</w:t>
            </w:r>
          </w:p>
        </w:tc>
        <w:tc>
          <w:tcPr>
            <w:tcW w:w="1418" w:type="dxa"/>
            <w:vAlign w:val="center"/>
          </w:tcPr>
          <w:p w:rsidR="00387122" w:rsidRDefault="00A72EA6">
            <w:pPr>
              <w:spacing w:line="360" w:lineRule="auto"/>
              <w:jc w:val="both"/>
              <w:rPr>
                <w:color w:val="000000"/>
                <w:sz w:val="22"/>
                <w:szCs w:val="22"/>
              </w:rPr>
            </w:pPr>
            <w:r>
              <w:rPr>
                <w:color w:val="000000"/>
                <w:sz w:val="22"/>
                <w:szCs w:val="22"/>
              </w:rPr>
              <w:t>8</w:t>
            </w:r>
          </w:p>
        </w:tc>
        <w:tc>
          <w:tcPr>
            <w:tcW w:w="1275" w:type="dxa"/>
            <w:vAlign w:val="center"/>
          </w:tcPr>
          <w:p w:rsidR="00387122" w:rsidRDefault="00A72EA6">
            <w:pPr>
              <w:spacing w:line="360" w:lineRule="auto"/>
              <w:jc w:val="both"/>
              <w:rPr>
                <w:color w:val="000000"/>
                <w:sz w:val="22"/>
                <w:szCs w:val="22"/>
              </w:rPr>
            </w:pPr>
            <w:r>
              <w:rPr>
                <w:color w:val="000000"/>
                <w:sz w:val="22"/>
                <w:szCs w:val="22"/>
              </w:rPr>
              <w:t>9</w:t>
            </w:r>
          </w:p>
        </w:tc>
        <w:tc>
          <w:tcPr>
            <w:tcW w:w="1276" w:type="dxa"/>
            <w:vAlign w:val="center"/>
          </w:tcPr>
          <w:p w:rsidR="00387122" w:rsidRDefault="00A72EA6">
            <w:pPr>
              <w:spacing w:line="360" w:lineRule="auto"/>
              <w:jc w:val="both"/>
              <w:rPr>
                <w:color w:val="000000"/>
                <w:sz w:val="22"/>
                <w:szCs w:val="22"/>
              </w:rPr>
            </w:pPr>
            <w:r>
              <w:rPr>
                <w:color w:val="000000"/>
                <w:sz w:val="22"/>
                <w:szCs w:val="22"/>
              </w:rPr>
              <w:t>10</w:t>
            </w:r>
          </w:p>
        </w:tc>
      </w:tr>
      <w:tr w:rsidR="00387122">
        <w:trPr>
          <w:trHeight w:val="700"/>
        </w:trPr>
        <w:tc>
          <w:tcPr>
            <w:tcW w:w="2235" w:type="dxa"/>
            <w:vAlign w:val="center"/>
          </w:tcPr>
          <w:p w:rsidR="00387122" w:rsidRDefault="00387122">
            <w:pPr>
              <w:spacing w:line="360" w:lineRule="auto"/>
              <w:jc w:val="both"/>
              <w:rPr>
                <w:color w:val="000000"/>
                <w:sz w:val="22"/>
                <w:szCs w:val="22"/>
              </w:rPr>
            </w:pPr>
          </w:p>
        </w:tc>
        <w:tc>
          <w:tcPr>
            <w:tcW w:w="1275" w:type="dxa"/>
            <w:vAlign w:val="center"/>
          </w:tcPr>
          <w:p w:rsidR="00387122" w:rsidRDefault="00A72EA6">
            <w:pPr>
              <w:spacing w:line="360" w:lineRule="auto"/>
              <w:jc w:val="both"/>
              <w:rPr>
                <w:color w:val="000000"/>
                <w:sz w:val="22"/>
                <w:szCs w:val="22"/>
              </w:rPr>
            </w:pPr>
            <w:r>
              <w:rPr>
                <w:color w:val="000000"/>
                <w:sz w:val="22"/>
                <w:szCs w:val="22"/>
              </w:rPr>
              <w:t>Microsoft Project</w:t>
            </w:r>
          </w:p>
        </w:tc>
        <w:tc>
          <w:tcPr>
            <w:tcW w:w="1418" w:type="dxa"/>
            <w:vAlign w:val="center"/>
          </w:tcPr>
          <w:p w:rsidR="00387122" w:rsidRDefault="00A72EA6">
            <w:pPr>
              <w:spacing w:line="360" w:lineRule="auto"/>
              <w:jc w:val="both"/>
              <w:rPr>
                <w:color w:val="000000"/>
                <w:sz w:val="22"/>
                <w:szCs w:val="22"/>
              </w:rPr>
            </w:pPr>
            <w:r>
              <w:rPr>
                <w:color w:val="000000"/>
                <w:sz w:val="22"/>
                <w:szCs w:val="22"/>
              </w:rPr>
              <w:t>Intellisys Project</w:t>
            </w:r>
          </w:p>
        </w:tc>
        <w:tc>
          <w:tcPr>
            <w:tcW w:w="1276" w:type="dxa"/>
            <w:vAlign w:val="center"/>
          </w:tcPr>
          <w:p w:rsidR="00387122" w:rsidRDefault="00A72EA6">
            <w:pPr>
              <w:spacing w:line="360" w:lineRule="auto"/>
              <w:jc w:val="both"/>
              <w:rPr>
                <w:color w:val="000000"/>
                <w:sz w:val="22"/>
                <w:szCs w:val="22"/>
              </w:rPr>
            </w:pPr>
            <w:r>
              <w:rPr>
                <w:color w:val="000000"/>
                <w:sz w:val="22"/>
                <w:szCs w:val="22"/>
              </w:rPr>
              <w:t>OpenMind</w:t>
            </w:r>
          </w:p>
        </w:tc>
        <w:tc>
          <w:tcPr>
            <w:tcW w:w="1275" w:type="dxa"/>
            <w:vAlign w:val="center"/>
          </w:tcPr>
          <w:p w:rsidR="00387122" w:rsidRDefault="00A72EA6">
            <w:pPr>
              <w:spacing w:line="360" w:lineRule="auto"/>
              <w:jc w:val="both"/>
              <w:rPr>
                <w:color w:val="000000"/>
                <w:sz w:val="22"/>
                <w:szCs w:val="22"/>
              </w:rPr>
            </w:pPr>
            <w:r>
              <w:rPr>
                <w:color w:val="000000"/>
                <w:sz w:val="22"/>
                <w:szCs w:val="22"/>
              </w:rPr>
              <w:t>Project KickStart</w:t>
            </w:r>
          </w:p>
        </w:tc>
        <w:tc>
          <w:tcPr>
            <w:tcW w:w="1276" w:type="dxa"/>
            <w:vAlign w:val="center"/>
          </w:tcPr>
          <w:p w:rsidR="00387122" w:rsidRDefault="00A72EA6">
            <w:pPr>
              <w:spacing w:line="360" w:lineRule="auto"/>
              <w:jc w:val="both"/>
              <w:rPr>
                <w:color w:val="000000"/>
                <w:sz w:val="22"/>
                <w:szCs w:val="22"/>
              </w:rPr>
            </w:pPr>
            <w:r>
              <w:rPr>
                <w:color w:val="000000"/>
                <w:sz w:val="22"/>
                <w:szCs w:val="22"/>
              </w:rPr>
              <w:t>Rational Plan Multi Project</w:t>
            </w:r>
          </w:p>
        </w:tc>
        <w:tc>
          <w:tcPr>
            <w:tcW w:w="1134" w:type="dxa"/>
            <w:vAlign w:val="center"/>
          </w:tcPr>
          <w:p w:rsidR="00387122" w:rsidRDefault="00A72EA6">
            <w:pPr>
              <w:spacing w:line="360" w:lineRule="auto"/>
              <w:jc w:val="both"/>
              <w:rPr>
                <w:color w:val="000000"/>
                <w:sz w:val="22"/>
                <w:szCs w:val="22"/>
              </w:rPr>
            </w:pPr>
            <w:r>
              <w:rPr>
                <w:color w:val="000000"/>
                <w:sz w:val="22"/>
                <w:szCs w:val="22"/>
              </w:rPr>
              <w:t>FastTrack Schedule</w:t>
            </w:r>
          </w:p>
        </w:tc>
        <w:tc>
          <w:tcPr>
            <w:tcW w:w="1134" w:type="dxa"/>
            <w:vAlign w:val="center"/>
          </w:tcPr>
          <w:p w:rsidR="00387122" w:rsidRDefault="00A72EA6">
            <w:pPr>
              <w:spacing w:line="360" w:lineRule="auto"/>
              <w:jc w:val="both"/>
              <w:rPr>
                <w:color w:val="000000"/>
                <w:sz w:val="22"/>
                <w:szCs w:val="22"/>
              </w:rPr>
            </w:pPr>
            <w:r>
              <w:rPr>
                <w:color w:val="000000"/>
                <w:sz w:val="22"/>
                <w:szCs w:val="22"/>
              </w:rPr>
              <w:t>Service Desktop Pro</w:t>
            </w:r>
          </w:p>
        </w:tc>
        <w:tc>
          <w:tcPr>
            <w:tcW w:w="1418" w:type="dxa"/>
            <w:vAlign w:val="center"/>
          </w:tcPr>
          <w:p w:rsidR="00387122" w:rsidRDefault="00A72EA6">
            <w:pPr>
              <w:spacing w:line="360" w:lineRule="auto"/>
              <w:jc w:val="both"/>
              <w:rPr>
                <w:color w:val="000000"/>
                <w:sz w:val="22"/>
                <w:szCs w:val="22"/>
              </w:rPr>
            </w:pPr>
            <w:r>
              <w:rPr>
                <w:color w:val="000000"/>
                <w:sz w:val="22"/>
                <w:szCs w:val="22"/>
              </w:rPr>
              <w:t>Milestones</w:t>
            </w:r>
          </w:p>
        </w:tc>
        <w:tc>
          <w:tcPr>
            <w:tcW w:w="1275" w:type="dxa"/>
            <w:vAlign w:val="center"/>
          </w:tcPr>
          <w:p w:rsidR="00387122" w:rsidRDefault="00A72EA6">
            <w:pPr>
              <w:spacing w:line="360" w:lineRule="auto"/>
              <w:jc w:val="both"/>
              <w:rPr>
                <w:color w:val="000000"/>
                <w:sz w:val="22"/>
                <w:szCs w:val="22"/>
              </w:rPr>
            </w:pPr>
            <w:r>
              <w:rPr>
                <w:color w:val="000000"/>
                <w:sz w:val="22"/>
                <w:szCs w:val="22"/>
              </w:rPr>
              <w:t>MinuteMan</w:t>
            </w:r>
          </w:p>
        </w:tc>
        <w:tc>
          <w:tcPr>
            <w:tcW w:w="1276" w:type="dxa"/>
            <w:vAlign w:val="center"/>
          </w:tcPr>
          <w:p w:rsidR="00387122" w:rsidRDefault="00A72EA6">
            <w:pPr>
              <w:spacing w:line="360" w:lineRule="auto"/>
              <w:jc w:val="both"/>
              <w:rPr>
                <w:color w:val="000000"/>
                <w:sz w:val="22"/>
                <w:szCs w:val="22"/>
              </w:rPr>
            </w:pPr>
            <w:r>
              <w:rPr>
                <w:color w:val="000000"/>
                <w:sz w:val="22"/>
                <w:szCs w:val="22"/>
              </w:rPr>
              <w:t>FusionDesk Profession</w:t>
            </w:r>
          </w:p>
        </w:tc>
      </w:tr>
      <w:tr w:rsidR="00387122">
        <w:tc>
          <w:tcPr>
            <w:tcW w:w="2235" w:type="dxa"/>
            <w:vAlign w:val="center"/>
          </w:tcPr>
          <w:p w:rsidR="00387122" w:rsidRDefault="00387122">
            <w:pPr>
              <w:spacing w:line="360" w:lineRule="auto"/>
              <w:jc w:val="both"/>
              <w:rPr>
                <w:color w:val="000000"/>
                <w:sz w:val="22"/>
                <w:szCs w:val="22"/>
              </w:rPr>
            </w:pPr>
          </w:p>
        </w:tc>
        <w:tc>
          <w:tcPr>
            <w:tcW w:w="1275" w:type="dxa"/>
            <w:vAlign w:val="center"/>
          </w:tcPr>
          <w:p w:rsidR="00387122" w:rsidRDefault="00A72EA6">
            <w:pPr>
              <w:spacing w:line="360" w:lineRule="auto"/>
              <w:jc w:val="both"/>
              <w:rPr>
                <w:color w:val="000000"/>
                <w:sz w:val="22"/>
                <w:szCs w:val="22"/>
              </w:rPr>
            </w:pPr>
            <w:r>
              <w:rPr>
                <w:noProof/>
                <w:color w:val="000000"/>
                <w:sz w:val="22"/>
                <w:szCs w:val="22"/>
                <w:lang w:val="en-US"/>
              </w:rPr>
              <w:drawing>
                <wp:inline distT="0" distB="0" distL="0" distR="0">
                  <wp:extent cx="755690" cy="841781"/>
                  <wp:effectExtent l="0" t="0" r="0" b="0"/>
                  <wp:docPr id="95" name="image68.gif" descr="1.gif"/>
                  <wp:cNvGraphicFramePr/>
                  <a:graphic xmlns:a="http://schemas.openxmlformats.org/drawingml/2006/main">
                    <a:graphicData uri="http://schemas.openxmlformats.org/drawingml/2006/picture">
                      <pic:pic xmlns:pic="http://schemas.openxmlformats.org/drawingml/2006/picture">
                        <pic:nvPicPr>
                          <pic:cNvPr id="0" name="image68.gif" descr="1.gif"/>
                          <pic:cNvPicPr preferRelativeResize="0"/>
                        </pic:nvPicPr>
                        <pic:blipFill>
                          <a:blip r:embed="rId36"/>
                          <a:srcRect/>
                          <a:stretch>
                            <a:fillRect/>
                          </a:stretch>
                        </pic:blipFill>
                        <pic:spPr>
                          <a:xfrm>
                            <a:off x="0" y="0"/>
                            <a:ext cx="755690" cy="841781"/>
                          </a:xfrm>
                          <a:prstGeom prst="rect">
                            <a:avLst/>
                          </a:prstGeom>
                          <a:ln/>
                        </pic:spPr>
                      </pic:pic>
                    </a:graphicData>
                  </a:graphic>
                </wp:inline>
              </w:drawing>
            </w:r>
          </w:p>
        </w:tc>
        <w:tc>
          <w:tcPr>
            <w:tcW w:w="1418" w:type="dxa"/>
            <w:vAlign w:val="center"/>
          </w:tcPr>
          <w:p w:rsidR="00387122" w:rsidRDefault="00A72EA6">
            <w:pPr>
              <w:spacing w:line="360" w:lineRule="auto"/>
              <w:jc w:val="both"/>
              <w:rPr>
                <w:color w:val="000000"/>
                <w:sz w:val="22"/>
                <w:szCs w:val="22"/>
              </w:rPr>
            </w:pPr>
            <w:r>
              <w:rPr>
                <w:noProof/>
                <w:lang w:val="en-US"/>
              </w:rPr>
              <w:drawing>
                <wp:anchor distT="0" distB="0" distL="0" distR="0" simplePos="0" relativeHeight="251700224" behindDoc="0" locked="0" layoutInCell="1" hidden="0" allowOverlap="1">
                  <wp:simplePos x="0" y="0"/>
                  <wp:positionH relativeFrom="column">
                    <wp:posOffset>-53974</wp:posOffset>
                  </wp:positionH>
                  <wp:positionV relativeFrom="paragraph">
                    <wp:posOffset>186690</wp:posOffset>
                  </wp:positionV>
                  <wp:extent cx="895350" cy="304800"/>
                  <wp:effectExtent l="-295275" t="295275" r="-295275" b="295275"/>
                  <wp:wrapSquare wrapText="bothSides" distT="0" distB="0" distL="0" distR="0"/>
                  <wp:docPr id="144" name="image13.jpg" descr="D:\8 semester\IT330\sudalgaa\2.jpg"/>
                  <wp:cNvGraphicFramePr/>
                  <a:graphic xmlns:a="http://schemas.openxmlformats.org/drawingml/2006/main">
                    <a:graphicData uri="http://schemas.openxmlformats.org/drawingml/2006/picture">
                      <pic:pic xmlns:pic="http://schemas.openxmlformats.org/drawingml/2006/picture">
                        <pic:nvPicPr>
                          <pic:cNvPr id="0" name="image13.jpg" descr="D:\8 semester\IT330\sudalgaa\2.jpg"/>
                          <pic:cNvPicPr preferRelativeResize="0"/>
                        </pic:nvPicPr>
                        <pic:blipFill>
                          <a:blip r:embed="rId37"/>
                          <a:srcRect/>
                          <a:stretch>
                            <a:fillRect/>
                          </a:stretch>
                        </pic:blipFill>
                        <pic:spPr>
                          <a:xfrm rot="5400000">
                            <a:off x="0" y="0"/>
                            <a:ext cx="895350" cy="304800"/>
                          </a:xfrm>
                          <a:prstGeom prst="rect">
                            <a:avLst/>
                          </a:prstGeom>
                          <a:ln/>
                        </pic:spPr>
                      </pic:pic>
                    </a:graphicData>
                  </a:graphic>
                </wp:anchor>
              </w:drawing>
            </w:r>
          </w:p>
        </w:tc>
        <w:tc>
          <w:tcPr>
            <w:tcW w:w="1276" w:type="dxa"/>
            <w:vAlign w:val="center"/>
          </w:tcPr>
          <w:p w:rsidR="00387122" w:rsidRDefault="00A72EA6">
            <w:pPr>
              <w:spacing w:line="360" w:lineRule="auto"/>
              <w:jc w:val="both"/>
              <w:rPr>
                <w:color w:val="000000"/>
                <w:sz w:val="22"/>
                <w:szCs w:val="22"/>
              </w:rPr>
            </w:pPr>
            <w:r>
              <w:rPr>
                <w:noProof/>
                <w:color w:val="000000"/>
                <w:sz w:val="22"/>
                <w:szCs w:val="22"/>
                <w:lang w:val="en-US"/>
              </w:rPr>
              <w:drawing>
                <wp:inline distT="0" distB="0" distL="0" distR="0">
                  <wp:extent cx="693871" cy="921067"/>
                  <wp:effectExtent l="0" t="0" r="0" b="0"/>
                  <wp:docPr id="145" name="image1.jpg" descr="D:\8 semester\IT330\sudalgaa\3.jpg"/>
                  <wp:cNvGraphicFramePr/>
                  <a:graphic xmlns:a="http://schemas.openxmlformats.org/drawingml/2006/main">
                    <a:graphicData uri="http://schemas.openxmlformats.org/drawingml/2006/picture">
                      <pic:pic xmlns:pic="http://schemas.openxmlformats.org/drawingml/2006/picture">
                        <pic:nvPicPr>
                          <pic:cNvPr id="0" name="image1.jpg" descr="D:\8 semester\IT330\sudalgaa\3.jpg"/>
                          <pic:cNvPicPr preferRelativeResize="0"/>
                        </pic:nvPicPr>
                        <pic:blipFill>
                          <a:blip r:embed="rId38"/>
                          <a:srcRect/>
                          <a:stretch>
                            <a:fillRect/>
                          </a:stretch>
                        </pic:blipFill>
                        <pic:spPr>
                          <a:xfrm>
                            <a:off x="0" y="0"/>
                            <a:ext cx="693871" cy="921067"/>
                          </a:xfrm>
                          <a:prstGeom prst="rect">
                            <a:avLst/>
                          </a:prstGeom>
                          <a:ln/>
                        </pic:spPr>
                      </pic:pic>
                    </a:graphicData>
                  </a:graphic>
                </wp:inline>
              </w:drawing>
            </w:r>
          </w:p>
        </w:tc>
        <w:tc>
          <w:tcPr>
            <w:tcW w:w="1275" w:type="dxa"/>
            <w:vAlign w:val="center"/>
          </w:tcPr>
          <w:p w:rsidR="00387122" w:rsidRDefault="00A72EA6">
            <w:pPr>
              <w:spacing w:line="360" w:lineRule="auto"/>
              <w:jc w:val="both"/>
              <w:rPr>
                <w:color w:val="000000"/>
                <w:sz w:val="22"/>
                <w:szCs w:val="22"/>
              </w:rPr>
            </w:pPr>
            <w:r>
              <w:rPr>
                <w:noProof/>
                <w:color w:val="000000"/>
                <w:sz w:val="22"/>
                <w:szCs w:val="22"/>
                <w:lang w:val="en-US"/>
              </w:rPr>
              <w:drawing>
                <wp:inline distT="0" distB="0" distL="0" distR="0">
                  <wp:extent cx="762000" cy="762000"/>
                  <wp:effectExtent l="0" t="0" r="0" b="0"/>
                  <wp:docPr id="146" name="image34.jpg" descr="D:\8 semester\IT330\sudalgaa\4.jpg"/>
                  <wp:cNvGraphicFramePr/>
                  <a:graphic xmlns:a="http://schemas.openxmlformats.org/drawingml/2006/main">
                    <a:graphicData uri="http://schemas.openxmlformats.org/drawingml/2006/picture">
                      <pic:pic xmlns:pic="http://schemas.openxmlformats.org/drawingml/2006/picture">
                        <pic:nvPicPr>
                          <pic:cNvPr id="0" name="image34.jpg" descr="D:\8 semester\IT330\sudalgaa\4.jpg"/>
                          <pic:cNvPicPr preferRelativeResize="0"/>
                        </pic:nvPicPr>
                        <pic:blipFill>
                          <a:blip r:embed="rId39"/>
                          <a:srcRect/>
                          <a:stretch>
                            <a:fillRect/>
                          </a:stretch>
                        </pic:blipFill>
                        <pic:spPr>
                          <a:xfrm>
                            <a:off x="0" y="0"/>
                            <a:ext cx="762000" cy="762000"/>
                          </a:xfrm>
                          <a:prstGeom prst="rect">
                            <a:avLst/>
                          </a:prstGeom>
                          <a:ln/>
                        </pic:spPr>
                      </pic:pic>
                    </a:graphicData>
                  </a:graphic>
                </wp:inline>
              </w:drawing>
            </w:r>
          </w:p>
        </w:tc>
        <w:tc>
          <w:tcPr>
            <w:tcW w:w="1276" w:type="dxa"/>
            <w:vAlign w:val="center"/>
          </w:tcPr>
          <w:p w:rsidR="00387122" w:rsidRDefault="00A72EA6">
            <w:pPr>
              <w:spacing w:line="360" w:lineRule="auto"/>
              <w:jc w:val="both"/>
              <w:rPr>
                <w:color w:val="000000"/>
                <w:sz w:val="22"/>
                <w:szCs w:val="22"/>
              </w:rPr>
            </w:pPr>
            <w:r>
              <w:rPr>
                <w:noProof/>
                <w:color w:val="000000"/>
                <w:sz w:val="22"/>
                <w:szCs w:val="22"/>
                <w:lang w:val="en-US"/>
              </w:rPr>
              <w:drawing>
                <wp:inline distT="0" distB="0" distL="0" distR="0">
                  <wp:extent cx="817395" cy="224783"/>
                  <wp:effectExtent l="-296306" t="296306" r="-296306" b="296306"/>
                  <wp:docPr id="147" name="image11.jpg" descr="D:\8 semester\IT330\sudalgaa\5.jpg"/>
                  <wp:cNvGraphicFramePr/>
                  <a:graphic xmlns:a="http://schemas.openxmlformats.org/drawingml/2006/main">
                    <a:graphicData uri="http://schemas.openxmlformats.org/drawingml/2006/picture">
                      <pic:pic xmlns:pic="http://schemas.openxmlformats.org/drawingml/2006/picture">
                        <pic:nvPicPr>
                          <pic:cNvPr id="0" name="image11.jpg" descr="D:\8 semester\IT330\sudalgaa\5.jpg"/>
                          <pic:cNvPicPr preferRelativeResize="0"/>
                        </pic:nvPicPr>
                        <pic:blipFill>
                          <a:blip r:embed="rId40"/>
                          <a:srcRect/>
                          <a:stretch>
                            <a:fillRect/>
                          </a:stretch>
                        </pic:blipFill>
                        <pic:spPr>
                          <a:xfrm rot="5400000">
                            <a:off x="0" y="0"/>
                            <a:ext cx="817395" cy="224783"/>
                          </a:xfrm>
                          <a:prstGeom prst="rect">
                            <a:avLst/>
                          </a:prstGeom>
                          <a:ln/>
                        </pic:spPr>
                      </pic:pic>
                    </a:graphicData>
                  </a:graphic>
                </wp:inline>
              </w:drawing>
            </w:r>
          </w:p>
        </w:tc>
        <w:tc>
          <w:tcPr>
            <w:tcW w:w="1134" w:type="dxa"/>
            <w:vAlign w:val="center"/>
          </w:tcPr>
          <w:p w:rsidR="00387122" w:rsidRDefault="00A72EA6">
            <w:pPr>
              <w:spacing w:line="360" w:lineRule="auto"/>
              <w:jc w:val="both"/>
              <w:rPr>
                <w:color w:val="000000"/>
                <w:sz w:val="22"/>
                <w:szCs w:val="22"/>
              </w:rPr>
            </w:pPr>
            <w:r>
              <w:rPr>
                <w:noProof/>
                <w:color w:val="000000"/>
                <w:sz w:val="22"/>
                <w:szCs w:val="22"/>
                <w:lang w:val="en-US"/>
              </w:rPr>
              <w:drawing>
                <wp:inline distT="0" distB="0" distL="0" distR="0">
                  <wp:extent cx="574911" cy="813288"/>
                  <wp:effectExtent l="0" t="0" r="0" b="0"/>
                  <wp:docPr id="148" name="image4.jpg" descr="D:\8 semester\IT330\sudalgaa\6.jpg"/>
                  <wp:cNvGraphicFramePr/>
                  <a:graphic xmlns:a="http://schemas.openxmlformats.org/drawingml/2006/main">
                    <a:graphicData uri="http://schemas.openxmlformats.org/drawingml/2006/picture">
                      <pic:pic xmlns:pic="http://schemas.openxmlformats.org/drawingml/2006/picture">
                        <pic:nvPicPr>
                          <pic:cNvPr id="0" name="image4.jpg" descr="D:\8 semester\IT330\sudalgaa\6.jpg"/>
                          <pic:cNvPicPr preferRelativeResize="0"/>
                        </pic:nvPicPr>
                        <pic:blipFill>
                          <a:blip r:embed="rId41"/>
                          <a:srcRect/>
                          <a:stretch>
                            <a:fillRect/>
                          </a:stretch>
                        </pic:blipFill>
                        <pic:spPr>
                          <a:xfrm>
                            <a:off x="0" y="0"/>
                            <a:ext cx="574911" cy="813288"/>
                          </a:xfrm>
                          <a:prstGeom prst="rect">
                            <a:avLst/>
                          </a:prstGeom>
                          <a:ln/>
                        </pic:spPr>
                      </pic:pic>
                    </a:graphicData>
                  </a:graphic>
                </wp:inline>
              </w:drawing>
            </w:r>
          </w:p>
        </w:tc>
        <w:tc>
          <w:tcPr>
            <w:tcW w:w="1134" w:type="dxa"/>
            <w:vAlign w:val="center"/>
          </w:tcPr>
          <w:p w:rsidR="00387122" w:rsidRDefault="00A72EA6">
            <w:pPr>
              <w:spacing w:line="360" w:lineRule="auto"/>
              <w:jc w:val="both"/>
              <w:rPr>
                <w:color w:val="000000"/>
                <w:sz w:val="22"/>
                <w:szCs w:val="22"/>
              </w:rPr>
            </w:pPr>
            <w:r>
              <w:rPr>
                <w:noProof/>
                <w:color w:val="000000"/>
                <w:sz w:val="22"/>
                <w:szCs w:val="22"/>
                <w:lang w:val="en-US"/>
              </w:rPr>
              <w:drawing>
                <wp:inline distT="0" distB="0" distL="0" distR="0">
                  <wp:extent cx="777240" cy="323850"/>
                  <wp:effectExtent l="-226694" t="226695" r="-226694" b="226695"/>
                  <wp:docPr id="149" name="image21.jpg" descr="D:\8 semester\IT330\sudalgaa\7.jpg"/>
                  <wp:cNvGraphicFramePr/>
                  <a:graphic xmlns:a="http://schemas.openxmlformats.org/drawingml/2006/main">
                    <a:graphicData uri="http://schemas.openxmlformats.org/drawingml/2006/picture">
                      <pic:pic xmlns:pic="http://schemas.openxmlformats.org/drawingml/2006/picture">
                        <pic:nvPicPr>
                          <pic:cNvPr id="0" name="image21.jpg" descr="D:\8 semester\IT330\sudalgaa\7.jpg"/>
                          <pic:cNvPicPr preferRelativeResize="0"/>
                        </pic:nvPicPr>
                        <pic:blipFill>
                          <a:blip r:embed="rId42"/>
                          <a:srcRect/>
                          <a:stretch>
                            <a:fillRect/>
                          </a:stretch>
                        </pic:blipFill>
                        <pic:spPr>
                          <a:xfrm rot="5400000">
                            <a:off x="0" y="0"/>
                            <a:ext cx="777240" cy="323850"/>
                          </a:xfrm>
                          <a:prstGeom prst="rect">
                            <a:avLst/>
                          </a:prstGeom>
                          <a:ln/>
                        </pic:spPr>
                      </pic:pic>
                    </a:graphicData>
                  </a:graphic>
                </wp:inline>
              </w:drawing>
            </w:r>
          </w:p>
        </w:tc>
        <w:tc>
          <w:tcPr>
            <w:tcW w:w="1418" w:type="dxa"/>
            <w:vAlign w:val="center"/>
          </w:tcPr>
          <w:p w:rsidR="00387122" w:rsidRDefault="00A72EA6">
            <w:pPr>
              <w:spacing w:line="360" w:lineRule="auto"/>
              <w:jc w:val="both"/>
              <w:rPr>
                <w:color w:val="000000"/>
                <w:sz w:val="22"/>
                <w:szCs w:val="22"/>
              </w:rPr>
            </w:pPr>
            <w:r>
              <w:rPr>
                <w:noProof/>
                <w:color w:val="000000"/>
                <w:sz w:val="22"/>
                <w:szCs w:val="22"/>
                <w:lang w:val="en-US"/>
              </w:rPr>
              <w:drawing>
                <wp:inline distT="0" distB="0" distL="0" distR="0">
                  <wp:extent cx="875103" cy="1019175"/>
                  <wp:effectExtent l="0" t="0" r="0" b="0"/>
                  <wp:docPr id="150" name="image22.jpg" descr="D:\8 semester\IT330\sudalgaa\8.jpg"/>
                  <wp:cNvGraphicFramePr/>
                  <a:graphic xmlns:a="http://schemas.openxmlformats.org/drawingml/2006/main">
                    <a:graphicData uri="http://schemas.openxmlformats.org/drawingml/2006/picture">
                      <pic:pic xmlns:pic="http://schemas.openxmlformats.org/drawingml/2006/picture">
                        <pic:nvPicPr>
                          <pic:cNvPr id="0" name="image22.jpg" descr="D:\8 semester\IT330\sudalgaa\8.jpg"/>
                          <pic:cNvPicPr preferRelativeResize="0"/>
                        </pic:nvPicPr>
                        <pic:blipFill>
                          <a:blip r:embed="rId43"/>
                          <a:srcRect/>
                          <a:stretch>
                            <a:fillRect/>
                          </a:stretch>
                        </pic:blipFill>
                        <pic:spPr>
                          <a:xfrm>
                            <a:off x="0" y="0"/>
                            <a:ext cx="875103" cy="1019175"/>
                          </a:xfrm>
                          <a:prstGeom prst="rect">
                            <a:avLst/>
                          </a:prstGeom>
                          <a:ln/>
                        </pic:spPr>
                      </pic:pic>
                    </a:graphicData>
                  </a:graphic>
                </wp:inline>
              </w:drawing>
            </w:r>
          </w:p>
        </w:tc>
        <w:tc>
          <w:tcPr>
            <w:tcW w:w="1275" w:type="dxa"/>
            <w:vAlign w:val="center"/>
          </w:tcPr>
          <w:p w:rsidR="00387122" w:rsidRDefault="00A72EA6">
            <w:pPr>
              <w:spacing w:line="360" w:lineRule="auto"/>
              <w:jc w:val="both"/>
              <w:rPr>
                <w:color w:val="000000"/>
                <w:sz w:val="22"/>
                <w:szCs w:val="22"/>
              </w:rPr>
            </w:pPr>
            <w:r>
              <w:rPr>
                <w:noProof/>
                <w:color w:val="000000"/>
                <w:sz w:val="22"/>
                <w:szCs w:val="22"/>
                <w:lang w:val="en-US"/>
              </w:rPr>
              <w:drawing>
                <wp:inline distT="0" distB="0" distL="0" distR="0">
                  <wp:extent cx="809320" cy="168608"/>
                  <wp:effectExtent l="-320356" t="320356" r="-320356" b="320356"/>
                  <wp:docPr id="151" name="image24.jpg" descr="D:\8 semester\IT330\sudalgaa\9.jpg"/>
                  <wp:cNvGraphicFramePr/>
                  <a:graphic xmlns:a="http://schemas.openxmlformats.org/drawingml/2006/main">
                    <a:graphicData uri="http://schemas.openxmlformats.org/drawingml/2006/picture">
                      <pic:pic xmlns:pic="http://schemas.openxmlformats.org/drawingml/2006/picture">
                        <pic:nvPicPr>
                          <pic:cNvPr id="0" name="image24.jpg" descr="D:\8 semester\IT330\sudalgaa\9.jpg"/>
                          <pic:cNvPicPr preferRelativeResize="0"/>
                        </pic:nvPicPr>
                        <pic:blipFill>
                          <a:blip r:embed="rId44"/>
                          <a:srcRect/>
                          <a:stretch>
                            <a:fillRect/>
                          </a:stretch>
                        </pic:blipFill>
                        <pic:spPr>
                          <a:xfrm rot="5400000">
                            <a:off x="0" y="0"/>
                            <a:ext cx="809320" cy="168608"/>
                          </a:xfrm>
                          <a:prstGeom prst="rect">
                            <a:avLst/>
                          </a:prstGeom>
                          <a:ln/>
                        </pic:spPr>
                      </pic:pic>
                    </a:graphicData>
                  </a:graphic>
                </wp:inline>
              </w:drawing>
            </w:r>
          </w:p>
        </w:tc>
        <w:tc>
          <w:tcPr>
            <w:tcW w:w="1276" w:type="dxa"/>
            <w:vAlign w:val="center"/>
          </w:tcPr>
          <w:p w:rsidR="00387122" w:rsidRDefault="00A72EA6">
            <w:pPr>
              <w:spacing w:line="360" w:lineRule="auto"/>
              <w:jc w:val="both"/>
              <w:rPr>
                <w:color w:val="000000"/>
                <w:sz w:val="22"/>
                <w:szCs w:val="22"/>
              </w:rPr>
            </w:pPr>
            <w:r>
              <w:rPr>
                <w:noProof/>
                <w:color w:val="000000"/>
                <w:sz w:val="22"/>
                <w:szCs w:val="22"/>
                <w:lang w:val="en-US"/>
              </w:rPr>
              <w:drawing>
                <wp:inline distT="0" distB="0" distL="0" distR="0">
                  <wp:extent cx="565785" cy="942975"/>
                  <wp:effectExtent l="0" t="0" r="0" b="0"/>
                  <wp:docPr id="152" name="image20.jpg" descr="D:\8 semester\IT330\sudalgaa\10.jpg"/>
                  <wp:cNvGraphicFramePr/>
                  <a:graphic xmlns:a="http://schemas.openxmlformats.org/drawingml/2006/main">
                    <a:graphicData uri="http://schemas.openxmlformats.org/drawingml/2006/picture">
                      <pic:pic xmlns:pic="http://schemas.openxmlformats.org/drawingml/2006/picture">
                        <pic:nvPicPr>
                          <pic:cNvPr id="0" name="image20.jpg" descr="D:\8 semester\IT330\sudalgaa\10.jpg"/>
                          <pic:cNvPicPr preferRelativeResize="0"/>
                        </pic:nvPicPr>
                        <pic:blipFill>
                          <a:blip r:embed="rId45"/>
                          <a:srcRect/>
                          <a:stretch>
                            <a:fillRect/>
                          </a:stretch>
                        </pic:blipFill>
                        <pic:spPr>
                          <a:xfrm>
                            <a:off x="0" y="0"/>
                            <a:ext cx="565785" cy="942975"/>
                          </a:xfrm>
                          <a:prstGeom prst="rect">
                            <a:avLst/>
                          </a:prstGeom>
                          <a:ln/>
                        </pic:spPr>
                      </pic:pic>
                    </a:graphicData>
                  </a:graphic>
                </wp:inline>
              </w:drawing>
            </w: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Доод үнэ</w:t>
            </w:r>
          </w:p>
        </w:tc>
        <w:tc>
          <w:tcPr>
            <w:tcW w:w="1275" w:type="dxa"/>
            <w:vAlign w:val="center"/>
          </w:tcPr>
          <w:p w:rsidR="00387122" w:rsidRDefault="00A72EA6">
            <w:pPr>
              <w:spacing w:line="360" w:lineRule="auto"/>
              <w:jc w:val="both"/>
              <w:rPr>
                <w:color w:val="000000"/>
                <w:sz w:val="22"/>
                <w:szCs w:val="22"/>
              </w:rPr>
            </w:pPr>
            <w:r>
              <w:rPr>
                <w:color w:val="000000"/>
                <w:sz w:val="22"/>
                <w:szCs w:val="22"/>
              </w:rPr>
              <w:t>$509.99</w:t>
            </w:r>
          </w:p>
        </w:tc>
        <w:tc>
          <w:tcPr>
            <w:tcW w:w="1418" w:type="dxa"/>
            <w:vAlign w:val="center"/>
          </w:tcPr>
          <w:p w:rsidR="00387122" w:rsidRDefault="00A72EA6">
            <w:pPr>
              <w:spacing w:line="360" w:lineRule="auto"/>
              <w:jc w:val="both"/>
              <w:rPr>
                <w:color w:val="000000"/>
                <w:sz w:val="22"/>
                <w:szCs w:val="22"/>
              </w:rPr>
            </w:pPr>
            <w:r>
              <w:rPr>
                <w:color w:val="000000"/>
                <w:sz w:val="22"/>
                <w:szCs w:val="22"/>
              </w:rPr>
              <w:t>$159.00</w:t>
            </w:r>
          </w:p>
        </w:tc>
        <w:tc>
          <w:tcPr>
            <w:tcW w:w="1276" w:type="dxa"/>
            <w:vAlign w:val="center"/>
          </w:tcPr>
          <w:p w:rsidR="00387122" w:rsidRDefault="00A72EA6">
            <w:pPr>
              <w:spacing w:line="360" w:lineRule="auto"/>
              <w:jc w:val="both"/>
              <w:rPr>
                <w:color w:val="000000"/>
                <w:sz w:val="22"/>
                <w:szCs w:val="22"/>
              </w:rPr>
            </w:pPr>
            <w:r>
              <w:rPr>
                <w:color w:val="000000"/>
                <w:sz w:val="22"/>
                <w:szCs w:val="22"/>
              </w:rPr>
              <w:t>$389.00</w:t>
            </w:r>
          </w:p>
        </w:tc>
        <w:tc>
          <w:tcPr>
            <w:tcW w:w="1275" w:type="dxa"/>
            <w:vAlign w:val="center"/>
          </w:tcPr>
          <w:p w:rsidR="00387122" w:rsidRDefault="00A72EA6">
            <w:pPr>
              <w:spacing w:line="360" w:lineRule="auto"/>
              <w:jc w:val="both"/>
              <w:rPr>
                <w:color w:val="000000"/>
                <w:sz w:val="22"/>
                <w:szCs w:val="22"/>
              </w:rPr>
            </w:pPr>
            <w:r>
              <w:rPr>
                <w:color w:val="000000"/>
                <w:sz w:val="22"/>
                <w:szCs w:val="22"/>
              </w:rPr>
              <w:t>$199.00</w:t>
            </w:r>
          </w:p>
        </w:tc>
        <w:tc>
          <w:tcPr>
            <w:tcW w:w="1276" w:type="dxa"/>
            <w:vAlign w:val="center"/>
          </w:tcPr>
          <w:p w:rsidR="00387122" w:rsidRDefault="00A72EA6">
            <w:pPr>
              <w:spacing w:line="360" w:lineRule="auto"/>
              <w:jc w:val="both"/>
              <w:rPr>
                <w:color w:val="000000"/>
                <w:sz w:val="22"/>
                <w:szCs w:val="22"/>
              </w:rPr>
            </w:pPr>
            <w:r>
              <w:rPr>
                <w:color w:val="000000"/>
                <w:sz w:val="22"/>
                <w:szCs w:val="22"/>
              </w:rPr>
              <w:t>$98.00</w:t>
            </w:r>
          </w:p>
        </w:tc>
        <w:tc>
          <w:tcPr>
            <w:tcW w:w="1134" w:type="dxa"/>
            <w:vAlign w:val="center"/>
          </w:tcPr>
          <w:p w:rsidR="00387122" w:rsidRDefault="00A72EA6">
            <w:pPr>
              <w:spacing w:line="360" w:lineRule="auto"/>
              <w:jc w:val="both"/>
              <w:rPr>
                <w:color w:val="000000"/>
                <w:sz w:val="22"/>
                <w:szCs w:val="22"/>
              </w:rPr>
            </w:pPr>
            <w:r>
              <w:rPr>
                <w:color w:val="000000"/>
                <w:sz w:val="22"/>
                <w:szCs w:val="22"/>
              </w:rPr>
              <w:t>$360.99</w:t>
            </w:r>
          </w:p>
        </w:tc>
        <w:tc>
          <w:tcPr>
            <w:tcW w:w="1134" w:type="dxa"/>
            <w:vAlign w:val="center"/>
          </w:tcPr>
          <w:p w:rsidR="00387122" w:rsidRDefault="00A72EA6">
            <w:pPr>
              <w:spacing w:line="360" w:lineRule="auto"/>
              <w:jc w:val="both"/>
              <w:rPr>
                <w:color w:val="000000"/>
                <w:sz w:val="22"/>
                <w:szCs w:val="22"/>
              </w:rPr>
            </w:pPr>
            <w:r>
              <w:rPr>
                <w:color w:val="000000"/>
                <w:sz w:val="22"/>
                <w:szCs w:val="22"/>
              </w:rPr>
              <w:t>$99.95</w:t>
            </w:r>
          </w:p>
        </w:tc>
        <w:tc>
          <w:tcPr>
            <w:tcW w:w="1418" w:type="dxa"/>
            <w:vAlign w:val="center"/>
          </w:tcPr>
          <w:p w:rsidR="00387122" w:rsidRDefault="00A72EA6">
            <w:pPr>
              <w:spacing w:line="360" w:lineRule="auto"/>
              <w:jc w:val="both"/>
              <w:rPr>
                <w:color w:val="000000"/>
                <w:sz w:val="22"/>
                <w:szCs w:val="22"/>
              </w:rPr>
            </w:pPr>
            <w:r>
              <w:rPr>
                <w:color w:val="000000"/>
                <w:sz w:val="22"/>
                <w:szCs w:val="22"/>
              </w:rPr>
              <w:t>$269.00</w:t>
            </w:r>
          </w:p>
        </w:tc>
        <w:tc>
          <w:tcPr>
            <w:tcW w:w="1275" w:type="dxa"/>
            <w:vAlign w:val="center"/>
          </w:tcPr>
          <w:p w:rsidR="00387122" w:rsidRDefault="00A72EA6">
            <w:pPr>
              <w:spacing w:line="360" w:lineRule="auto"/>
              <w:jc w:val="both"/>
              <w:rPr>
                <w:color w:val="000000"/>
                <w:sz w:val="22"/>
                <w:szCs w:val="22"/>
              </w:rPr>
            </w:pPr>
            <w:r>
              <w:rPr>
                <w:color w:val="000000"/>
                <w:sz w:val="22"/>
                <w:szCs w:val="22"/>
              </w:rPr>
              <w:t>$49.95</w:t>
            </w:r>
          </w:p>
        </w:tc>
        <w:tc>
          <w:tcPr>
            <w:tcW w:w="1276" w:type="dxa"/>
            <w:vAlign w:val="center"/>
          </w:tcPr>
          <w:p w:rsidR="00387122" w:rsidRDefault="00A72EA6">
            <w:pPr>
              <w:spacing w:line="360" w:lineRule="auto"/>
              <w:jc w:val="both"/>
              <w:rPr>
                <w:color w:val="000000"/>
                <w:sz w:val="22"/>
                <w:szCs w:val="22"/>
              </w:rPr>
            </w:pPr>
            <w:r>
              <w:rPr>
                <w:color w:val="000000"/>
                <w:sz w:val="22"/>
                <w:szCs w:val="22"/>
              </w:rPr>
              <w:t>$89.95</w:t>
            </w:r>
          </w:p>
        </w:tc>
      </w:tr>
      <w:tr w:rsidR="00387122">
        <w:tc>
          <w:tcPr>
            <w:tcW w:w="14992" w:type="dxa"/>
            <w:gridSpan w:val="11"/>
            <w:shd w:val="clear" w:color="auto" w:fill="D9D9D9"/>
            <w:vAlign w:val="center"/>
          </w:tcPr>
          <w:p w:rsidR="00387122" w:rsidRDefault="00A72EA6">
            <w:pPr>
              <w:spacing w:line="360" w:lineRule="auto"/>
              <w:jc w:val="both"/>
              <w:rPr>
                <w:color w:val="000000"/>
                <w:sz w:val="22"/>
                <w:szCs w:val="22"/>
              </w:rPr>
            </w:pPr>
            <w:r>
              <w:rPr>
                <w:color w:val="000000"/>
                <w:sz w:val="22"/>
                <w:szCs w:val="22"/>
              </w:rPr>
              <w:t xml:space="preserve"> Функц бүрийн хувьд үнэлгээ                                 </w:t>
            </w:r>
            <w:r>
              <w:rPr>
                <w:i/>
                <w:color w:val="000000"/>
                <w:sz w:val="22"/>
                <w:szCs w:val="22"/>
              </w:rPr>
              <w:t>/Хамгийн  сайн гүйцэтгэлийг 8 оноогоор үнэлсэн/</w:t>
            </w: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Хамтын ажиллагаа</w:t>
            </w:r>
          </w:p>
        </w:tc>
        <w:tc>
          <w:tcPr>
            <w:tcW w:w="1275" w:type="dxa"/>
            <w:vAlign w:val="center"/>
          </w:tcPr>
          <w:p w:rsidR="00387122" w:rsidRDefault="00A72EA6">
            <w:pPr>
              <w:spacing w:line="360" w:lineRule="auto"/>
              <w:jc w:val="both"/>
              <w:rPr>
                <w:color w:val="000000"/>
                <w:sz w:val="22"/>
                <w:szCs w:val="22"/>
              </w:rPr>
            </w:pPr>
            <w:r>
              <w:rPr>
                <w:color w:val="000000"/>
                <w:sz w:val="22"/>
                <w:szCs w:val="22"/>
              </w:rPr>
              <w:t>5</w:t>
            </w:r>
          </w:p>
        </w:tc>
        <w:tc>
          <w:tcPr>
            <w:tcW w:w="1418" w:type="dxa"/>
            <w:vAlign w:val="center"/>
          </w:tcPr>
          <w:p w:rsidR="00387122" w:rsidRDefault="00A72EA6">
            <w:pPr>
              <w:spacing w:line="360" w:lineRule="auto"/>
              <w:jc w:val="both"/>
              <w:rPr>
                <w:color w:val="000000"/>
                <w:sz w:val="22"/>
                <w:szCs w:val="22"/>
              </w:rPr>
            </w:pPr>
            <w:r>
              <w:rPr>
                <w:color w:val="000000"/>
                <w:sz w:val="22"/>
                <w:szCs w:val="22"/>
              </w:rPr>
              <w:t>7</w:t>
            </w:r>
          </w:p>
        </w:tc>
        <w:tc>
          <w:tcPr>
            <w:tcW w:w="1276" w:type="dxa"/>
            <w:shd w:val="clear" w:color="auto" w:fill="FFFFFF"/>
            <w:vAlign w:val="center"/>
          </w:tcPr>
          <w:p w:rsidR="00387122" w:rsidRDefault="00A72EA6">
            <w:pPr>
              <w:spacing w:line="360" w:lineRule="auto"/>
              <w:jc w:val="both"/>
              <w:rPr>
                <w:color w:val="000000"/>
                <w:sz w:val="22"/>
                <w:szCs w:val="22"/>
              </w:rPr>
            </w:pPr>
            <w:r>
              <w:rPr>
                <w:color w:val="000000"/>
                <w:sz w:val="22"/>
                <w:szCs w:val="22"/>
              </w:rPr>
              <w:t>5</w:t>
            </w:r>
          </w:p>
        </w:tc>
        <w:tc>
          <w:tcPr>
            <w:tcW w:w="1275" w:type="dxa"/>
            <w:vAlign w:val="center"/>
          </w:tcPr>
          <w:p w:rsidR="00387122" w:rsidRDefault="00A72EA6">
            <w:pPr>
              <w:spacing w:line="360" w:lineRule="auto"/>
              <w:jc w:val="both"/>
              <w:rPr>
                <w:color w:val="000000"/>
                <w:sz w:val="22"/>
                <w:szCs w:val="22"/>
              </w:rPr>
            </w:pPr>
            <w:r>
              <w:rPr>
                <w:color w:val="000000"/>
                <w:sz w:val="22"/>
                <w:szCs w:val="22"/>
              </w:rPr>
              <w:t>4</w:t>
            </w:r>
          </w:p>
        </w:tc>
        <w:tc>
          <w:tcPr>
            <w:tcW w:w="1276" w:type="dxa"/>
            <w:vAlign w:val="center"/>
          </w:tcPr>
          <w:p w:rsidR="00387122" w:rsidRDefault="00A72EA6">
            <w:pPr>
              <w:spacing w:line="360" w:lineRule="auto"/>
              <w:jc w:val="both"/>
              <w:rPr>
                <w:color w:val="000000"/>
                <w:sz w:val="22"/>
                <w:szCs w:val="22"/>
              </w:rPr>
            </w:pPr>
            <w:r>
              <w:rPr>
                <w:color w:val="000000"/>
                <w:sz w:val="22"/>
                <w:szCs w:val="22"/>
              </w:rPr>
              <w:t>4</w:t>
            </w:r>
          </w:p>
        </w:tc>
        <w:tc>
          <w:tcPr>
            <w:tcW w:w="1134" w:type="dxa"/>
            <w:vAlign w:val="center"/>
          </w:tcPr>
          <w:p w:rsidR="00387122" w:rsidRDefault="00A72EA6">
            <w:pPr>
              <w:spacing w:line="360" w:lineRule="auto"/>
              <w:jc w:val="both"/>
              <w:rPr>
                <w:color w:val="000000"/>
                <w:sz w:val="22"/>
                <w:szCs w:val="22"/>
              </w:rPr>
            </w:pPr>
            <w:r>
              <w:rPr>
                <w:color w:val="000000"/>
                <w:sz w:val="22"/>
                <w:szCs w:val="22"/>
              </w:rPr>
              <w:t>3</w:t>
            </w:r>
          </w:p>
        </w:tc>
        <w:tc>
          <w:tcPr>
            <w:tcW w:w="1134" w:type="dxa"/>
            <w:vAlign w:val="center"/>
          </w:tcPr>
          <w:p w:rsidR="00387122" w:rsidRDefault="00A72EA6">
            <w:pPr>
              <w:spacing w:line="360" w:lineRule="auto"/>
              <w:jc w:val="both"/>
              <w:rPr>
                <w:color w:val="000000"/>
                <w:sz w:val="22"/>
                <w:szCs w:val="22"/>
              </w:rPr>
            </w:pPr>
            <w:r>
              <w:rPr>
                <w:color w:val="000000"/>
                <w:sz w:val="22"/>
                <w:szCs w:val="22"/>
              </w:rPr>
              <w:t>4</w:t>
            </w:r>
          </w:p>
        </w:tc>
        <w:tc>
          <w:tcPr>
            <w:tcW w:w="1418" w:type="dxa"/>
            <w:shd w:val="clear" w:color="auto" w:fill="FFFFFF"/>
            <w:vAlign w:val="center"/>
          </w:tcPr>
          <w:p w:rsidR="00387122" w:rsidRDefault="00A72EA6">
            <w:pPr>
              <w:spacing w:line="360" w:lineRule="auto"/>
              <w:jc w:val="both"/>
              <w:rPr>
                <w:color w:val="000000"/>
                <w:sz w:val="22"/>
                <w:szCs w:val="22"/>
              </w:rPr>
            </w:pPr>
            <w:r>
              <w:rPr>
                <w:color w:val="000000"/>
                <w:sz w:val="22"/>
                <w:szCs w:val="22"/>
              </w:rPr>
              <w:t>2</w:t>
            </w:r>
          </w:p>
        </w:tc>
        <w:tc>
          <w:tcPr>
            <w:tcW w:w="1275" w:type="dxa"/>
            <w:shd w:val="clear" w:color="auto" w:fill="FFFFFF"/>
            <w:vAlign w:val="center"/>
          </w:tcPr>
          <w:p w:rsidR="00387122" w:rsidRDefault="00A72EA6">
            <w:pPr>
              <w:spacing w:line="360" w:lineRule="auto"/>
              <w:jc w:val="both"/>
              <w:rPr>
                <w:color w:val="000000"/>
                <w:sz w:val="22"/>
                <w:szCs w:val="22"/>
              </w:rPr>
            </w:pPr>
            <w:r>
              <w:rPr>
                <w:color w:val="000000"/>
                <w:sz w:val="22"/>
                <w:szCs w:val="22"/>
              </w:rPr>
              <w:t>2</w:t>
            </w:r>
          </w:p>
        </w:tc>
        <w:tc>
          <w:tcPr>
            <w:tcW w:w="1276" w:type="dxa"/>
            <w:vAlign w:val="center"/>
          </w:tcPr>
          <w:p w:rsidR="00387122" w:rsidRDefault="00A72EA6">
            <w:pPr>
              <w:spacing w:line="360" w:lineRule="auto"/>
              <w:jc w:val="both"/>
              <w:rPr>
                <w:color w:val="000000"/>
                <w:sz w:val="22"/>
                <w:szCs w:val="22"/>
              </w:rPr>
            </w:pPr>
            <w:r>
              <w:rPr>
                <w:color w:val="000000"/>
                <w:sz w:val="22"/>
                <w:szCs w:val="22"/>
              </w:rPr>
              <w:t>2</w:t>
            </w: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Нөөцийн менежмент</w:t>
            </w:r>
          </w:p>
        </w:tc>
        <w:tc>
          <w:tcPr>
            <w:tcW w:w="1275" w:type="dxa"/>
            <w:vAlign w:val="center"/>
          </w:tcPr>
          <w:p w:rsidR="00387122" w:rsidRDefault="00A72EA6">
            <w:pPr>
              <w:spacing w:line="360" w:lineRule="auto"/>
              <w:jc w:val="both"/>
              <w:rPr>
                <w:color w:val="000000"/>
                <w:sz w:val="22"/>
                <w:szCs w:val="22"/>
              </w:rPr>
            </w:pPr>
            <w:r>
              <w:rPr>
                <w:color w:val="000000"/>
                <w:sz w:val="22"/>
                <w:szCs w:val="22"/>
              </w:rPr>
              <w:t>8</w:t>
            </w:r>
          </w:p>
        </w:tc>
        <w:tc>
          <w:tcPr>
            <w:tcW w:w="1418" w:type="dxa"/>
            <w:vAlign w:val="center"/>
          </w:tcPr>
          <w:p w:rsidR="00387122" w:rsidRDefault="00A72EA6">
            <w:pPr>
              <w:spacing w:line="360" w:lineRule="auto"/>
              <w:jc w:val="both"/>
              <w:rPr>
                <w:color w:val="000000"/>
                <w:sz w:val="22"/>
                <w:szCs w:val="22"/>
              </w:rPr>
            </w:pPr>
            <w:r>
              <w:rPr>
                <w:color w:val="000000"/>
                <w:sz w:val="22"/>
                <w:szCs w:val="22"/>
              </w:rPr>
              <w:t>6</w:t>
            </w:r>
          </w:p>
        </w:tc>
        <w:tc>
          <w:tcPr>
            <w:tcW w:w="1276" w:type="dxa"/>
            <w:vAlign w:val="center"/>
          </w:tcPr>
          <w:p w:rsidR="00387122" w:rsidRDefault="00A72EA6">
            <w:pPr>
              <w:spacing w:line="360" w:lineRule="auto"/>
              <w:jc w:val="both"/>
              <w:rPr>
                <w:color w:val="000000"/>
                <w:sz w:val="22"/>
                <w:szCs w:val="22"/>
              </w:rPr>
            </w:pPr>
            <w:r>
              <w:rPr>
                <w:color w:val="000000"/>
                <w:sz w:val="22"/>
                <w:szCs w:val="22"/>
              </w:rPr>
              <w:t>5</w:t>
            </w:r>
          </w:p>
        </w:tc>
        <w:tc>
          <w:tcPr>
            <w:tcW w:w="1275" w:type="dxa"/>
            <w:vAlign w:val="center"/>
          </w:tcPr>
          <w:p w:rsidR="00387122" w:rsidRDefault="00A72EA6">
            <w:pPr>
              <w:spacing w:line="360" w:lineRule="auto"/>
              <w:jc w:val="both"/>
              <w:rPr>
                <w:color w:val="000000"/>
                <w:sz w:val="22"/>
                <w:szCs w:val="22"/>
              </w:rPr>
            </w:pPr>
            <w:r>
              <w:rPr>
                <w:color w:val="000000"/>
                <w:sz w:val="22"/>
                <w:szCs w:val="22"/>
              </w:rPr>
              <w:t>5</w:t>
            </w:r>
          </w:p>
        </w:tc>
        <w:tc>
          <w:tcPr>
            <w:tcW w:w="1276" w:type="dxa"/>
            <w:vAlign w:val="center"/>
          </w:tcPr>
          <w:p w:rsidR="00387122" w:rsidRDefault="00A72EA6">
            <w:pPr>
              <w:spacing w:line="360" w:lineRule="auto"/>
              <w:jc w:val="both"/>
              <w:rPr>
                <w:color w:val="000000"/>
                <w:sz w:val="22"/>
                <w:szCs w:val="22"/>
              </w:rPr>
            </w:pPr>
            <w:r>
              <w:rPr>
                <w:color w:val="000000"/>
                <w:sz w:val="22"/>
                <w:szCs w:val="22"/>
              </w:rPr>
              <w:t>6</w:t>
            </w:r>
          </w:p>
        </w:tc>
        <w:tc>
          <w:tcPr>
            <w:tcW w:w="1134" w:type="dxa"/>
            <w:vAlign w:val="center"/>
          </w:tcPr>
          <w:p w:rsidR="00387122" w:rsidRDefault="00A72EA6">
            <w:pPr>
              <w:spacing w:line="360" w:lineRule="auto"/>
              <w:jc w:val="both"/>
              <w:rPr>
                <w:color w:val="000000"/>
                <w:sz w:val="22"/>
                <w:szCs w:val="22"/>
              </w:rPr>
            </w:pPr>
            <w:r>
              <w:rPr>
                <w:color w:val="000000"/>
                <w:sz w:val="22"/>
                <w:szCs w:val="22"/>
              </w:rPr>
              <w:t>6</w:t>
            </w:r>
          </w:p>
        </w:tc>
        <w:tc>
          <w:tcPr>
            <w:tcW w:w="1134" w:type="dxa"/>
            <w:vAlign w:val="center"/>
          </w:tcPr>
          <w:p w:rsidR="00387122" w:rsidRDefault="00A72EA6">
            <w:pPr>
              <w:spacing w:line="360" w:lineRule="auto"/>
              <w:jc w:val="both"/>
              <w:rPr>
                <w:color w:val="000000"/>
                <w:sz w:val="22"/>
                <w:szCs w:val="22"/>
              </w:rPr>
            </w:pPr>
            <w:r>
              <w:rPr>
                <w:color w:val="000000"/>
                <w:sz w:val="22"/>
                <w:szCs w:val="22"/>
              </w:rPr>
              <w:t>4</w:t>
            </w:r>
          </w:p>
        </w:tc>
        <w:tc>
          <w:tcPr>
            <w:tcW w:w="1418" w:type="dxa"/>
            <w:vAlign w:val="center"/>
          </w:tcPr>
          <w:p w:rsidR="00387122" w:rsidRDefault="00A72EA6">
            <w:pPr>
              <w:spacing w:line="360" w:lineRule="auto"/>
              <w:jc w:val="both"/>
              <w:rPr>
                <w:color w:val="000000"/>
                <w:sz w:val="22"/>
                <w:szCs w:val="22"/>
              </w:rPr>
            </w:pPr>
            <w:r>
              <w:rPr>
                <w:color w:val="000000"/>
                <w:sz w:val="22"/>
                <w:szCs w:val="22"/>
              </w:rPr>
              <w:t>2</w:t>
            </w:r>
          </w:p>
        </w:tc>
        <w:tc>
          <w:tcPr>
            <w:tcW w:w="1275" w:type="dxa"/>
            <w:vAlign w:val="center"/>
          </w:tcPr>
          <w:p w:rsidR="00387122" w:rsidRDefault="00A72EA6">
            <w:pPr>
              <w:spacing w:line="360" w:lineRule="auto"/>
              <w:jc w:val="both"/>
              <w:rPr>
                <w:color w:val="000000"/>
                <w:sz w:val="22"/>
                <w:szCs w:val="22"/>
              </w:rPr>
            </w:pPr>
            <w:r>
              <w:rPr>
                <w:color w:val="000000"/>
                <w:sz w:val="22"/>
                <w:szCs w:val="22"/>
              </w:rPr>
              <w:t>4</w:t>
            </w:r>
          </w:p>
        </w:tc>
        <w:tc>
          <w:tcPr>
            <w:tcW w:w="1276" w:type="dxa"/>
            <w:vAlign w:val="center"/>
          </w:tcPr>
          <w:p w:rsidR="00387122" w:rsidRDefault="00A72EA6">
            <w:pPr>
              <w:spacing w:line="360" w:lineRule="auto"/>
              <w:jc w:val="both"/>
              <w:rPr>
                <w:color w:val="000000"/>
                <w:sz w:val="22"/>
                <w:szCs w:val="22"/>
              </w:rPr>
            </w:pPr>
            <w:r>
              <w:rPr>
                <w:color w:val="000000"/>
                <w:sz w:val="22"/>
                <w:szCs w:val="22"/>
              </w:rPr>
              <w:t>2</w:t>
            </w: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Төслийн менежмент</w:t>
            </w:r>
          </w:p>
        </w:tc>
        <w:tc>
          <w:tcPr>
            <w:tcW w:w="1275" w:type="dxa"/>
            <w:vAlign w:val="center"/>
          </w:tcPr>
          <w:p w:rsidR="00387122" w:rsidRDefault="00A72EA6">
            <w:pPr>
              <w:spacing w:line="360" w:lineRule="auto"/>
              <w:jc w:val="both"/>
              <w:rPr>
                <w:color w:val="000000"/>
                <w:sz w:val="22"/>
                <w:szCs w:val="22"/>
              </w:rPr>
            </w:pPr>
            <w:r>
              <w:rPr>
                <w:color w:val="000000"/>
                <w:sz w:val="22"/>
                <w:szCs w:val="22"/>
              </w:rPr>
              <w:t>8</w:t>
            </w:r>
          </w:p>
        </w:tc>
        <w:tc>
          <w:tcPr>
            <w:tcW w:w="1418" w:type="dxa"/>
            <w:vAlign w:val="center"/>
          </w:tcPr>
          <w:p w:rsidR="00387122" w:rsidRDefault="00A72EA6">
            <w:pPr>
              <w:spacing w:line="360" w:lineRule="auto"/>
              <w:jc w:val="both"/>
              <w:rPr>
                <w:color w:val="000000"/>
                <w:sz w:val="22"/>
                <w:szCs w:val="22"/>
              </w:rPr>
            </w:pPr>
            <w:r>
              <w:rPr>
                <w:color w:val="000000"/>
                <w:sz w:val="22"/>
                <w:szCs w:val="22"/>
              </w:rPr>
              <w:t>6</w:t>
            </w:r>
          </w:p>
        </w:tc>
        <w:tc>
          <w:tcPr>
            <w:tcW w:w="1276" w:type="dxa"/>
            <w:vAlign w:val="center"/>
          </w:tcPr>
          <w:p w:rsidR="00387122" w:rsidRDefault="00A72EA6">
            <w:pPr>
              <w:spacing w:line="360" w:lineRule="auto"/>
              <w:jc w:val="both"/>
              <w:rPr>
                <w:color w:val="000000"/>
                <w:sz w:val="22"/>
                <w:szCs w:val="22"/>
              </w:rPr>
            </w:pPr>
            <w:r>
              <w:rPr>
                <w:color w:val="000000"/>
                <w:sz w:val="22"/>
                <w:szCs w:val="22"/>
              </w:rPr>
              <w:t>5</w:t>
            </w:r>
          </w:p>
        </w:tc>
        <w:tc>
          <w:tcPr>
            <w:tcW w:w="1275" w:type="dxa"/>
            <w:vAlign w:val="center"/>
          </w:tcPr>
          <w:p w:rsidR="00387122" w:rsidRDefault="00A72EA6">
            <w:pPr>
              <w:spacing w:line="360" w:lineRule="auto"/>
              <w:jc w:val="both"/>
              <w:rPr>
                <w:color w:val="000000"/>
                <w:sz w:val="22"/>
                <w:szCs w:val="22"/>
              </w:rPr>
            </w:pPr>
            <w:r>
              <w:rPr>
                <w:color w:val="000000"/>
                <w:sz w:val="22"/>
                <w:szCs w:val="22"/>
              </w:rPr>
              <w:t>5</w:t>
            </w:r>
          </w:p>
        </w:tc>
        <w:tc>
          <w:tcPr>
            <w:tcW w:w="1276" w:type="dxa"/>
            <w:vAlign w:val="center"/>
          </w:tcPr>
          <w:p w:rsidR="00387122" w:rsidRDefault="00A72EA6">
            <w:pPr>
              <w:spacing w:line="360" w:lineRule="auto"/>
              <w:jc w:val="both"/>
              <w:rPr>
                <w:color w:val="000000"/>
                <w:sz w:val="22"/>
                <w:szCs w:val="22"/>
              </w:rPr>
            </w:pPr>
            <w:r>
              <w:rPr>
                <w:color w:val="000000"/>
                <w:sz w:val="22"/>
                <w:szCs w:val="22"/>
              </w:rPr>
              <w:t>6</w:t>
            </w:r>
          </w:p>
        </w:tc>
        <w:tc>
          <w:tcPr>
            <w:tcW w:w="1134" w:type="dxa"/>
            <w:vAlign w:val="center"/>
          </w:tcPr>
          <w:p w:rsidR="00387122" w:rsidRDefault="00A72EA6">
            <w:pPr>
              <w:spacing w:line="360" w:lineRule="auto"/>
              <w:jc w:val="both"/>
              <w:rPr>
                <w:color w:val="000000"/>
                <w:sz w:val="22"/>
                <w:szCs w:val="22"/>
              </w:rPr>
            </w:pPr>
            <w:r>
              <w:rPr>
                <w:color w:val="000000"/>
                <w:sz w:val="22"/>
                <w:szCs w:val="22"/>
              </w:rPr>
              <w:t>6</w:t>
            </w:r>
          </w:p>
        </w:tc>
        <w:tc>
          <w:tcPr>
            <w:tcW w:w="1134" w:type="dxa"/>
            <w:vAlign w:val="center"/>
          </w:tcPr>
          <w:p w:rsidR="00387122" w:rsidRDefault="00A72EA6">
            <w:pPr>
              <w:spacing w:line="360" w:lineRule="auto"/>
              <w:jc w:val="both"/>
              <w:rPr>
                <w:color w:val="000000"/>
                <w:sz w:val="22"/>
                <w:szCs w:val="22"/>
              </w:rPr>
            </w:pPr>
            <w:r>
              <w:rPr>
                <w:color w:val="000000"/>
                <w:sz w:val="22"/>
                <w:szCs w:val="22"/>
              </w:rPr>
              <w:t>4</w:t>
            </w:r>
          </w:p>
        </w:tc>
        <w:tc>
          <w:tcPr>
            <w:tcW w:w="1418" w:type="dxa"/>
            <w:vAlign w:val="center"/>
          </w:tcPr>
          <w:p w:rsidR="00387122" w:rsidRDefault="00A72EA6">
            <w:pPr>
              <w:spacing w:line="360" w:lineRule="auto"/>
              <w:jc w:val="both"/>
              <w:rPr>
                <w:color w:val="000000"/>
                <w:sz w:val="22"/>
                <w:szCs w:val="22"/>
              </w:rPr>
            </w:pPr>
            <w:r>
              <w:rPr>
                <w:color w:val="000000"/>
                <w:sz w:val="22"/>
                <w:szCs w:val="22"/>
              </w:rPr>
              <w:t>6</w:t>
            </w:r>
          </w:p>
        </w:tc>
        <w:tc>
          <w:tcPr>
            <w:tcW w:w="1275" w:type="dxa"/>
            <w:vAlign w:val="center"/>
          </w:tcPr>
          <w:p w:rsidR="00387122" w:rsidRDefault="00A72EA6">
            <w:pPr>
              <w:spacing w:line="360" w:lineRule="auto"/>
              <w:jc w:val="both"/>
              <w:rPr>
                <w:color w:val="000000"/>
                <w:sz w:val="22"/>
                <w:szCs w:val="22"/>
              </w:rPr>
            </w:pPr>
            <w:r>
              <w:rPr>
                <w:color w:val="000000"/>
                <w:sz w:val="22"/>
                <w:szCs w:val="22"/>
              </w:rPr>
              <w:t>4</w:t>
            </w:r>
          </w:p>
        </w:tc>
        <w:tc>
          <w:tcPr>
            <w:tcW w:w="1276" w:type="dxa"/>
            <w:vAlign w:val="center"/>
          </w:tcPr>
          <w:p w:rsidR="00387122" w:rsidRDefault="00A72EA6">
            <w:pPr>
              <w:spacing w:line="360" w:lineRule="auto"/>
              <w:jc w:val="both"/>
              <w:rPr>
                <w:color w:val="000000"/>
                <w:sz w:val="22"/>
                <w:szCs w:val="22"/>
              </w:rPr>
            </w:pPr>
            <w:r>
              <w:rPr>
                <w:color w:val="000000"/>
                <w:sz w:val="22"/>
                <w:szCs w:val="22"/>
              </w:rPr>
              <w:t>1</w:t>
            </w: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Хэрэглээний түвшин</w:t>
            </w:r>
          </w:p>
        </w:tc>
        <w:tc>
          <w:tcPr>
            <w:tcW w:w="1275" w:type="dxa"/>
            <w:vAlign w:val="center"/>
          </w:tcPr>
          <w:p w:rsidR="00387122" w:rsidRDefault="00A72EA6">
            <w:pPr>
              <w:spacing w:line="360" w:lineRule="auto"/>
              <w:jc w:val="both"/>
              <w:rPr>
                <w:color w:val="000000"/>
                <w:sz w:val="22"/>
                <w:szCs w:val="22"/>
              </w:rPr>
            </w:pPr>
            <w:r>
              <w:rPr>
                <w:color w:val="000000"/>
                <w:sz w:val="22"/>
                <w:szCs w:val="22"/>
              </w:rPr>
              <w:t>7</w:t>
            </w:r>
          </w:p>
        </w:tc>
        <w:tc>
          <w:tcPr>
            <w:tcW w:w="1418" w:type="dxa"/>
            <w:vAlign w:val="center"/>
          </w:tcPr>
          <w:p w:rsidR="00387122" w:rsidRDefault="00A72EA6">
            <w:pPr>
              <w:spacing w:line="360" w:lineRule="auto"/>
              <w:jc w:val="both"/>
              <w:rPr>
                <w:color w:val="000000"/>
                <w:sz w:val="22"/>
                <w:szCs w:val="22"/>
              </w:rPr>
            </w:pPr>
            <w:r>
              <w:rPr>
                <w:color w:val="000000"/>
                <w:sz w:val="22"/>
                <w:szCs w:val="22"/>
              </w:rPr>
              <w:t>6</w:t>
            </w:r>
          </w:p>
        </w:tc>
        <w:tc>
          <w:tcPr>
            <w:tcW w:w="1276" w:type="dxa"/>
            <w:vAlign w:val="center"/>
          </w:tcPr>
          <w:p w:rsidR="00387122" w:rsidRDefault="00A72EA6">
            <w:pPr>
              <w:spacing w:line="360" w:lineRule="auto"/>
              <w:jc w:val="both"/>
              <w:rPr>
                <w:color w:val="000000"/>
                <w:sz w:val="22"/>
                <w:szCs w:val="22"/>
              </w:rPr>
            </w:pPr>
            <w:r>
              <w:rPr>
                <w:color w:val="000000"/>
                <w:sz w:val="22"/>
                <w:szCs w:val="22"/>
              </w:rPr>
              <w:t>8</w:t>
            </w:r>
          </w:p>
        </w:tc>
        <w:tc>
          <w:tcPr>
            <w:tcW w:w="1275" w:type="dxa"/>
            <w:vAlign w:val="center"/>
          </w:tcPr>
          <w:p w:rsidR="00387122" w:rsidRDefault="00A72EA6">
            <w:pPr>
              <w:spacing w:line="360" w:lineRule="auto"/>
              <w:jc w:val="both"/>
              <w:rPr>
                <w:color w:val="000000"/>
                <w:sz w:val="22"/>
                <w:szCs w:val="22"/>
              </w:rPr>
            </w:pPr>
            <w:r>
              <w:rPr>
                <w:color w:val="000000"/>
                <w:sz w:val="22"/>
                <w:szCs w:val="22"/>
              </w:rPr>
              <w:t>8</w:t>
            </w:r>
          </w:p>
        </w:tc>
        <w:tc>
          <w:tcPr>
            <w:tcW w:w="1276" w:type="dxa"/>
            <w:vAlign w:val="center"/>
          </w:tcPr>
          <w:p w:rsidR="00387122" w:rsidRDefault="00A72EA6">
            <w:pPr>
              <w:spacing w:line="360" w:lineRule="auto"/>
              <w:jc w:val="both"/>
              <w:rPr>
                <w:color w:val="000000"/>
                <w:sz w:val="22"/>
                <w:szCs w:val="22"/>
              </w:rPr>
            </w:pPr>
            <w:r>
              <w:rPr>
                <w:color w:val="000000"/>
                <w:sz w:val="22"/>
                <w:szCs w:val="22"/>
              </w:rPr>
              <w:t>3</w:t>
            </w:r>
          </w:p>
        </w:tc>
        <w:tc>
          <w:tcPr>
            <w:tcW w:w="1134" w:type="dxa"/>
            <w:vAlign w:val="center"/>
          </w:tcPr>
          <w:p w:rsidR="00387122" w:rsidRDefault="00A72EA6">
            <w:pPr>
              <w:spacing w:line="360" w:lineRule="auto"/>
              <w:jc w:val="both"/>
              <w:rPr>
                <w:color w:val="000000"/>
                <w:sz w:val="22"/>
                <w:szCs w:val="22"/>
              </w:rPr>
            </w:pPr>
            <w:r>
              <w:rPr>
                <w:color w:val="000000"/>
                <w:sz w:val="22"/>
                <w:szCs w:val="22"/>
              </w:rPr>
              <w:t>2</w:t>
            </w:r>
          </w:p>
        </w:tc>
        <w:tc>
          <w:tcPr>
            <w:tcW w:w="1134" w:type="dxa"/>
            <w:vAlign w:val="center"/>
          </w:tcPr>
          <w:p w:rsidR="00387122" w:rsidRDefault="00A72EA6">
            <w:pPr>
              <w:spacing w:line="360" w:lineRule="auto"/>
              <w:jc w:val="both"/>
              <w:rPr>
                <w:color w:val="000000"/>
                <w:sz w:val="22"/>
                <w:szCs w:val="22"/>
              </w:rPr>
            </w:pPr>
            <w:r>
              <w:rPr>
                <w:color w:val="000000"/>
                <w:sz w:val="22"/>
                <w:szCs w:val="22"/>
              </w:rPr>
              <w:t>2</w:t>
            </w:r>
          </w:p>
        </w:tc>
        <w:tc>
          <w:tcPr>
            <w:tcW w:w="1418" w:type="dxa"/>
            <w:vAlign w:val="center"/>
          </w:tcPr>
          <w:p w:rsidR="00387122" w:rsidRDefault="00A72EA6">
            <w:pPr>
              <w:spacing w:line="360" w:lineRule="auto"/>
              <w:jc w:val="both"/>
              <w:rPr>
                <w:color w:val="000000"/>
                <w:sz w:val="22"/>
                <w:szCs w:val="22"/>
              </w:rPr>
            </w:pPr>
            <w:r>
              <w:rPr>
                <w:color w:val="000000"/>
                <w:sz w:val="22"/>
                <w:szCs w:val="22"/>
              </w:rPr>
              <w:t>5</w:t>
            </w:r>
          </w:p>
        </w:tc>
        <w:tc>
          <w:tcPr>
            <w:tcW w:w="1275" w:type="dxa"/>
            <w:vAlign w:val="center"/>
          </w:tcPr>
          <w:p w:rsidR="00387122" w:rsidRDefault="00A72EA6">
            <w:pPr>
              <w:spacing w:line="360" w:lineRule="auto"/>
              <w:jc w:val="both"/>
              <w:rPr>
                <w:color w:val="000000"/>
                <w:sz w:val="22"/>
                <w:szCs w:val="22"/>
              </w:rPr>
            </w:pPr>
            <w:r>
              <w:rPr>
                <w:color w:val="000000"/>
                <w:sz w:val="22"/>
                <w:szCs w:val="22"/>
              </w:rPr>
              <w:t>2</w:t>
            </w:r>
          </w:p>
        </w:tc>
        <w:tc>
          <w:tcPr>
            <w:tcW w:w="1276" w:type="dxa"/>
            <w:vAlign w:val="center"/>
          </w:tcPr>
          <w:p w:rsidR="00387122" w:rsidRDefault="00A72EA6">
            <w:pPr>
              <w:spacing w:line="360" w:lineRule="auto"/>
              <w:jc w:val="both"/>
              <w:rPr>
                <w:color w:val="000000"/>
                <w:sz w:val="22"/>
                <w:szCs w:val="22"/>
              </w:rPr>
            </w:pPr>
            <w:r>
              <w:rPr>
                <w:color w:val="000000"/>
                <w:sz w:val="22"/>
                <w:szCs w:val="22"/>
              </w:rPr>
              <w:t>6</w:t>
            </w: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Тусламж/Дэмжлэг</w:t>
            </w:r>
          </w:p>
        </w:tc>
        <w:tc>
          <w:tcPr>
            <w:tcW w:w="1275" w:type="dxa"/>
            <w:vAlign w:val="center"/>
          </w:tcPr>
          <w:p w:rsidR="00387122" w:rsidRDefault="00A72EA6">
            <w:pPr>
              <w:spacing w:line="360" w:lineRule="auto"/>
              <w:jc w:val="both"/>
              <w:rPr>
                <w:color w:val="000000"/>
                <w:sz w:val="22"/>
                <w:szCs w:val="22"/>
              </w:rPr>
            </w:pPr>
            <w:r>
              <w:rPr>
                <w:color w:val="000000"/>
                <w:sz w:val="22"/>
                <w:szCs w:val="22"/>
              </w:rPr>
              <w:t>7</w:t>
            </w:r>
          </w:p>
        </w:tc>
        <w:tc>
          <w:tcPr>
            <w:tcW w:w="1418" w:type="dxa"/>
            <w:vAlign w:val="center"/>
          </w:tcPr>
          <w:p w:rsidR="00387122" w:rsidRDefault="00A72EA6">
            <w:pPr>
              <w:spacing w:line="360" w:lineRule="auto"/>
              <w:jc w:val="both"/>
              <w:rPr>
                <w:color w:val="000000"/>
                <w:sz w:val="22"/>
                <w:szCs w:val="22"/>
              </w:rPr>
            </w:pPr>
            <w:r>
              <w:rPr>
                <w:color w:val="000000"/>
                <w:sz w:val="22"/>
                <w:szCs w:val="22"/>
              </w:rPr>
              <w:t>2</w:t>
            </w:r>
          </w:p>
        </w:tc>
        <w:tc>
          <w:tcPr>
            <w:tcW w:w="1276" w:type="dxa"/>
            <w:vAlign w:val="center"/>
          </w:tcPr>
          <w:p w:rsidR="00387122" w:rsidRDefault="00A72EA6">
            <w:pPr>
              <w:spacing w:line="360" w:lineRule="auto"/>
              <w:jc w:val="both"/>
              <w:rPr>
                <w:color w:val="000000"/>
                <w:sz w:val="22"/>
                <w:szCs w:val="22"/>
              </w:rPr>
            </w:pPr>
            <w:r>
              <w:rPr>
                <w:color w:val="000000"/>
                <w:sz w:val="22"/>
                <w:szCs w:val="22"/>
              </w:rPr>
              <w:t>4</w:t>
            </w:r>
          </w:p>
        </w:tc>
        <w:tc>
          <w:tcPr>
            <w:tcW w:w="1275" w:type="dxa"/>
            <w:vAlign w:val="center"/>
          </w:tcPr>
          <w:p w:rsidR="00387122" w:rsidRDefault="00A72EA6">
            <w:pPr>
              <w:spacing w:line="360" w:lineRule="auto"/>
              <w:jc w:val="both"/>
              <w:rPr>
                <w:color w:val="000000"/>
                <w:sz w:val="22"/>
                <w:szCs w:val="22"/>
              </w:rPr>
            </w:pPr>
            <w:r>
              <w:rPr>
                <w:color w:val="000000"/>
                <w:sz w:val="22"/>
                <w:szCs w:val="22"/>
              </w:rPr>
              <w:t>7</w:t>
            </w:r>
          </w:p>
        </w:tc>
        <w:tc>
          <w:tcPr>
            <w:tcW w:w="1276" w:type="dxa"/>
            <w:vAlign w:val="center"/>
          </w:tcPr>
          <w:p w:rsidR="00387122" w:rsidRDefault="00A72EA6">
            <w:pPr>
              <w:spacing w:line="360" w:lineRule="auto"/>
              <w:jc w:val="both"/>
              <w:rPr>
                <w:color w:val="000000"/>
                <w:sz w:val="22"/>
                <w:szCs w:val="22"/>
              </w:rPr>
            </w:pPr>
            <w:r>
              <w:rPr>
                <w:color w:val="000000"/>
                <w:sz w:val="22"/>
                <w:szCs w:val="22"/>
              </w:rPr>
              <w:t>1</w:t>
            </w:r>
          </w:p>
        </w:tc>
        <w:tc>
          <w:tcPr>
            <w:tcW w:w="1134" w:type="dxa"/>
            <w:vAlign w:val="center"/>
          </w:tcPr>
          <w:p w:rsidR="00387122" w:rsidRDefault="00A72EA6">
            <w:pPr>
              <w:spacing w:line="360" w:lineRule="auto"/>
              <w:jc w:val="both"/>
              <w:rPr>
                <w:color w:val="000000"/>
                <w:sz w:val="22"/>
                <w:szCs w:val="22"/>
              </w:rPr>
            </w:pPr>
            <w:r>
              <w:rPr>
                <w:color w:val="000000"/>
                <w:sz w:val="22"/>
                <w:szCs w:val="22"/>
              </w:rPr>
              <w:t>4</w:t>
            </w:r>
          </w:p>
        </w:tc>
        <w:tc>
          <w:tcPr>
            <w:tcW w:w="1134" w:type="dxa"/>
            <w:vAlign w:val="center"/>
          </w:tcPr>
          <w:p w:rsidR="00387122" w:rsidRDefault="00A72EA6">
            <w:pPr>
              <w:spacing w:line="360" w:lineRule="auto"/>
              <w:jc w:val="both"/>
              <w:rPr>
                <w:color w:val="000000"/>
                <w:sz w:val="22"/>
                <w:szCs w:val="22"/>
              </w:rPr>
            </w:pPr>
            <w:r>
              <w:rPr>
                <w:color w:val="000000"/>
                <w:sz w:val="22"/>
                <w:szCs w:val="22"/>
              </w:rPr>
              <w:t>6</w:t>
            </w:r>
          </w:p>
        </w:tc>
        <w:tc>
          <w:tcPr>
            <w:tcW w:w="1418" w:type="dxa"/>
            <w:vAlign w:val="center"/>
          </w:tcPr>
          <w:p w:rsidR="00387122" w:rsidRDefault="00A72EA6">
            <w:pPr>
              <w:spacing w:line="360" w:lineRule="auto"/>
              <w:jc w:val="both"/>
              <w:rPr>
                <w:color w:val="000000"/>
                <w:sz w:val="22"/>
                <w:szCs w:val="22"/>
              </w:rPr>
            </w:pPr>
            <w:r>
              <w:rPr>
                <w:color w:val="000000"/>
                <w:sz w:val="22"/>
                <w:szCs w:val="22"/>
              </w:rPr>
              <w:t>5</w:t>
            </w:r>
          </w:p>
        </w:tc>
        <w:tc>
          <w:tcPr>
            <w:tcW w:w="1275" w:type="dxa"/>
            <w:vAlign w:val="center"/>
          </w:tcPr>
          <w:p w:rsidR="00387122" w:rsidRDefault="00A72EA6">
            <w:pPr>
              <w:spacing w:line="360" w:lineRule="auto"/>
              <w:jc w:val="both"/>
              <w:rPr>
                <w:color w:val="000000"/>
                <w:sz w:val="22"/>
                <w:szCs w:val="22"/>
              </w:rPr>
            </w:pPr>
            <w:r>
              <w:rPr>
                <w:color w:val="000000"/>
                <w:sz w:val="22"/>
                <w:szCs w:val="22"/>
              </w:rPr>
              <w:t>2</w:t>
            </w:r>
          </w:p>
        </w:tc>
        <w:tc>
          <w:tcPr>
            <w:tcW w:w="1276" w:type="dxa"/>
            <w:vAlign w:val="center"/>
          </w:tcPr>
          <w:p w:rsidR="00387122" w:rsidRDefault="00A72EA6">
            <w:pPr>
              <w:spacing w:line="360" w:lineRule="auto"/>
              <w:jc w:val="both"/>
              <w:rPr>
                <w:color w:val="000000"/>
                <w:sz w:val="22"/>
                <w:szCs w:val="22"/>
              </w:rPr>
            </w:pPr>
            <w:r>
              <w:rPr>
                <w:color w:val="000000"/>
                <w:sz w:val="22"/>
                <w:szCs w:val="22"/>
              </w:rPr>
              <w:t>4</w:t>
            </w:r>
          </w:p>
        </w:tc>
      </w:tr>
      <w:tr w:rsidR="00387122">
        <w:tc>
          <w:tcPr>
            <w:tcW w:w="2235" w:type="dxa"/>
            <w:shd w:val="clear" w:color="auto" w:fill="D9D9D9"/>
            <w:vAlign w:val="center"/>
          </w:tcPr>
          <w:p w:rsidR="00387122" w:rsidRDefault="00A72EA6">
            <w:pPr>
              <w:spacing w:line="360" w:lineRule="auto"/>
              <w:jc w:val="both"/>
              <w:rPr>
                <w:color w:val="000000"/>
                <w:sz w:val="22"/>
                <w:szCs w:val="22"/>
              </w:rPr>
            </w:pPr>
            <w:r>
              <w:rPr>
                <w:color w:val="000000"/>
                <w:sz w:val="22"/>
                <w:szCs w:val="22"/>
              </w:rPr>
              <w:t>Нэгдсэн үнэлгээ</w:t>
            </w:r>
          </w:p>
        </w:tc>
        <w:tc>
          <w:tcPr>
            <w:tcW w:w="1275" w:type="dxa"/>
            <w:shd w:val="clear" w:color="auto" w:fill="D9D9D9"/>
            <w:vAlign w:val="center"/>
          </w:tcPr>
          <w:p w:rsidR="00387122" w:rsidRDefault="00A72EA6">
            <w:pPr>
              <w:spacing w:line="360" w:lineRule="auto"/>
              <w:jc w:val="both"/>
              <w:rPr>
                <w:b/>
                <w:color w:val="000000"/>
                <w:sz w:val="22"/>
                <w:szCs w:val="22"/>
              </w:rPr>
            </w:pPr>
            <w:r>
              <w:rPr>
                <w:b/>
                <w:color w:val="000000"/>
                <w:sz w:val="22"/>
                <w:szCs w:val="22"/>
              </w:rPr>
              <w:t>7</w:t>
            </w:r>
          </w:p>
        </w:tc>
        <w:tc>
          <w:tcPr>
            <w:tcW w:w="1418" w:type="dxa"/>
            <w:shd w:val="clear" w:color="auto" w:fill="D9D9D9"/>
            <w:vAlign w:val="center"/>
          </w:tcPr>
          <w:p w:rsidR="00387122" w:rsidRDefault="00A72EA6">
            <w:pPr>
              <w:spacing w:line="360" w:lineRule="auto"/>
              <w:jc w:val="both"/>
              <w:rPr>
                <w:b/>
                <w:color w:val="000000"/>
                <w:sz w:val="22"/>
                <w:szCs w:val="22"/>
              </w:rPr>
            </w:pPr>
            <w:r>
              <w:rPr>
                <w:b/>
                <w:color w:val="000000"/>
                <w:sz w:val="22"/>
                <w:szCs w:val="22"/>
              </w:rPr>
              <w:t>6</w:t>
            </w:r>
          </w:p>
        </w:tc>
        <w:tc>
          <w:tcPr>
            <w:tcW w:w="1276" w:type="dxa"/>
            <w:shd w:val="clear" w:color="auto" w:fill="D9D9D9"/>
            <w:vAlign w:val="center"/>
          </w:tcPr>
          <w:p w:rsidR="00387122" w:rsidRDefault="00A72EA6">
            <w:pPr>
              <w:spacing w:line="360" w:lineRule="auto"/>
              <w:jc w:val="both"/>
              <w:rPr>
                <w:b/>
                <w:color w:val="000000"/>
                <w:sz w:val="22"/>
                <w:szCs w:val="22"/>
              </w:rPr>
            </w:pPr>
            <w:r>
              <w:rPr>
                <w:b/>
                <w:color w:val="000000"/>
                <w:sz w:val="22"/>
                <w:szCs w:val="22"/>
              </w:rPr>
              <w:t>6</w:t>
            </w:r>
          </w:p>
        </w:tc>
        <w:tc>
          <w:tcPr>
            <w:tcW w:w="1275" w:type="dxa"/>
            <w:shd w:val="clear" w:color="auto" w:fill="D9D9D9"/>
            <w:vAlign w:val="center"/>
          </w:tcPr>
          <w:p w:rsidR="00387122" w:rsidRDefault="00A72EA6">
            <w:pPr>
              <w:spacing w:line="360" w:lineRule="auto"/>
              <w:jc w:val="both"/>
              <w:rPr>
                <w:b/>
                <w:color w:val="000000"/>
                <w:sz w:val="22"/>
                <w:szCs w:val="22"/>
              </w:rPr>
            </w:pPr>
            <w:r>
              <w:rPr>
                <w:b/>
                <w:color w:val="000000"/>
                <w:sz w:val="22"/>
                <w:szCs w:val="22"/>
              </w:rPr>
              <w:t>6</w:t>
            </w:r>
          </w:p>
        </w:tc>
        <w:tc>
          <w:tcPr>
            <w:tcW w:w="1276" w:type="dxa"/>
            <w:shd w:val="clear" w:color="auto" w:fill="D9D9D9"/>
            <w:vAlign w:val="center"/>
          </w:tcPr>
          <w:p w:rsidR="00387122" w:rsidRDefault="00A72EA6">
            <w:pPr>
              <w:spacing w:line="360" w:lineRule="auto"/>
              <w:jc w:val="both"/>
              <w:rPr>
                <w:b/>
                <w:color w:val="000000"/>
                <w:sz w:val="22"/>
                <w:szCs w:val="22"/>
              </w:rPr>
            </w:pPr>
            <w:r>
              <w:rPr>
                <w:b/>
                <w:color w:val="000000"/>
                <w:sz w:val="22"/>
                <w:szCs w:val="22"/>
              </w:rPr>
              <w:t>4</w:t>
            </w:r>
          </w:p>
        </w:tc>
        <w:tc>
          <w:tcPr>
            <w:tcW w:w="1134" w:type="dxa"/>
            <w:shd w:val="clear" w:color="auto" w:fill="D9D9D9"/>
            <w:vAlign w:val="center"/>
          </w:tcPr>
          <w:p w:rsidR="00387122" w:rsidRDefault="00A72EA6">
            <w:pPr>
              <w:spacing w:line="360" w:lineRule="auto"/>
              <w:jc w:val="both"/>
              <w:rPr>
                <w:b/>
                <w:color w:val="000000"/>
                <w:sz w:val="22"/>
                <w:szCs w:val="22"/>
              </w:rPr>
            </w:pPr>
            <w:r>
              <w:rPr>
                <w:b/>
                <w:color w:val="000000"/>
                <w:sz w:val="22"/>
                <w:szCs w:val="22"/>
              </w:rPr>
              <w:t>4</w:t>
            </w:r>
          </w:p>
        </w:tc>
        <w:tc>
          <w:tcPr>
            <w:tcW w:w="1134" w:type="dxa"/>
            <w:shd w:val="clear" w:color="auto" w:fill="D9D9D9"/>
            <w:vAlign w:val="center"/>
          </w:tcPr>
          <w:p w:rsidR="00387122" w:rsidRDefault="00A72EA6">
            <w:pPr>
              <w:spacing w:line="360" w:lineRule="auto"/>
              <w:jc w:val="both"/>
              <w:rPr>
                <w:b/>
                <w:color w:val="000000"/>
                <w:sz w:val="22"/>
                <w:szCs w:val="22"/>
              </w:rPr>
            </w:pPr>
            <w:r>
              <w:rPr>
                <w:b/>
                <w:color w:val="000000"/>
                <w:sz w:val="22"/>
                <w:szCs w:val="22"/>
              </w:rPr>
              <w:t>4</w:t>
            </w:r>
          </w:p>
        </w:tc>
        <w:tc>
          <w:tcPr>
            <w:tcW w:w="1418" w:type="dxa"/>
            <w:shd w:val="clear" w:color="auto" w:fill="D9D9D9"/>
            <w:vAlign w:val="center"/>
          </w:tcPr>
          <w:p w:rsidR="00387122" w:rsidRDefault="00A72EA6">
            <w:pPr>
              <w:spacing w:line="360" w:lineRule="auto"/>
              <w:jc w:val="both"/>
              <w:rPr>
                <w:b/>
                <w:color w:val="000000"/>
                <w:sz w:val="22"/>
                <w:szCs w:val="22"/>
              </w:rPr>
            </w:pPr>
            <w:r>
              <w:rPr>
                <w:b/>
                <w:color w:val="000000"/>
                <w:sz w:val="22"/>
                <w:szCs w:val="22"/>
              </w:rPr>
              <w:t>4</w:t>
            </w:r>
          </w:p>
        </w:tc>
        <w:tc>
          <w:tcPr>
            <w:tcW w:w="1275" w:type="dxa"/>
            <w:shd w:val="clear" w:color="auto" w:fill="D9D9D9"/>
            <w:vAlign w:val="center"/>
          </w:tcPr>
          <w:p w:rsidR="00387122" w:rsidRDefault="00A72EA6">
            <w:pPr>
              <w:spacing w:line="360" w:lineRule="auto"/>
              <w:jc w:val="both"/>
              <w:rPr>
                <w:b/>
                <w:color w:val="000000"/>
                <w:sz w:val="22"/>
                <w:szCs w:val="22"/>
              </w:rPr>
            </w:pPr>
            <w:r>
              <w:rPr>
                <w:b/>
                <w:color w:val="000000"/>
                <w:sz w:val="22"/>
                <w:szCs w:val="22"/>
              </w:rPr>
              <w:t>3</w:t>
            </w:r>
          </w:p>
        </w:tc>
        <w:tc>
          <w:tcPr>
            <w:tcW w:w="1276" w:type="dxa"/>
            <w:shd w:val="clear" w:color="auto" w:fill="D9D9D9"/>
            <w:vAlign w:val="center"/>
          </w:tcPr>
          <w:p w:rsidR="00387122" w:rsidRDefault="00A72EA6">
            <w:pPr>
              <w:spacing w:line="360" w:lineRule="auto"/>
              <w:jc w:val="both"/>
              <w:rPr>
                <w:b/>
                <w:color w:val="000000"/>
                <w:sz w:val="22"/>
                <w:szCs w:val="22"/>
              </w:rPr>
            </w:pPr>
            <w:r>
              <w:rPr>
                <w:b/>
                <w:color w:val="000000"/>
                <w:sz w:val="22"/>
                <w:szCs w:val="22"/>
              </w:rPr>
              <w:t>3</w:t>
            </w: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Худалдан аваад хэрэглэх болох тоо</w:t>
            </w:r>
          </w:p>
        </w:tc>
        <w:tc>
          <w:tcPr>
            <w:tcW w:w="1275" w:type="dxa"/>
            <w:vAlign w:val="center"/>
          </w:tcPr>
          <w:p w:rsidR="00387122" w:rsidRDefault="00A72EA6">
            <w:pPr>
              <w:spacing w:line="360" w:lineRule="auto"/>
              <w:jc w:val="both"/>
              <w:rPr>
                <w:color w:val="000000"/>
                <w:sz w:val="22"/>
                <w:szCs w:val="22"/>
              </w:rPr>
            </w:pPr>
            <w:r>
              <w:rPr>
                <w:color w:val="000000"/>
                <w:sz w:val="22"/>
                <w:szCs w:val="22"/>
              </w:rPr>
              <w:t>1</w:t>
            </w:r>
          </w:p>
        </w:tc>
        <w:tc>
          <w:tcPr>
            <w:tcW w:w="1418" w:type="dxa"/>
            <w:vAlign w:val="center"/>
          </w:tcPr>
          <w:p w:rsidR="00387122" w:rsidRDefault="00A72EA6">
            <w:pPr>
              <w:spacing w:line="360" w:lineRule="auto"/>
              <w:jc w:val="both"/>
              <w:rPr>
                <w:color w:val="000000"/>
                <w:sz w:val="22"/>
                <w:szCs w:val="22"/>
              </w:rPr>
            </w:pPr>
            <w:r>
              <w:rPr>
                <w:color w:val="000000"/>
                <w:sz w:val="22"/>
                <w:szCs w:val="22"/>
              </w:rPr>
              <w:t>Хязгааргүй</w:t>
            </w:r>
          </w:p>
        </w:tc>
        <w:tc>
          <w:tcPr>
            <w:tcW w:w="1276" w:type="dxa"/>
            <w:vAlign w:val="center"/>
          </w:tcPr>
          <w:p w:rsidR="00387122" w:rsidRDefault="00A72EA6">
            <w:pPr>
              <w:spacing w:line="360" w:lineRule="auto"/>
              <w:jc w:val="both"/>
              <w:rPr>
                <w:color w:val="000000"/>
                <w:sz w:val="22"/>
                <w:szCs w:val="22"/>
              </w:rPr>
            </w:pPr>
            <w:r>
              <w:rPr>
                <w:color w:val="000000"/>
                <w:sz w:val="22"/>
                <w:szCs w:val="22"/>
              </w:rPr>
              <w:t>1</w:t>
            </w:r>
          </w:p>
        </w:tc>
        <w:tc>
          <w:tcPr>
            <w:tcW w:w="1275" w:type="dxa"/>
            <w:vAlign w:val="center"/>
          </w:tcPr>
          <w:p w:rsidR="00387122" w:rsidRDefault="00A72EA6">
            <w:pPr>
              <w:spacing w:line="360" w:lineRule="auto"/>
              <w:jc w:val="both"/>
              <w:rPr>
                <w:color w:val="000000"/>
                <w:sz w:val="22"/>
                <w:szCs w:val="22"/>
              </w:rPr>
            </w:pPr>
            <w:r>
              <w:rPr>
                <w:color w:val="000000"/>
                <w:sz w:val="22"/>
                <w:szCs w:val="22"/>
              </w:rPr>
              <w:t>1</w:t>
            </w:r>
          </w:p>
        </w:tc>
        <w:tc>
          <w:tcPr>
            <w:tcW w:w="1276" w:type="dxa"/>
            <w:vAlign w:val="center"/>
          </w:tcPr>
          <w:p w:rsidR="00387122" w:rsidRDefault="00A72EA6">
            <w:pPr>
              <w:spacing w:line="360" w:lineRule="auto"/>
              <w:jc w:val="both"/>
              <w:rPr>
                <w:color w:val="000000"/>
                <w:sz w:val="22"/>
                <w:szCs w:val="22"/>
              </w:rPr>
            </w:pPr>
            <w:r>
              <w:rPr>
                <w:color w:val="000000"/>
                <w:sz w:val="22"/>
                <w:szCs w:val="22"/>
              </w:rPr>
              <w:t>1</w:t>
            </w:r>
          </w:p>
        </w:tc>
        <w:tc>
          <w:tcPr>
            <w:tcW w:w="1134" w:type="dxa"/>
            <w:vAlign w:val="center"/>
          </w:tcPr>
          <w:p w:rsidR="00387122" w:rsidRDefault="00A72EA6">
            <w:pPr>
              <w:spacing w:line="360" w:lineRule="auto"/>
              <w:jc w:val="both"/>
              <w:rPr>
                <w:color w:val="000000"/>
                <w:sz w:val="22"/>
                <w:szCs w:val="22"/>
              </w:rPr>
            </w:pPr>
            <w:r>
              <w:rPr>
                <w:color w:val="000000"/>
                <w:sz w:val="22"/>
                <w:szCs w:val="22"/>
              </w:rPr>
              <w:t>1</w:t>
            </w:r>
          </w:p>
        </w:tc>
        <w:tc>
          <w:tcPr>
            <w:tcW w:w="1134" w:type="dxa"/>
            <w:vAlign w:val="center"/>
          </w:tcPr>
          <w:p w:rsidR="00387122" w:rsidRDefault="00A72EA6">
            <w:pPr>
              <w:spacing w:line="360" w:lineRule="auto"/>
              <w:jc w:val="both"/>
              <w:rPr>
                <w:color w:val="000000"/>
                <w:sz w:val="22"/>
                <w:szCs w:val="22"/>
              </w:rPr>
            </w:pPr>
            <w:r>
              <w:rPr>
                <w:color w:val="000000"/>
                <w:sz w:val="22"/>
                <w:szCs w:val="22"/>
              </w:rPr>
              <w:t>1</w:t>
            </w:r>
          </w:p>
        </w:tc>
        <w:tc>
          <w:tcPr>
            <w:tcW w:w="1418" w:type="dxa"/>
            <w:vAlign w:val="center"/>
          </w:tcPr>
          <w:p w:rsidR="00387122" w:rsidRDefault="00A72EA6">
            <w:pPr>
              <w:spacing w:line="360" w:lineRule="auto"/>
              <w:jc w:val="both"/>
              <w:rPr>
                <w:color w:val="000000"/>
                <w:sz w:val="22"/>
                <w:szCs w:val="22"/>
              </w:rPr>
            </w:pPr>
            <w:r>
              <w:rPr>
                <w:color w:val="000000"/>
                <w:sz w:val="22"/>
                <w:szCs w:val="22"/>
              </w:rPr>
              <w:t>1</w:t>
            </w:r>
          </w:p>
        </w:tc>
        <w:tc>
          <w:tcPr>
            <w:tcW w:w="1275" w:type="dxa"/>
            <w:vAlign w:val="center"/>
          </w:tcPr>
          <w:p w:rsidR="00387122" w:rsidRDefault="00A72EA6">
            <w:pPr>
              <w:spacing w:line="360" w:lineRule="auto"/>
              <w:jc w:val="both"/>
              <w:rPr>
                <w:color w:val="000000"/>
                <w:sz w:val="22"/>
                <w:szCs w:val="22"/>
              </w:rPr>
            </w:pPr>
            <w:r>
              <w:rPr>
                <w:color w:val="000000"/>
                <w:sz w:val="22"/>
                <w:szCs w:val="22"/>
              </w:rPr>
              <w:t>1</w:t>
            </w:r>
          </w:p>
        </w:tc>
        <w:tc>
          <w:tcPr>
            <w:tcW w:w="1276" w:type="dxa"/>
            <w:vAlign w:val="center"/>
          </w:tcPr>
          <w:p w:rsidR="00387122" w:rsidRDefault="00A72EA6">
            <w:pPr>
              <w:spacing w:line="360" w:lineRule="auto"/>
              <w:jc w:val="both"/>
              <w:rPr>
                <w:color w:val="000000"/>
                <w:sz w:val="22"/>
                <w:szCs w:val="22"/>
              </w:rPr>
            </w:pPr>
            <w:r>
              <w:rPr>
                <w:color w:val="000000"/>
                <w:sz w:val="22"/>
                <w:szCs w:val="22"/>
              </w:rPr>
              <w:t>1</w:t>
            </w:r>
          </w:p>
        </w:tc>
      </w:tr>
      <w:tr w:rsidR="00387122">
        <w:tc>
          <w:tcPr>
            <w:tcW w:w="14992" w:type="dxa"/>
            <w:gridSpan w:val="11"/>
            <w:shd w:val="clear" w:color="auto" w:fill="D9D9D9"/>
            <w:vAlign w:val="center"/>
          </w:tcPr>
          <w:p w:rsidR="00387122" w:rsidRDefault="00A72EA6">
            <w:pPr>
              <w:spacing w:line="360" w:lineRule="auto"/>
              <w:jc w:val="both"/>
              <w:rPr>
                <w:color w:val="000000"/>
                <w:sz w:val="22"/>
                <w:szCs w:val="22"/>
              </w:rPr>
            </w:pPr>
            <w:r>
              <w:rPr>
                <w:color w:val="000000"/>
                <w:sz w:val="22"/>
                <w:szCs w:val="22"/>
              </w:rPr>
              <w:t>Хамтын ажиллагаа</w:t>
            </w: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Удирдлагын хэсэг</w:t>
            </w:r>
          </w:p>
        </w:tc>
        <w:tc>
          <w:tcPr>
            <w:tcW w:w="1275" w:type="dxa"/>
            <w:vAlign w:val="center"/>
          </w:tcPr>
          <w:p w:rsidR="00387122" w:rsidRDefault="00387122">
            <w:pPr>
              <w:spacing w:line="360" w:lineRule="auto"/>
              <w:jc w:val="both"/>
              <w:rPr>
                <w:color w:val="000000"/>
                <w:sz w:val="22"/>
                <w:szCs w:val="22"/>
              </w:rPr>
            </w:pP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387122">
            <w:pPr>
              <w:spacing w:line="360" w:lineRule="auto"/>
              <w:jc w:val="both"/>
              <w:rPr>
                <w:color w:val="000000"/>
                <w:sz w:val="22"/>
                <w:szCs w:val="22"/>
              </w:rPr>
            </w:pP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387122">
            <w:pPr>
              <w:spacing w:line="360" w:lineRule="auto"/>
              <w:jc w:val="both"/>
              <w:rPr>
                <w:color w:val="000000"/>
                <w:sz w:val="22"/>
                <w:szCs w:val="22"/>
              </w:rPr>
            </w:pP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387122">
            <w:pPr>
              <w:spacing w:line="360" w:lineRule="auto"/>
              <w:jc w:val="both"/>
              <w:rPr>
                <w:color w:val="000000"/>
                <w:sz w:val="22"/>
                <w:szCs w:val="22"/>
              </w:rPr>
            </w:pP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Багийн хуанли/цаг</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387122">
            <w:pPr>
              <w:spacing w:line="360" w:lineRule="auto"/>
              <w:jc w:val="both"/>
              <w:rPr>
                <w:color w:val="000000"/>
                <w:sz w:val="22"/>
                <w:szCs w:val="22"/>
              </w:rPr>
            </w:pP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Issue Tracking</w:t>
            </w:r>
          </w:p>
        </w:tc>
        <w:tc>
          <w:tcPr>
            <w:tcW w:w="1275" w:type="dxa"/>
            <w:vAlign w:val="center"/>
          </w:tcPr>
          <w:p w:rsidR="00387122" w:rsidRDefault="00387122">
            <w:pPr>
              <w:spacing w:line="360" w:lineRule="auto"/>
              <w:jc w:val="both"/>
              <w:rPr>
                <w:color w:val="000000"/>
                <w:sz w:val="22"/>
                <w:szCs w:val="22"/>
              </w:rPr>
            </w:pP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c>
          <w:tcPr>
            <w:tcW w:w="1134" w:type="dxa"/>
            <w:vAlign w:val="center"/>
          </w:tcPr>
          <w:p w:rsidR="00387122" w:rsidRDefault="00387122">
            <w:pPr>
              <w:spacing w:line="360" w:lineRule="auto"/>
              <w:jc w:val="both"/>
              <w:rPr>
                <w:color w:val="000000"/>
                <w:sz w:val="22"/>
                <w:szCs w:val="22"/>
              </w:rPr>
            </w:pPr>
          </w:p>
        </w:tc>
        <w:tc>
          <w:tcPr>
            <w:tcW w:w="1134" w:type="dxa"/>
            <w:vAlign w:val="center"/>
          </w:tcPr>
          <w:p w:rsidR="00387122" w:rsidRDefault="00387122">
            <w:pPr>
              <w:spacing w:line="360" w:lineRule="auto"/>
              <w:jc w:val="both"/>
              <w:rPr>
                <w:color w:val="000000"/>
                <w:sz w:val="22"/>
                <w:szCs w:val="22"/>
              </w:rPr>
            </w:pPr>
          </w:p>
        </w:tc>
        <w:tc>
          <w:tcPr>
            <w:tcW w:w="1418" w:type="dxa"/>
            <w:vAlign w:val="center"/>
          </w:tcPr>
          <w:p w:rsidR="00387122" w:rsidRDefault="00387122">
            <w:pPr>
              <w:spacing w:line="360" w:lineRule="auto"/>
              <w:jc w:val="both"/>
              <w:rPr>
                <w:color w:val="000000"/>
                <w:sz w:val="22"/>
                <w:szCs w:val="22"/>
              </w:rPr>
            </w:pP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387122">
            <w:pPr>
              <w:spacing w:line="360" w:lineRule="auto"/>
              <w:jc w:val="both"/>
              <w:rPr>
                <w:color w:val="000000"/>
                <w:sz w:val="22"/>
                <w:szCs w:val="22"/>
              </w:rPr>
            </w:pP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Хэлэлцүүлэг</w:t>
            </w:r>
          </w:p>
        </w:tc>
        <w:tc>
          <w:tcPr>
            <w:tcW w:w="1275" w:type="dxa"/>
            <w:vAlign w:val="center"/>
          </w:tcPr>
          <w:p w:rsidR="00387122" w:rsidRDefault="00387122">
            <w:pPr>
              <w:spacing w:line="360" w:lineRule="auto"/>
              <w:jc w:val="both"/>
              <w:rPr>
                <w:color w:val="000000"/>
                <w:sz w:val="22"/>
                <w:szCs w:val="22"/>
              </w:rPr>
            </w:pP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c>
          <w:tcPr>
            <w:tcW w:w="1134" w:type="dxa"/>
            <w:vAlign w:val="center"/>
          </w:tcPr>
          <w:p w:rsidR="00387122" w:rsidRDefault="00387122">
            <w:pPr>
              <w:spacing w:line="360" w:lineRule="auto"/>
              <w:jc w:val="both"/>
              <w:rPr>
                <w:color w:val="000000"/>
                <w:sz w:val="22"/>
                <w:szCs w:val="22"/>
              </w:rPr>
            </w:pP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387122">
            <w:pPr>
              <w:spacing w:line="360" w:lineRule="auto"/>
              <w:jc w:val="both"/>
              <w:rPr>
                <w:color w:val="000000"/>
                <w:sz w:val="22"/>
                <w:szCs w:val="22"/>
              </w:rPr>
            </w:pP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Нэгдсэн и-мэйл</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387122">
            <w:pPr>
              <w:spacing w:line="360" w:lineRule="auto"/>
              <w:jc w:val="both"/>
              <w:rPr>
                <w:color w:val="000000"/>
                <w:sz w:val="22"/>
                <w:szCs w:val="22"/>
              </w:rPr>
            </w:pP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RSS Feed</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387122">
            <w:pPr>
              <w:spacing w:line="360" w:lineRule="auto"/>
              <w:jc w:val="both"/>
              <w:rPr>
                <w:color w:val="000000"/>
                <w:sz w:val="22"/>
                <w:szCs w:val="22"/>
              </w:rPr>
            </w:pPr>
          </w:p>
        </w:tc>
        <w:tc>
          <w:tcPr>
            <w:tcW w:w="1276" w:type="dxa"/>
            <w:vAlign w:val="center"/>
          </w:tcPr>
          <w:p w:rsidR="00387122" w:rsidRDefault="00387122">
            <w:pPr>
              <w:spacing w:line="360" w:lineRule="auto"/>
              <w:jc w:val="both"/>
              <w:rPr>
                <w:color w:val="000000"/>
                <w:sz w:val="22"/>
                <w:szCs w:val="22"/>
              </w:rPr>
            </w:pP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387122">
            <w:pPr>
              <w:spacing w:line="360" w:lineRule="auto"/>
              <w:jc w:val="both"/>
              <w:rPr>
                <w:color w:val="000000"/>
                <w:sz w:val="22"/>
                <w:szCs w:val="22"/>
              </w:rPr>
            </w:pPr>
          </w:p>
        </w:tc>
        <w:tc>
          <w:tcPr>
            <w:tcW w:w="1134" w:type="dxa"/>
            <w:vAlign w:val="center"/>
          </w:tcPr>
          <w:p w:rsidR="00387122" w:rsidRDefault="00387122">
            <w:pPr>
              <w:spacing w:line="360" w:lineRule="auto"/>
              <w:jc w:val="both"/>
              <w:rPr>
                <w:color w:val="000000"/>
                <w:sz w:val="22"/>
                <w:szCs w:val="22"/>
              </w:rPr>
            </w:pPr>
          </w:p>
        </w:tc>
        <w:tc>
          <w:tcPr>
            <w:tcW w:w="1418" w:type="dxa"/>
            <w:vAlign w:val="center"/>
          </w:tcPr>
          <w:p w:rsidR="00387122" w:rsidRDefault="00387122">
            <w:pPr>
              <w:spacing w:line="360" w:lineRule="auto"/>
              <w:jc w:val="both"/>
              <w:rPr>
                <w:color w:val="000000"/>
                <w:sz w:val="22"/>
                <w:szCs w:val="22"/>
              </w:rPr>
            </w:pP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r>
      <w:tr w:rsidR="00387122">
        <w:tc>
          <w:tcPr>
            <w:tcW w:w="2235" w:type="dxa"/>
            <w:shd w:val="clear" w:color="auto" w:fill="D9D9D9"/>
            <w:vAlign w:val="center"/>
          </w:tcPr>
          <w:p w:rsidR="00387122" w:rsidRDefault="00A72EA6">
            <w:pPr>
              <w:spacing w:line="360" w:lineRule="auto"/>
              <w:jc w:val="both"/>
              <w:rPr>
                <w:color w:val="000000"/>
                <w:sz w:val="22"/>
                <w:szCs w:val="22"/>
              </w:rPr>
            </w:pPr>
            <w:r>
              <w:rPr>
                <w:color w:val="000000"/>
                <w:sz w:val="22"/>
                <w:szCs w:val="22"/>
              </w:rPr>
              <w:t>Нөөцийн менежмент</w:t>
            </w:r>
          </w:p>
        </w:tc>
        <w:tc>
          <w:tcPr>
            <w:tcW w:w="1275" w:type="dxa"/>
            <w:shd w:val="clear" w:color="auto" w:fill="D9D9D9"/>
            <w:vAlign w:val="center"/>
          </w:tcPr>
          <w:p w:rsidR="00387122" w:rsidRDefault="00387122">
            <w:pPr>
              <w:spacing w:line="360" w:lineRule="auto"/>
              <w:jc w:val="both"/>
              <w:rPr>
                <w:color w:val="000000"/>
                <w:sz w:val="22"/>
                <w:szCs w:val="22"/>
              </w:rPr>
            </w:pPr>
          </w:p>
        </w:tc>
        <w:tc>
          <w:tcPr>
            <w:tcW w:w="1418" w:type="dxa"/>
            <w:shd w:val="clear" w:color="auto" w:fill="D9D9D9"/>
            <w:vAlign w:val="center"/>
          </w:tcPr>
          <w:p w:rsidR="00387122" w:rsidRDefault="00387122">
            <w:pPr>
              <w:spacing w:line="360" w:lineRule="auto"/>
              <w:jc w:val="both"/>
              <w:rPr>
                <w:color w:val="000000"/>
                <w:sz w:val="22"/>
                <w:szCs w:val="22"/>
              </w:rPr>
            </w:pPr>
          </w:p>
        </w:tc>
        <w:tc>
          <w:tcPr>
            <w:tcW w:w="1276" w:type="dxa"/>
            <w:shd w:val="clear" w:color="auto" w:fill="D9D9D9"/>
            <w:vAlign w:val="center"/>
          </w:tcPr>
          <w:p w:rsidR="00387122" w:rsidRDefault="00387122">
            <w:pPr>
              <w:spacing w:line="360" w:lineRule="auto"/>
              <w:jc w:val="both"/>
              <w:rPr>
                <w:color w:val="000000"/>
                <w:sz w:val="22"/>
                <w:szCs w:val="22"/>
              </w:rPr>
            </w:pPr>
          </w:p>
        </w:tc>
        <w:tc>
          <w:tcPr>
            <w:tcW w:w="1275" w:type="dxa"/>
            <w:shd w:val="clear" w:color="auto" w:fill="D9D9D9"/>
            <w:vAlign w:val="center"/>
          </w:tcPr>
          <w:p w:rsidR="00387122" w:rsidRDefault="00387122">
            <w:pPr>
              <w:spacing w:line="360" w:lineRule="auto"/>
              <w:jc w:val="both"/>
              <w:rPr>
                <w:color w:val="000000"/>
                <w:sz w:val="22"/>
                <w:szCs w:val="22"/>
              </w:rPr>
            </w:pPr>
          </w:p>
        </w:tc>
        <w:tc>
          <w:tcPr>
            <w:tcW w:w="1276" w:type="dxa"/>
            <w:shd w:val="clear" w:color="auto" w:fill="D9D9D9"/>
            <w:vAlign w:val="center"/>
          </w:tcPr>
          <w:p w:rsidR="00387122" w:rsidRDefault="00387122">
            <w:pPr>
              <w:spacing w:line="360" w:lineRule="auto"/>
              <w:jc w:val="both"/>
              <w:rPr>
                <w:color w:val="000000"/>
                <w:sz w:val="22"/>
                <w:szCs w:val="22"/>
              </w:rPr>
            </w:pPr>
          </w:p>
        </w:tc>
        <w:tc>
          <w:tcPr>
            <w:tcW w:w="1134" w:type="dxa"/>
            <w:shd w:val="clear" w:color="auto" w:fill="D9D9D9"/>
            <w:vAlign w:val="center"/>
          </w:tcPr>
          <w:p w:rsidR="00387122" w:rsidRDefault="00387122">
            <w:pPr>
              <w:spacing w:line="360" w:lineRule="auto"/>
              <w:jc w:val="both"/>
              <w:rPr>
                <w:color w:val="000000"/>
                <w:sz w:val="22"/>
                <w:szCs w:val="22"/>
              </w:rPr>
            </w:pPr>
          </w:p>
        </w:tc>
        <w:tc>
          <w:tcPr>
            <w:tcW w:w="1134" w:type="dxa"/>
            <w:shd w:val="clear" w:color="auto" w:fill="D9D9D9"/>
            <w:vAlign w:val="center"/>
          </w:tcPr>
          <w:p w:rsidR="00387122" w:rsidRDefault="00387122">
            <w:pPr>
              <w:spacing w:line="360" w:lineRule="auto"/>
              <w:jc w:val="both"/>
              <w:rPr>
                <w:color w:val="000000"/>
                <w:sz w:val="22"/>
                <w:szCs w:val="22"/>
              </w:rPr>
            </w:pPr>
          </w:p>
        </w:tc>
        <w:tc>
          <w:tcPr>
            <w:tcW w:w="1418" w:type="dxa"/>
            <w:shd w:val="clear" w:color="auto" w:fill="D9D9D9"/>
            <w:vAlign w:val="center"/>
          </w:tcPr>
          <w:p w:rsidR="00387122" w:rsidRDefault="00387122">
            <w:pPr>
              <w:spacing w:line="360" w:lineRule="auto"/>
              <w:jc w:val="both"/>
              <w:rPr>
                <w:color w:val="000000"/>
                <w:sz w:val="22"/>
                <w:szCs w:val="22"/>
              </w:rPr>
            </w:pPr>
          </w:p>
        </w:tc>
        <w:tc>
          <w:tcPr>
            <w:tcW w:w="1275" w:type="dxa"/>
            <w:shd w:val="clear" w:color="auto" w:fill="D9D9D9"/>
            <w:vAlign w:val="center"/>
          </w:tcPr>
          <w:p w:rsidR="00387122" w:rsidRDefault="00387122">
            <w:pPr>
              <w:spacing w:line="360" w:lineRule="auto"/>
              <w:jc w:val="both"/>
              <w:rPr>
                <w:color w:val="000000"/>
                <w:sz w:val="22"/>
                <w:szCs w:val="22"/>
              </w:rPr>
            </w:pPr>
          </w:p>
        </w:tc>
        <w:tc>
          <w:tcPr>
            <w:tcW w:w="1276" w:type="dxa"/>
            <w:shd w:val="clear" w:color="auto" w:fill="D9D9D9"/>
            <w:vAlign w:val="center"/>
          </w:tcPr>
          <w:p w:rsidR="00387122" w:rsidRDefault="00387122">
            <w:pPr>
              <w:spacing w:line="360" w:lineRule="auto"/>
              <w:jc w:val="both"/>
              <w:rPr>
                <w:color w:val="000000"/>
                <w:sz w:val="22"/>
                <w:szCs w:val="22"/>
              </w:rPr>
            </w:pP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Resource Details</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387122">
            <w:pPr>
              <w:spacing w:line="360" w:lineRule="auto"/>
              <w:jc w:val="both"/>
              <w:rPr>
                <w:color w:val="000000"/>
                <w:sz w:val="22"/>
                <w:szCs w:val="22"/>
              </w:rPr>
            </w:pP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387122">
            <w:pPr>
              <w:spacing w:line="360" w:lineRule="auto"/>
              <w:jc w:val="both"/>
              <w:rPr>
                <w:color w:val="000000"/>
                <w:sz w:val="22"/>
                <w:szCs w:val="22"/>
              </w:rPr>
            </w:pP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Skill Sets</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387122">
            <w:pPr>
              <w:spacing w:line="360" w:lineRule="auto"/>
              <w:jc w:val="both"/>
              <w:rPr>
                <w:color w:val="000000"/>
                <w:sz w:val="22"/>
                <w:szCs w:val="22"/>
              </w:rPr>
            </w:pPr>
          </w:p>
        </w:tc>
        <w:tc>
          <w:tcPr>
            <w:tcW w:w="1276" w:type="dxa"/>
            <w:vAlign w:val="center"/>
          </w:tcPr>
          <w:p w:rsidR="00387122" w:rsidRDefault="00387122">
            <w:pPr>
              <w:spacing w:line="360" w:lineRule="auto"/>
              <w:jc w:val="both"/>
              <w:rPr>
                <w:color w:val="000000"/>
                <w:sz w:val="22"/>
                <w:szCs w:val="22"/>
              </w:rPr>
            </w:pP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387122">
            <w:pPr>
              <w:spacing w:line="360" w:lineRule="auto"/>
              <w:jc w:val="both"/>
              <w:rPr>
                <w:color w:val="000000"/>
                <w:sz w:val="22"/>
                <w:szCs w:val="22"/>
              </w:rPr>
            </w:pP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387122">
            <w:pPr>
              <w:spacing w:line="360" w:lineRule="auto"/>
              <w:jc w:val="both"/>
              <w:rPr>
                <w:color w:val="000000"/>
                <w:sz w:val="22"/>
                <w:szCs w:val="22"/>
              </w:rPr>
            </w:pPr>
          </w:p>
        </w:tc>
        <w:tc>
          <w:tcPr>
            <w:tcW w:w="1418" w:type="dxa"/>
            <w:vAlign w:val="center"/>
          </w:tcPr>
          <w:p w:rsidR="00387122" w:rsidRDefault="00387122">
            <w:pPr>
              <w:spacing w:line="360" w:lineRule="auto"/>
              <w:jc w:val="both"/>
              <w:rPr>
                <w:color w:val="000000"/>
                <w:sz w:val="22"/>
                <w:szCs w:val="22"/>
              </w:rPr>
            </w:pP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387122">
            <w:pPr>
              <w:spacing w:line="360" w:lineRule="auto"/>
              <w:jc w:val="both"/>
              <w:rPr>
                <w:color w:val="000000"/>
                <w:sz w:val="22"/>
                <w:szCs w:val="22"/>
              </w:rPr>
            </w:pP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Timesheets</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387122">
            <w:pPr>
              <w:spacing w:line="360" w:lineRule="auto"/>
              <w:jc w:val="both"/>
              <w:rPr>
                <w:color w:val="000000"/>
                <w:sz w:val="22"/>
                <w:szCs w:val="22"/>
              </w:rPr>
            </w:pPr>
          </w:p>
        </w:tc>
        <w:tc>
          <w:tcPr>
            <w:tcW w:w="1134" w:type="dxa"/>
            <w:vAlign w:val="center"/>
          </w:tcPr>
          <w:p w:rsidR="00387122" w:rsidRDefault="00387122">
            <w:pPr>
              <w:spacing w:line="360" w:lineRule="auto"/>
              <w:jc w:val="both"/>
              <w:rPr>
                <w:color w:val="000000"/>
                <w:sz w:val="22"/>
                <w:szCs w:val="22"/>
              </w:rPr>
            </w:pP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Materials/Supplies</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387122">
            <w:pPr>
              <w:spacing w:line="360" w:lineRule="auto"/>
              <w:jc w:val="both"/>
              <w:rPr>
                <w:color w:val="000000"/>
                <w:sz w:val="22"/>
                <w:szCs w:val="22"/>
              </w:rPr>
            </w:pPr>
          </w:p>
        </w:tc>
        <w:tc>
          <w:tcPr>
            <w:tcW w:w="1418" w:type="dxa"/>
            <w:vAlign w:val="center"/>
          </w:tcPr>
          <w:p w:rsidR="00387122" w:rsidRDefault="00387122">
            <w:pPr>
              <w:spacing w:line="360" w:lineRule="auto"/>
              <w:jc w:val="both"/>
              <w:rPr>
                <w:color w:val="000000"/>
                <w:sz w:val="22"/>
                <w:szCs w:val="22"/>
              </w:rPr>
            </w:pP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Check in/Check Out</w:t>
            </w:r>
          </w:p>
        </w:tc>
        <w:tc>
          <w:tcPr>
            <w:tcW w:w="1275" w:type="dxa"/>
            <w:vAlign w:val="center"/>
          </w:tcPr>
          <w:p w:rsidR="00387122" w:rsidRDefault="00387122">
            <w:pPr>
              <w:spacing w:line="360" w:lineRule="auto"/>
              <w:jc w:val="both"/>
              <w:rPr>
                <w:color w:val="000000"/>
                <w:sz w:val="22"/>
                <w:szCs w:val="22"/>
              </w:rPr>
            </w:pP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387122">
            <w:pPr>
              <w:spacing w:line="360" w:lineRule="auto"/>
              <w:jc w:val="both"/>
              <w:rPr>
                <w:color w:val="000000"/>
                <w:sz w:val="22"/>
                <w:szCs w:val="22"/>
              </w:rPr>
            </w:pPr>
          </w:p>
        </w:tc>
        <w:tc>
          <w:tcPr>
            <w:tcW w:w="1134" w:type="dxa"/>
            <w:vAlign w:val="center"/>
          </w:tcPr>
          <w:p w:rsidR="00387122" w:rsidRDefault="00387122">
            <w:pPr>
              <w:spacing w:line="360" w:lineRule="auto"/>
              <w:jc w:val="both"/>
              <w:rPr>
                <w:color w:val="000000"/>
                <w:sz w:val="22"/>
                <w:szCs w:val="22"/>
              </w:rPr>
            </w:pPr>
          </w:p>
        </w:tc>
        <w:tc>
          <w:tcPr>
            <w:tcW w:w="1418" w:type="dxa"/>
            <w:vAlign w:val="center"/>
          </w:tcPr>
          <w:p w:rsidR="00387122" w:rsidRDefault="00387122">
            <w:pPr>
              <w:spacing w:line="360" w:lineRule="auto"/>
              <w:jc w:val="both"/>
              <w:rPr>
                <w:color w:val="000000"/>
                <w:sz w:val="22"/>
                <w:szCs w:val="22"/>
              </w:rPr>
            </w:pP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387122">
            <w:pPr>
              <w:spacing w:line="360" w:lineRule="auto"/>
              <w:jc w:val="both"/>
              <w:rPr>
                <w:color w:val="000000"/>
                <w:sz w:val="22"/>
                <w:szCs w:val="22"/>
              </w:rPr>
            </w:pP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Import Resources</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387122">
            <w:pPr>
              <w:spacing w:line="360" w:lineRule="auto"/>
              <w:jc w:val="both"/>
              <w:rPr>
                <w:color w:val="000000"/>
                <w:sz w:val="22"/>
                <w:szCs w:val="22"/>
              </w:rPr>
            </w:pP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387122">
            <w:pPr>
              <w:spacing w:line="360" w:lineRule="auto"/>
              <w:jc w:val="both"/>
              <w:rPr>
                <w:color w:val="000000"/>
                <w:sz w:val="22"/>
                <w:szCs w:val="22"/>
              </w:rPr>
            </w:pPr>
          </w:p>
        </w:tc>
        <w:tc>
          <w:tcPr>
            <w:tcW w:w="1418" w:type="dxa"/>
            <w:vAlign w:val="center"/>
          </w:tcPr>
          <w:p w:rsidR="00387122" w:rsidRDefault="00387122">
            <w:pPr>
              <w:spacing w:line="360" w:lineRule="auto"/>
              <w:jc w:val="both"/>
              <w:rPr>
                <w:color w:val="000000"/>
                <w:sz w:val="22"/>
                <w:szCs w:val="22"/>
              </w:rPr>
            </w:pP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387122">
            <w:pPr>
              <w:spacing w:line="360" w:lineRule="auto"/>
              <w:jc w:val="both"/>
              <w:rPr>
                <w:color w:val="000000"/>
                <w:sz w:val="22"/>
                <w:szCs w:val="22"/>
              </w:rPr>
            </w:pP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eMail Addresses</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387122">
            <w:pPr>
              <w:spacing w:line="360" w:lineRule="auto"/>
              <w:jc w:val="both"/>
              <w:rPr>
                <w:color w:val="000000"/>
                <w:sz w:val="22"/>
                <w:szCs w:val="22"/>
              </w:rPr>
            </w:pP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Costs</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Resource Notes</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387122">
            <w:pPr>
              <w:spacing w:line="360" w:lineRule="auto"/>
              <w:jc w:val="both"/>
              <w:rPr>
                <w:color w:val="000000"/>
                <w:sz w:val="22"/>
                <w:szCs w:val="22"/>
              </w:rPr>
            </w:pP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Groups</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387122">
            <w:pPr>
              <w:spacing w:line="360" w:lineRule="auto"/>
              <w:jc w:val="both"/>
              <w:rPr>
                <w:color w:val="000000"/>
                <w:sz w:val="22"/>
                <w:szCs w:val="22"/>
              </w:rPr>
            </w:pP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387122">
            <w:pPr>
              <w:spacing w:line="360" w:lineRule="auto"/>
              <w:jc w:val="both"/>
              <w:rPr>
                <w:color w:val="000000"/>
                <w:sz w:val="22"/>
                <w:szCs w:val="22"/>
              </w:rPr>
            </w:pPr>
          </w:p>
        </w:tc>
      </w:tr>
      <w:tr w:rsidR="00387122">
        <w:tc>
          <w:tcPr>
            <w:tcW w:w="14992" w:type="dxa"/>
            <w:gridSpan w:val="11"/>
            <w:shd w:val="clear" w:color="auto" w:fill="BFBFBF"/>
            <w:vAlign w:val="center"/>
          </w:tcPr>
          <w:p w:rsidR="00387122" w:rsidRDefault="00A72EA6">
            <w:pPr>
              <w:spacing w:line="360" w:lineRule="auto"/>
              <w:jc w:val="both"/>
              <w:rPr>
                <w:color w:val="000000"/>
                <w:sz w:val="22"/>
                <w:szCs w:val="22"/>
              </w:rPr>
            </w:pPr>
            <w:r>
              <w:rPr>
                <w:color w:val="000000"/>
                <w:sz w:val="22"/>
                <w:szCs w:val="22"/>
              </w:rPr>
              <w:t>Төслийн менежмент</w:t>
            </w: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Task Management</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Task Feedback</w:t>
            </w:r>
          </w:p>
        </w:tc>
        <w:tc>
          <w:tcPr>
            <w:tcW w:w="1275" w:type="dxa"/>
            <w:vAlign w:val="center"/>
          </w:tcPr>
          <w:p w:rsidR="00387122" w:rsidRDefault="00387122">
            <w:pPr>
              <w:spacing w:line="360" w:lineRule="auto"/>
              <w:jc w:val="both"/>
              <w:rPr>
                <w:color w:val="000000"/>
                <w:sz w:val="22"/>
                <w:szCs w:val="22"/>
              </w:rPr>
            </w:pP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387122">
            <w:pPr>
              <w:spacing w:line="360" w:lineRule="auto"/>
              <w:jc w:val="both"/>
              <w:rPr>
                <w:color w:val="000000"/>
                <w:sz w:val="22"/>
                <w:szCs w:val="22"/>
              </w:rPr>
            </w:pPr>
          </w:p>
        </w:tc>
        <w:tc>
          <w:tcPr>
            <w:tcW w:w="1418" w:type="dxa"/>
            <w:vAlign w:val="center"/>
          </w:tcPr>
          <w:p w:rsidR="00387122" w:rsidRDefault="00387122">
            <w:pPr>
              <w:spacing w:line="360" w:lineRule="auto"/>
              <w:jc w:val="both"/>
              <w:rPr>
                <w:color w:val="000000"/>
                <w:sz w:val="22"/>
                <w:szCs w:val="22"/>
              </w:rPr>
            </w:pP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387122">
            <w:pPr>
              <w:spacing w:line="360" w:lineRule="auto"/>
              <w:jc w:val="both"/>
              <w:rPr>
                <w:color w:val="000000"/>
                <w:sz w:val="22"/>
                <w:szCs w:val="22"/>
              </w:rPr>
            </w:pP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Recurring Task</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387122">
            <w:pPr>
              <w:spacing w:line="360" w:lineRule="auto"/>
              <w:jc w:val="both"/>
              <w:rPr>
                <w:color w:val="000000"/>
                <w:sz w:val="22"/>
                <w:szCs w:val="22"/>
              </w:rPr>
            </w:pPr>
          </w:p>
        </w:tc>
        <w:tc>
          <w:tcPr>
            <w:tcW w:w="1134" w:type="dxa"/>
            <w:vAlign w:val="center"/>
          </w:tcPr>
          <w:p w:rsidR="00387122" w:rsidRDefault="00387122">
            <w:pPr>
              <w:spacing w:line="360" w:lineRule="auto"/>
              <w:jc w:val="both"/>
              <w:rPr>
                <w:color w:val="000000"/>
                <w:sz w:val="22"/>
                <w:szCs w:val="22"/>
              </w:rPr>
            </w:pP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Scheduling</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Calendars</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Time Lines</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387122">
            <w:pPr>
              <w:spacing w:line="360" w:lineRule="auto"/>
              <w:jc w:val="both"/>
              <w:rPr>
                <w:color w:val="000000"/>
                <w:sz w:val="22"/>
                <w:szCs w:val="22"/>
              </w:rPr>
            </w:pP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Events</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387122">
            <w:pPr>
              <w:spacing w:line="360" w:lineRule="auto"/>
              <w:jc w:val="both"/>
              <w:rPr>
                <w:color w:val="000000"/>
                <w:sz w:val="22"/>
                <w:szCs w:val="22"/>
              </w:rPr>
            </w:pP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387122">
            <w:pPr>
              <w:spacing w:line="360" w:lineRule="auto"/>
              <w:jc w:val="both"/>
              <w:rPr>
                <w:color w:val="000000"/>
                <w:sz w:val="22"/>
                <w:szCs w:val="22"/>
              </w:rPr>
            </w:pP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Gantt Charts</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Interactive Gantt Charts</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387122">
            <w:pPr>
              <w:spacing w:line="360" w:lineRule="auto"/>
              <w:jc w:val="both"/>
              <w:rPr>
                <w:color w:val="000000"/>
                <w:sz w:val="22"/>
                <w:szCs w:val="22"/>
              </w:rPr>
            </w:pP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387122">
            <w:pPr>
              <w:spacing w:line="360" w:lineRule="auto"/>
              <w:jc w:val="both"/>
              <w:rPr>
                <w:color w:val="000000"/>
                <w:sz w:val="22"/>
                <w:szCs w:val="22"/>
              </w:rPr>
            </w:pPr>
          </w:p>
        </w:tc>
        <w:tc>
          <w:tcPr>
            <w:tcW w:w="1418" w:type="dxa"/>
            <w:vAlign w:val="center"/>
          </w:tcPr>
          <w:p w:rsidR="00387122" w:rsidRDefault="00387122">
            <w:pPr>
              <w:spacing w:line="360" w:lineRule="auto"/>
              <w:jc w:val="both"/>
              <w:rPr>
                <w:color w:val="000000"/>
                <w:sz w:val="22"/>
                <w:szCs w:val="22"/>
              </w:rPr>
            </w:pP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387122">
            <w:pPr>
              <w:spacing w:line="360" w:lineRule="auto"/>
              <w:jc w:val="both"/>
              <w:rPr>
                <w:color w:val="000000"/>
                <w:sz w:val="22"/>
                <w:szCs w:val="22"/>
              </w:rPr>
            </w:pP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Mind Maps</w:t>
            </w:r>
          </w:p>
        </w:tc>
        <w:tc>
          <w:tcPr>
            <w:tcW w:w="1275" w:type="dxa"/>
            <w:vAlign w:val="center"/>
          </w:tcPr>
          <w:p w:rsidR="00387122" w:rsidRDefault="00387122">
            <w:pPr>
              <w:spacing w:line="360" w:lineRule="auto"/>
              <w:jc w:val="both"/>
              <w:rPr>
                <w:color w:val="000000"/>
                <w:sz w:val="22"/>
                <w:szCs w:val="22"/>
              </w:rPr>
            </w:pPr>
          </w:p>
        </w:tc>
        <w:tc>
          <w:tcPr>
            <w:tcW w:w="1418" w:type="dxa"/>
            <w:vAlign w:val="center"/>
          </w:tcPr>
          <w:p w:rsidR="00387122" w:rsidRDefault="00387122">
            <w:pPr>
              <w:spacing w:line="360" w:lineRule="auto"/>
              <w:jc w:val="both"/>
              <w:rPr>
                <w:color w:val="000000"/>
                <w:sz w:val="22"/>
                <w:szCs w:val="22"/>
              </w:rPr>
            </w:pP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387122">
            <w:pPr>
              <w:spacing w:line="360" w:lineRule="auto"/>
              <w:jc w:val="both"/>
              <w:rPr>
                <w:color w:val="000000"/>
                <w:sz w:val="22"/>
                <w:szCs w:val="22"/>
              </w:rPr>
            </w:pPr>
          </w:p>
        </w:tc>
        <w:tc>
          <w:tcPr>
            <w:tcW w:w="1134" w:type="dxa"/>
            <w:vAlign w:val="center"/>
          </w:tcPr>
          <w:p w:rsidR="00387122" w:rsidRDefault="00387122">
            <w:pPr>
              <w:spacing w:line="360" w:lineRule="auto"/>
              <w:jc w:val="both"/>
              <w:rPr>
                <w:color w:val="000000"/>
                <w:sz w:val="22"/>
                <w:szCs w:val="22"/>
              </w:rPr>
            </w:pPr>
          </w:p>
        </w:tc>
        <w:tc>
          <w:tcPr>
            <w:tcW w:w="1134" w:type="dxa"/>
            <w:vAlign w:val="center"/>
          </w:tcPr>
          <w:p w:rsidR="00387122" w:rsidRDefault="00387122">
            <w:pPr>
              <w:spacing w:line="360" w:lineRule="auto"/>
              <w:jc w:val="both"/>
              <w:rPr>
                <w:color w:val="000000"/>
                <w:sz w:val="22"/>
                <w:szCs w:val="22"/>
              </w:rPr>
            </w:pPr>
          </w:p>
        </w:tc>
        <w:tc>
          <w:tcPr>
            <w:tcW w:w="1418" w:type="dxa"/>
            <w:vAlign w:val="center"/>
          </w:tcPr>
          <w:p w:rsidR="00387122" w:rsidRDefault="00387122">
            <w:pPr>
              <w:spacing w:line="360" w:lineRule="auto"/>
              <w:jc w:val="both"/>
              <w:rPr>
                <w:color w:val="000000"/>
                <w:sz w:val="22"/>
                <w:szCs w:val="22"/>
              </w:rPr>
            </w:pP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387122">
            <w:pPr>
              <w:spacing w:line="360" w:lineRule="auto"/>
              <w:jc w:val="both"/>
              <w:rPr>
                <w:color w:val="000000"/>
                <w:sz w:val="22"/>
                <w:szCs w:val="22"/>
              </w:rPr>
            </w:pP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Reporting</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387122">
            <w:pPr>
              <w:spacing w:line="360" w:lineRule="auto"/>
              <w:jc w:val="both"/>
              <w:rPr>
                <w:color w:val="000000"/>
                <w:sz w:val="22"/>
                <w:szCs w:val="22"/>
              </w:rPr>
            </w:pP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Statistics</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387122">
            <w:pPr>
              <w:spacing w:line="360" w:lineRule="auto"/>
              <w:jc w:val="both"/>
              <w:rPr>
                <w:color w:val="000000"/>
                <w:sz w:val="22"/>
                <w:szCs w:val="22"/>
              </w:rPr>
            </w:pP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387122">
            <w:pPr>
              <w:spacing w:line="360" w:lineRule="auto"/>
              <w:jc w:val="both"/>
              <w:rPr>
                <w:color w:val="000000"/>
                <w:sz w:val="22"/>
                <w:szCs w:val="22"/>
              </w:rPr>
            </w:pP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Work Load</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387122">
            <w:pPr>
              <w:spacing w:line="360" w:lineRule="auto"/>
              <w:jc w:val="both"/>
              <w:rPr>
                <w:color w:val="000000"/>
                <w:sz w:val="22"/>
                <w:szCs w:val="22"/>
              </w:rPr>
            </w:pP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Financials</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387122">
            <w:pPr>
              <w:spacing w:line="360" w:lineRule="auto"/>
              <w:jc w:val="both"/>
              <w:rPr>
                <w:color w:val="000000"/>
                <w:sz w:val="22"/>
                <w:szCs w:val="22"/>
              </w:rPr>
            </w:pPr>
          </w:p>
        </w:tc>
        <w:tc>
          <w:tcPr>
            <w:tcW w:w="1276" w:type="dxa"/>
            <w:vAlign w:val="center"/>
          </w:tcPr>
          <w:p w:rsidR="00387122" w:rsidRDefault="00387122">
            <w:pPr>
              <w:spacing w:line="360" w:lineRule="auto"/>
              <w:jc w:val="both"/>
              <w:rPr>
                <w:color w:val="000000"/>
                <w:sz w:val="22"/>
                <w:szCs w:val="22"/>
              </w:rPr>
            </w:pP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Custom</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387122">
            <w:pPr>
              <w:spacing w:line="360" w:lineRule="auto"/>
              <w:jc w:val="both"/>
              <w:rPr>
                <w:color w:val="000000"/>
                <w:sz w:val="22"/>
                <w:szCs w:val="22"/>
              </w:rPr>
            </w:pP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387122">
            <w:pPr>
              <w:spacing w:line="360" w:lineRule="auto"/>
              <w:jc w:val="both"/>
              <w:rPr>
                <w:color w:val="000000"/>
                <w:sz w:val="22"/>
                <w:szCs w:val="22"/>
              </w:rPr>
            </w:pPr>
          </w:p>
        </w:tc>
        <w:tc>
          <w:tcPr>
            <w:tcW w:w="1418" w:type="dxa"/>
            <w:vAlign w:val="center"/>
          </w:tcPr>
          <w:p w:rsidR="00387122" w:rsidRDefault="00387122">
            <w:pPr>
              <w:spacing w:line="360" w:lineRule="auto"/>
              <w:jc w:val="both"/>
              <w:rPr>
                <w:color w:val="000000"/>
                <w:sz w:val="22"/>
                <w:szCs w:val="22"/>
              </w:rPr>
            </w:pP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Document Management</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387122">
            <w:pPr>
              <w:spacing w:line="360" w:lineRule="auto"/>
              <w:jc w:val="both"/>
              <w:rPr>
                <w:color w:val="000000"/>
                <w:sz w:val="22"/>
                <w:szCs w:val="22"/>
              </w:rPr>
            </w:pP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387122">
            <w:pPr>
              <w:spacing w:line="360" w:lineRule="auto"/>
              <w:jc w:val="both"/>
              <w:rPr>
                <w:color w:val="000000"/>
                <w:sz w:val="22"/>
                <w:szCs w:val="22"/>
              </w:rPr>
            </w:pP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Budgeting</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387122">
            <w:pPr>
              <w:spacing w:line="360" w:lineRule="auto"/>
              <w:jc w:val="both"/>
              <w:rPr>
                <w:color w:val="000000"/>
                <w:sz w:val="22"/>
                <w:szCs w:val="22"/>
              </w:rPr>
            </w:pP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Critical Path Method</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387122">
            <w:pPr>
              <w:spacing w:line="360" w:lineRule="auto"/>
              <w:jc w:val="both"/>
              <w:rPr>
                <w:color w:val="000000"/>
                <w:sz w:val="22"/>
                <w:szCs w:val="22"/>
              </w:rPr>
            </w:pPr>
          </w:p>
        </w:tc>
        <w:tc>
          <w:tcPr>
            <w:tcW w:w="1418" w:type="dxa"/>
            <w:vAlign w:val="center"/>
          </w:tcPr>
          <w:p w:rsidR="00387122" w:rsidRDefault="00387122">
            <w:pPr>
              <w:spacing w:line="360" w:lineRule="auto"/>
              <w:jc w:val="both"/>
              <w:rPr>
                <w:color w:val="000000"/>
                <w:sz w:val="22"/>
                <w:szCs w:val="22"/>
              </w:rPr>
            </w:pP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Project Templates</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387122">
            <w:pPr>
              <w:spacing w:line="360" w:lineRule="auto"/>
              <w:jc w:val="both"/>
              <w:rPr>
                <w:color w:val="000000"/>
                <w:sz w:val="22"/>
                <w:szCs w:val="22"/>
              </w:rPr>
            </w:pP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Scope</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387122">
            <w:pPr>
              <w:spacing w:line="360" w:lineRule="auto"/>
              <w:jc w:val="both"/>
              <w:rPr>
                <w:color w:val="000000"/>
                <w:sz w:val="22"/>
                <w:szCs w:val="22"/>
              </w:rPr>
            </w:pPr>
          </w:p>
        </w:tc>
        <w:tc>
          <w:tcPr>
            <w:tcW w:w="1276" w:type="dxa"/>
            <w:vAlign w:val="center"/>
          </w:tcPr>
          <w:p w:rsidR="00387122" w:rsidRDefault="00387122">
            <w:pPr>
              <w:spacing w:line="360" w:lineRule="auto"/>
              <w:jc w:val="both"/>
              <w:rPr>
                <w:color w:val="000000"/>
                <w:sz w:val="22"/>
                <w:szCs w:val="22"/>
              </w:rPr>
            </w:pP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387122">
            <w:pPr>
              <w:spacing w:line="360" w:lineRule="auto"/>
              <w:jc w:val="both"/>
              <w:rPr>
                <w:color w:val="000000"/>
                <w:sz w:val="22"/>
                <w:szCs w:val="22"/>
              </w:rPr>
            </w:pP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Milestone</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387122">
            <w:pPr>
              <w:spacing w:line="360" w:lineRule="auto"/>
              <w:jc w:val="both"/>
              <w:rPr>
                <w:color w:val="000000"/>
                <w:sz w:val="22"/>
                <w:szCs w:val="22"/>
              </w:rPr>
            </w:pP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Baseline</w:t>
            </w:r>
          </w:p>
        </w:tc>
        <w:tc>
          <w:tcPr>
            <w:tcW w:w="1275"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387122">
            <w:pPr>
              <w:spacing w:line="360" w:lineRule="auto"/>
              <w:jc w:val="both"/>
              <w:rPr>
                <w:color w:val="000000"/>
                <w:sz w:val="22"/>
                <w:szCs w:val="22"/>
              </w:rPr>
            </w:pP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387122">
            <w:pPr>
              <w:spacing w:line="360" w:lineRule="auto"/>
              <w:jc w:val="both"/>
              <w:rPr>
                <w:color w:val="000000"/>
                <w:sz w:val="22"/>
                <w:szCs w:val="22"/>
              </w:rPr>
            </w:pP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387122">
            <w:pPr>
              <w:spacing w:line="360" w:lineRule="auto"/>
              <w:jc w:val="both"/>
              <w:rPr>
                <w:color w:val="000000"/>
                <w:sz w:val="22"/>
                <w:szCs w:val="22"/>
              </w:rPr>
            </w:pP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Risk/Benefit Analyzer</w:t>
            </w:r>
          </w:p>
        </w:tc>
        <w:tc>
          <w:tcPr>
            <w:tcW w:w="1275" w:type="dxa"/>
            <w:vAlign w:val="center"/>
          </w:tcPr>
          <w:p w:rsidR="00387122" w:rsidRDefault="00387122">
            <w:pPr>
              <w:spacing w:line="360" w:lineRule="auto"/>
              <w:jc w:val="both"/>
              <w:rPr>
                <w:color w:val="000000"/>
                <w:sz w:val="22"/>
                <w:szCs w:val="22"/>
              </w:rPr>
            </w:pPr>
          </w:p>
        </w:tc>
        <w:tc>
          <w:tcPr>
            <w:tcW w:w="1418" w:type="dxa"/>
            <w:vAlign w:val="center"/>
          </w:tcPr>
          <w:p w:rsidR="00387122" w:rsidRDefault="00387122">
            <w:pPr>
              <w:spacing w:line="360" w:lineRule="auto"/>
              <w:jc w:val="both"/>
              <w:rPr>
                <w:color w:val="000000"/>
                <w:sz w:val="22"/>
                <w:szCs w:val="22"/>
              </w:rPr>
            </w:pPr>
          </w:p>
        </w:tc>
        <w:tc>
          <w:tcPr>
            <w:tcW w:w="1276" w:type="dxa"/>
            <w:vAlign w:val="center"/>
          </w:tcPr>
          <w:p w:rsidR="00387122" w:rsidRDefault="00387122">
            <w:pPr>
              <w:spacing w:line="360" w:lineRule="auto"/>
              <w:jc w:val="both"/>
              <w:rPr>
                <w:color w:val="000000"/>
                <w:sz w:val="22"/>
                <w:szCs w:val="22"/>
              </w:rPr>
            </w:pP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387122">
            <w:pPr>
              <w:spacing w:line="360" w:lineRule="auto"/>
              <w:jc w:val="both"/>
              <w:rPr>
                <w:color w:val="000000"/>
                <w:sz w:val="22"/>
                <w:szCs w:val="22"/>
              </w:rPr>
            </w:pP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418" w:type="dxa"/>
            <w:vAlign w:val="center"/>
          </w:tcPr>
          <w:p w:rsidR="00387122" w:rsidRDefault="00387122">
            <w:pPr>
              <w:spacing w:line="360" w:lineRule="auto"/>
              <w:jc w:val="both"/>
              <w:rPr>
                <w:color w:val="000000"/>
                <w:sz w:val="22"/>
                <w:szCs w:val="22"/>
              </w:rPr>
            </w:pP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387122">
            <w:pPr>
              <w:spacing w:line="360" w:lineRule="auto"/>
              <w:jc w:val="both"/>
              <w:rPr>
                <w:color w:val="000000"/>
                <w:sz w:val="22"/>
                <w:szCs w:val="22"/>
              </w:rPr>
            </w:pP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Automatic Notifications</w:t>
            </w:r>
          </w:p>
        </w:tc>
        <w:tc>
          <w:tcPr>
            <w:tcW w:w="1275" w:type="dxa"/>
            <w:vAlign w:val="center"/>
          </w:tcPr>
          <w:p w:rsidR="00387122" w:rsidRDefault="00387122">
            <w:pPr>
              <w:spacing w:line="360" w:lineRule="auto"/>
              <w:jc w:val="both"/>
              <w:rPr>
                <w:color w:val="000000"/>
                <w:sz w:val="22"/>
                <w:szCs w:val="22"/>
              </w:rPr>
            </w:pP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387122">
            <w:pPr>
              <w:spacing w:line="360" w:lineRule="auto"/>
              <w:jc w:val="both"/>
              <w:rPr>
                <w:color w:val="000000"/>
                <w:sz w:val="22"/>
                <w:szCs w:val="22"/>
              </w:rPr>
            </w:pP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387122">
            <w:pPr>
              <w:spacing w:line="360" w:lineRule="auto"/>
              <w:jc w:val="both"/>
              <w:rPr>
                <w:color w:val="000000"/>
                <w:sz w:val="22"/>
                <w:szCs w:val="22"/>
              </w:rPr>
            </w:pPr>
          </w:p>
        </w:tc>
        <w:tc>
          <w:tcPr>
            <w:tcW w:w="1134" w:type="dxa"/>
            <w:vAlign w:val="center"/>
          </w:tcPr>
          <w:p w:rsidR="00387122" w:rsidRDefault="00A72EA6">
            <w:pPr>
              <w:spacing w:line="360" w:lineRule="auto"/>
              <w:jc w:val="both"/>
              <w:rPr>
                <w:color w:val="000000"/>
                <w:sz w:val="22"/>
                <w:szCs w:val="22"/>
              </w:rPr>
            </w:pPr>
            <w:r>
              <w:rPr>
                <w:color w:val="000000"/>
                <w:sz w:val="22"/>
                <w:szCs w:val="22"/>
              </w:rPr>
              <w:t>●</w:t>
            </w:r>
          </w:p>
        </w:tc>
        <w:tc>
          <w:tcPr>
            <w:tcW w:w="1134" w:type="dxa"/>
            <w:vAlign w:val="center"/>
          </w:tcPr>
          <w:p w:rsidR="00387122" w:rsidRDefault="00387122">
            <w:pPr>
              <w:spacing w:line="360" w:lineRule="auto"/>
              <w:jc w:val="both"/>
              <w:rPr>
                <w:color w:val="000000"/>
                <w:sz w:val="22"/>
                <w:szCs w:val="22"/>
              </w:rPr>
            </w:pPr>
          </w:p>
        </w:tc>
        <w:tc>
          <w:tcPr>
            <w:tcW w:w="1418" w:type="dxa"/>
            <w:vAlign w:val="center"/>
          </w:tcPr>
          <w:p w:rsidR="00387122" w:rsidRDefault="00387122">
            <w:pPr>
              <w:spacing w:line="360" w:lineRule="auto"/>
              <w:jc w:val="both"/>
              <w:rPr>
                <w:color w:val="000000"/>
                <w:sz w:val="22"/>
                <w:szCs w:val="22"/>
              </w:rPr>
            </w:pP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Privacy Settings</w:t>
            </w:r>
          </w:p>
        </w:tc>
        <w:tc>
          <w:tcPr>
            <w:tcW w:w="1275" w:type="dxa"/>
            <w:vAlign w:val="center"/>
          </w:tcPr>
          <w:p w:rsidR="00387122" w:rsidRDefault="00387122">
            <w:pPr>
              <w:spacing w:line="360" w:lineRule="auto"/>
              <w:jc w:val="both"/>
              <w:rPr>
                <w:color w:val="000000"/>
                <w:sz w:val="22"/>
                <w:szCs w:val="22"/>
              </w:rPr>
            </w:pPr>
          </w:p>
        </w:tc>
        <w:tc>
          <w:tcPr>
            <w:tcW w:w="1418" w:type="dxa"/>
            <w:vAlign w:val="center"/>
          </w:tcPr>
          <w:p w:rsidR="00387122" w:rsidRDefault="00A72EA6">
            <w:pPr>
              <w:spacing w:line="360" w:lineRule="auto"/>
              <w:jc w:val="both"/>
              <w:rPr>
                <w:color w:val="000000"/>
                <w:sz w:val="22"/>
                <w:szCs w:val="22"/>
              </w:rPr>
            </w:pPr>
            <w:r>
              <w:rPr>
                <w:color w:val="000000"/>
                <w:sz w:val="22"/>
                <w:szCs w:val="22"/>
              </w:rPr>
              <w:t>●</w:t>
            </w:r>
          </w:p>
        </w:tc>
        <w:tc>
          <w:tcPr>
            <w:tcW w:w="1276" w:type="dxa"/>
            <w:vAlign w:val="center"/>
          </w:tcPr>
          <w:p w:rsidR="00387122" w:rsidRDefault="00A72EA6">
            <w:pPr>
              <w:spacing w:line="360" w:lineRule="auto"/>
              <w:jc w:val="both"/>
              <w:rPr>
                <w:color w:val="000000"/>
                <w:sz w:val="22"/>
                <w:szCs w:val="22"/>
              </w:rPr>
            </w:pPr>
            <w:r>
              <w:rPr>
                <w:color w:val="000000"/>
                <w:sz w:val="22"/>
                <w:szCs w:val="22"/>
              </w:rPr>
              <w:t>●</w:t>
            </w: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387122">
            <w:pPr>
              <w:spacing w:line="360" w:lineRule="auto"/>
              <w:jc w:val="both"/>
              <w:rPr>
                <w:color w:val="000000"/>
                <w:sz w:val="22"/>
                <w:szCs w:val="22"/>
              </w:rPr>
            </w:pPr>
          </w:p>
        </w:tc>
        <w:tc>
          <w:tcPr>
            <w:tcW w:w="1134" w:type="dxa"/>
            <w:vAlign w:val="center"/>
          </w:tcPr>
          <w:p w:rsidR="00387122" w:rsidRDefault="00387122">
            <w:pPr>
              <w:spacing w:line="360" w:lineRule="auto"/>
              <w:jc w:val="both"/>
              <w:rPr>
                <w:color w:val="000000"/>
                <w:sz w:val="22"/>
                <w:szCs w:val="22"/>
              </w:rPr>
            </w:pPr>
          </w:p>
        </w:tc>
        <w:tc>
          <w:tcPr>
            <w:tcW w:w="1134" w:type="dxa"/>
            <w:vAlign w:val="center"/>
          </w:tcPr>
          <w:p w:rsidR="00387122" w:rsidRDefault="00387122">
            <w:pPr>
              <w:spacing w:line="360" w:lineRule="auto"/>
              <w:jc w:val="both"/>
              <w:rPr>
                <w:color w:val="000000"/>
                <w:sz w:val="22"/>
                <w:szCs w:val="22"/>
              </w:rPr>
            </w:pPr>
          </w:p>
        </w:tc>
        <w:tc>
          <w:tcPr>
            <w:tcW w:w="1418" w:type="dxa"/>
            <w:vAlign w:val="center"/>
          </w:tcPr>
          <w:p w:rsidR="00387122" w:rsidRDefault="00387122">
            <w:pPr>
              <w:spacing w:line="360" w:lineRule="auto"/>
              <w:jc w:val="both"/>
              <w:rPr>
                <w:color w:val="000000"/>
                <w:sz w:val="22"/>
                <w:szCs w:val="22"/>
              </w:rPr>
            </w:pPr>
          </w:p>
        </w:tc>
        <w:tc>
          <w:tcPr>
            <w:tcW w:w="1275" w:type="dxa"/>
            <w:vAlign w:val="center"/>
          </w:tcPr>
          <w:p w:rsidR="00387122" w:rsidRDefault="00387122">
            <w:pPr>
              <w:spacing w:line="360" w:lineRule="auto"/>
              <w:jc w:val="both"/>
              <w:rPr>
                <w:color w:val="000000"/>
                <w:sz w:val="22"/>
                <w:szCs w:val="22"/>
              </w:rPr>
            </w:pPr>
          </w:p>
        </w:tc>
        <w:tc>
          <w:tcPr>
            <w:tcW w:w="1276" w:type="dxa"/>
            <w:vAlign w:val="center"/>
          </w:tcPr>
          <w:p w:rsidR="00387122" w:rsidRDefault="00387122">
            <w:pPr>
              <w:spacing w:line="360" w:lineRule="auto"/>
              <w:jc w:val="both"/>
              <w:rPr>
                <w:color w:val="000000"/>
                <w:sz w:val="22"/>
                <w:szCs w:val="22"/>
              </w:rPr>
            </w:pPr>
          </w:p>
        </w:tc>
      </w:tr>
      <w:tr w:rsidR="00387122">
        <w:tc>
          <w:tcPr>
            <w:tcW w:w="14992" w:type="dxa"/>
            <w:gridSpan w:val="11"/>
            <w:shd w:val="clear" w:color="auto" w:fill="BFBFBF"/>
            <w:vAlign w:val="center"/>
          </w:tcPr>
          <w:p w:rsidR="00387122" w:rsidRDefault="00A72EA6">
            <w:pPr>
              <w:spacing w:line="360" w:lineRule="auto"/>
              <w:jc w:val="both"/>
              <w:rPr>
                <w:color w:val="000000"/>
                <w:sz w:val="22"/>
                <w:szCs w:val="22"/>
              </w:rPr>
            </w:pPr>
            <w:r>
              <w:rPr>
                <w:color w:val="000000"/>
                <w:sz w:val="22"/>
                <w:szCs w:val="22"/>
              </w:rPr>
              <w:t>Help/Support</w:t>
            </w: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General Support</w:t>
            </w:r>
          </w:p>
        </w:tc>
        <w:tc>
          <w:tcPr>
            <w:tcW w:w="1275" w:type="dxa"/>
          </w:tcPr>
          <w:p w:rsidR="00387122" w:rsidRDefault="00A72EA6">
            <w:pPr>
              <w:spacing w:line="360" w:lineRule="auto"/>
              <w:jc w:val="both"/>
              <w:rPr>
                <w:color w:val="000000"/>
                <w:sz w:val="22"/>
                <w:szCs w:val="22"/>
              </w:rPr>
            </w:pPr>
            <w:r>
              <w:rPr>
                <w:color w:val="000000"/>
                <w:sz w:val="22"/>
                <w:szCs w:val="22"/>
              </w:rPr>
              <w:t>●</w:t>
            </w:r>
          </w:p>
        </w:tc>
        <w:tc>
          <w:tcPr>
            <w:tcW w:w="1418" w:type="dxa"/>
          </w:tcPr>
          <w:p w:rsidR="00387122" w:rsidRDefault="00A72EA6">
            <w:pPr>
              <w:spacing w:line="360" w:lineRule="auto"/>
              <w:jc w:val="both"/>
              <w:rPr>
                <w:color w:val="000000"/>
                <w:sz w:val="22"/>
                <w:szCs w:val="22"/>
              </w:rPr>
            </w:pPr>
            <w:r>
              <w:rPr>
                <w:color w:val="000000"/>
                <w:sz w:val="22"/>
                <w:szCs w:val="22"/>
              </w:rPr>
              <w:t>●</w:t>
            </w:r>
          </w:p>
        </w:tc>
        <w:tc>
          <w:tcPr>
            <w:tcW w:w="1276" w:type="dxa"/>
          </w:tcPr>
          <w:p w:rsidR="00387122" w:rsidRDefault="00387122">
            <w:pPr>
              <w:spacing w:line="360" w:lineRule="auto"/>
              <w:jc w:val="both"/>
              <w:rPr>
                <w:color w:val="000000"/>
                <w:sz w:val="22"/>
                <w:szCs w:val="22"/>
              </w:rPr>
            </w:pPr>
          </w:p>
        </w:tc>
        <w:tc>
          <w:tcPr>
            <w:tcW w:w="1275" w:type="dxa"/>
          </w:tcPr>
          <w:p w:rsidR="00387122" w:rsidRDefault="00A72EA6">
            <w:pPr>
              <w:spacing w:line="360" w:lineRule="auto"/>
              <w:jc w:val="both"/>
              <w:rPr>
                <w:color w:val="000000"/>
                <w:sz w:val="22"/>
                <w:szCs w:val="22"/>
              </w:rPr>
            </w:pPr>
            <w:r>
              <w:rPr>
                <w:color w:val="000000"/>
                <w:sz w:val="22"/>
                <w:szCs w:val="22"/>
              </w:rPr>
              <w:t>●</w:t>
            </w:r>
          </w:p>
        </w:tc>
        <w:tc>
          <w:tcPr>
            <w:tcW w:w="1276" w:type="dxa"/>
          </w:tcPr>
          <w:p w:rsidR="00387122" w:rsidRDefault="00A72EA6">
            <w:pPr>
              <w:spacing w:line="360" w:lineRule="auto"/>
              <w:jc w:val="both"/>
              <w:rPr>
                <w:color w:val="000000"/>
                <w:sz w:val="22"/>
                <w:szCs w:val="22"/>
              </w:rPr>
            </w:pPr>
            <w:r>
              <w:rPr>
                <w:color w:val="000000"/>
                <w:sz w:val="22"/>
                <w:szCs w:val="22"/>
              </w:rPr>
              <w:t>●</w:t>
            </w:r>
          </w:p>
        </w:tc>
        <w:tc>
          <w:tcPr>
            <w:tcW w:w="1134" w:type="dxa"/>
          </w:tcPr>
          <w:p w:rsidR="00387122" w:rsidRDefault="00A72EA6">
            <w:pPr>
              <w:spacing w:line="360" w:lineRule="auto"/>
              <w:jc w:val="both"/>
              <w:rPr>
                <w:color w:val="000000"/>
                <w:sz w:val="22"/>
                <w:szCs w:val="22"/>
              </w:rPr>
            </w:pPr>
            <w:r>
              <w:rPr>
                <w:color w:val="000000"/>
                <w:sz w:val="22"/>
                <w:szCs w:val="22"/>
              </w:rPr>
              <w:t>●</w:t>
            </w:r>
          </w:p>
        </w:tc>
        <w:tc>
          <w:tcPr>
            <w:tcW w:w="1134" w:type="dxa"/>
          </w:tcPr>
          <w:p w:rsidR="00387122" w:rsidRDefault="00A72EA6">
            <w:pPr>
              <w:spacing w:line="360" w:lineRule="auto"/>
              <w:jc w:val="both"/>
              <w:rPr>
                <w:color w:val="000000"/>
                <w:sz w:val="22"/>
                <w:szCs w:val="22"/>
              </w:rPr>
            </w:pPr>
            <w:r>
              <w:rPr>
                <w:color w:val="000000"/>
                <w:sz w:val="22"/>
                <w:szCs w:val="22"/>
              </w:rPr>
              <w:t>●</w:t>
            </w:r>
          </w:p>
        </w:tc>
        <w:tc>
          <w:tcPr>
            <w:tcW w:w="1418" w:type="dxa"/>
          </w:tcPr>
          <w:p w:rsidR="00387122" w:rsidRDefault="00A72EA6">
            <w:pPr>
              <w:spacing w:line="360" w:lineRule="auto"/>
              <w:jc w:val="both"/>
              <w:rPr>
                <w:color w:val="000000"/>
                <w:sz w:val="22"/>
                <w:szCs w:val="22"/>
              </w:rPr>
            </w:pPr>
            <w:r>
              <w:rPr>
                <w:color w:val="000000"/>
                <w:sz w:val="22"/>
                <w:szCs w:val="22"/>
              </w:rPr>
              <w:t>●</w:t>
            </w:r>
          </w:p>
        </w:tc>
        <w:tc>
          <w:tcPr>
            <w:tcW w:w="1275" w:type="dxa"/>
          </w:tcPr>
          <w:p w:rsidR="00387122" w:rsidRDefault="00A72EA6">
            <w:pPr>
              <w:spacing w:line="360" w:lineRule="auto"/>
              <w:jc w:val="both"/>
              <w:rPr>
                <w:color w:val="000000"/>
                <w:sz w:val="22"/>
                <w:szCs w:val="22"/>
              </w:rPr>
            </w:pPr>
            <w:r>
              <w:rPr>
                <w:color w:val="000000"/>
                <w:sz w:val="22"/>
                <w:szCs w:val="22"/>
              </w:rPr>
              <w:t>●</w:t>
            </w:r>
          </w:p>
        </w:tc>
        <w:tc>
          <w:tcPr>
            <w:tcW w:w="1276" w:type="dxa"/>
          </w:tcPr>
          <w:p w:rsidR="00387122" w:rsidRDefault="00A72EA6">
            <w:pPr>
              <w:spacing w:line="360" w:lineRule="auto"/>
              <w:jc w:val="both"/>
              <w:rPr>
                <w:color w:val="000000"/>
                <w:sz w:val="22"/>
                <w:szCs w:val="22"/>
              </w:rPr>
            </w:pPr>
            <w:r>
              <w:rPr>
                <w:color w:val="000000"/>
                <w:sz w:val="22"/>
                <w:szCs w:val="22"/>
              </w:rPr>
              <w:t>●</w:t>
            </w: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Forum</w:t>
            </w:r>
          </w:p>
        </w:tc>
        <w:tc>
          <w:tcPr>
            <w:tcW w:w="1275" w:type="dxa"/>
          </w:tcPr>
          <w:p w:rsidR="00387122" w:rsidRDefault="00387122">
            <w:pPr>
              <w:spacing w:line="360" w:lineRule="auto"/>
              <w:jc w:val="both"/>
              <w:rPr>
                <w:color w:val="000000"/>
                <w:sz w:val="22"/>
                <w:szCs w:val="22"/>
              </w:rPr>
            </w:pPr>
          </w:p>
        </w:tc>
        <w:tc>
          <w:tcPr>
            <w:tcW w:w="1418" w:type="dxa"/>
          </w:tcPr>
          <w:p w:rsidR="00387122" w:rsidRDefault="00387122">
            <w:pPr>
              <w:spacing w:line="360" w:lineRule="auto"/>
              <w:jc w:val="both"/>
              <w:rPr>
                <w:color w:val="000000"/>
                <w:sz w:val="22"/>
                <w:szCs w:val="22"/>
              </w:rPr>
            </w:pPr>
          </w:p>
        </w:tc>
        <w:tc>
          <w:tcPr>
            <w:tcW w:w="1276" w:type="dxa"/>
          </w:tcPr>
          <w:p w:rsidR="00387122" w:rsidRDefault="00A72EA6">
            <w:pPr>
              <w:spacing w:line="360" w:lineRule="auto"/>
              <w:jc w:val="both"/>
              <w:rPr>
                <w:color w:val="000000"/>
                <w:sz w:val="22"/>
                <w:szCs w:val="22"/>
              </w:rPr>
            </w:pPr>
            <w:r>
              <w:rPr>
                <w:color w:val="000000"/>
                <w:sz w:val="22"/>
                <w:szCs w:val="22"/>
              </w:rPr>
              <w:t>●</w:t>
            </w:r>
          </w:p>
        </w:tc>
        <w:tc>
          <w:tcPr>
            <w:tcW w:w="1275" w:type="dxa"/>
          </w:tcPr>
          <w:p w:rsidR="00387122" w:rsidRDefault="00A72EA6">
            <w:pPr>
              <w:spacing w:line="360" w:lineRule="auto"/>
              <w:jc w:val="both"/>
              <w:rPr>
                <w:color w:val="000000"/>
                <w:sz w:val="22"/>
                <w:szCs w:val="22"/>
              </w:rPr>
            </w:pPr>
            <w:r>
              <w:rPr>
                <w:color w:val="000000"/>
                <w:sz w:val="22"/>
                <w:szCs w:val="22"/>
              </w:rPr>
              <w:t>●</w:t>
            </w:r>
          </w:p>
        </w:tc>
        <w:tc>
          <w:tcPr>
            <w:tcW w:w="1276" w:type="dxa"/>
          </w:tcPr>
          <w:p w:rsidR="00387122" w:rsidRDefault="00387122">
            <w:pPr>
              <w:spacing w:line="360" w:lineRule="auto"/>
              <w:jc w:val="both"/>
              <w:rPr>
                <w:color w:val="000000"/>
                <w:sz w:val="22"/>
                <w:szCs w:val="22"/>
              </w:rPr>
            </w:pPr>
          </w:p>
        </w:tc>
        <w:tc>
          <w:tcPr>
            <w:tcW w:w="1134" w:type="dxa"/>
          </w:tcPr>
          <w:p w:rsidR="00387122" w:rsidRDefault="00387122">
            <w:pPr>
              <w:spacing w:line="360" w:lineRule="auto"/>
              <w:jc w:val="both"/>
              <w:rPr>
                <w:color w:val="000000"/>
                <w:sz w:val="22"/>
                <w:szCs w:val="22"/>
              </w:rPr>
            </w:pPr>
          </w:p>
        </w:tc>
        <w:tc>
          <w:tcPr>
            <w:tcW w:w="1134" w:type="dxa"/>
          </w:tcPr>
          <w:p w:rsidR="00387122" w:rsidRDefault="00A72EA6">
            <w:pPr>
              <w:spacing w:line="360" w:lineRule="auto"/>
              <w:jc w:val="both"/>
              <w:rPr>
                <w:color w:val="000000"/>
                <w:sz w:val="22"/>
                <w:szCs w:val="22"/>
              </w:rPr>
            </w:pPr>
            <w:r>
              <w:rPr>
                <w:color w:val="000000"/>
                <w:sz w:val="22"/>
                <w:szCs w:val="22"/>
              </w:rPr>
              <w:t>●</w:t>
            </w:r>
          </w:p>
        </w:tc>
        <w:tc>
          <w:tcPr>
            <w:tcW w:w="1418" w:type="dxa"/>
          </w:tcPr>
          <w:p w:rsidR="00387122" w:rsidRDefault="00387122">
            <w:pPr>
              <w:spacing w:line="360" w:lineRule="auto"/>
              <w:jc w:val="both"/>
              <w:rPr>
                <w:color w:val="000000"/>
                <w:sz w:val="22"/>
                <w:szCs w:val="22"/>
              </w:rPr>
            </w:pPr>
          </w:p>
        </w:tc>
        <w:tc>
          <w:tcPr>
            <w:tcW w:w="1275" w:type="dxa"/>
          </w:tcPr>
          <w:p w:rsidR="00387122" w:rsidRDefault="00387122">
            <w:pPr>
              <w:spacing w:line="360" w:lineRule="auto"/>
              <w:jc w:val="both"/>
              <w:rPr>
                <w:color w:val="000000"/>
                <w:sz w:val="22"/>
                <w:szCs w:val="22"/>
              </w:rPr>
            </w:pPr>
          </w:p>
        </w:tc>
        <w:tc>
          <w:tcPr>
            <w:tcW w:w="1276" w:type="dxa"/>
          </w:tcPr>
          <w:p w:rsidR="00387122" w:rsidRDefault="00A72EA6">
            <w:pPr>
              <w:spacing w:line="360" w:lineRule="auto"/>
              <w:jc w:val="both"/>
              <w:rPr>
                <w:color w:val="000000"/>
                <w:sz w:val="22"/>
                <w:szCs w:val="22"/>
              </w:rPr>
            </w:pPr>
            <w:r>
              <w:rPr>
                <w:color w:val="000000"/>
                <w:sz w:val="22"/>
                <w:szCs w:val="22"/>
              </w:rPr>
              <w:t>●</w:t>
            </w: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FAQs</w:t>
            </w:r>
          </w:p>
        </w:tc>
        <w:tc>
          <w:tcPr>
            <w:tcW w:w="1275" w:type="dxa"/>
          </w:tcPr>
          <w:p w:rsidR="00387122" w:rsidRDefault="00A72EA6">
            <w:pPr>
              <w:spacing w:line="360" w:lineRule="auto"/>
              <w:jc w:val="both"/>
              <w:rPr>
                <w:color w:val="000000"/>
                <w:sz w:val="22"/>
                <w:szCs w:val="22"/>
              </w:rPr>
            </w:pPr>
            <w:r>
              <w:rPr>
                <w:color w:val="000000"/>
                <w:sz w:val="22"/>
                <w:szCs w:val="22"/>
              </w:rPr>
              <w:t>●</w:t>
            </w:r>
          </w:p>
        </w:tc>
        <w:tc>
          <w:tcPr>
            <w:tcW w:w="1418" w:type="dxa"/>
          </w:tcPr>
          <w:p w:rsidR="00387122" w:rsidRDefault="00387122">
            <w:pPr>
              <w:spacing w:line="360" w:lineRule="auto"/>
              <w:jc w:val="both"/>
              <w:rPr>
                <w:color w:val="000000"/>
                <w:sz w:val="22"/>
                <w:szCs w:val="22"/>
              </w:rPr>
            </w:pPr>
          </w:p>
        </w:tc>
        <w:tc>
          <w:tcPr>
            <w:tcW w:w="1276" w:type="dxa"/>
          </w:tcPr>
          <w:p w:rsidR="00387122" w:rsidRDefault="00A72EA6">
            <w:pPr>
              <w:spacing w:line="360" w:lineRule="auto"/>
              <w:jc w:val="both"/>
              <w:rPr>
                <w:color w:val="000000"/>
                <w:sz w:val="22"/>
                <w:szCs w:val="22"/>
              </w:rPr>
            </w:pPr>
            <w:r>
              <w:rPr>
                <w:color w:val="000000"/>
                <w:sz w:val="22"/>
                <w:szCs w:val="22"/>
              </w:rPr>
              <w:t>●</w:t>
            </w:r>
          </w:p>
        </w:tc>
        <w:tc>
          <w:tcPr>
            <w:tcW w:w="1275" w:type="dxa"/>
          </w:tcPr>
          <w:p w:rsidR="00387122" w:rsidRDefault="00A72EA6">
            <w:pPr>
              <w:spacing w:line="360" w:lineRule="auto"/>
              <w:jc w:val="both"/>
              <w:rPr>
                <w:color w:val="000000"/>
                <w:sz w:val="22"/>
                <w:szCs w:val="22"/>
              </w:rPr>
            </w:pPr>
            <w:r>
              <w:rPr>
                <w:color w:val="000000"/>
                <w:sz w:val="22"/>
                <w:szCs w:val="22"/>
              </w:rPr>
              <w:t>●</w:t>
            </w:r>
          </w:p>
        </w:tc>
        <w:tc>
          <w:tcPr>
            <w:tcW w:w="1276" w:type="dxa"/>
          </w:tcPr>
          <w:p w:rsidR="00387122" w:rsidRDefault="00387122">
            <w:pPr>
              <w:spacing w:line="360" w:lineRule="auto"/>
              <w:jc w:val="both"/>
              <w:rPr>
                <w:color w:val="000000"/>
                <w:sz w:val="22"/>
                <w:szCs w:val="22"/>
              </w:rPr>
            </w:pPr>
          </w:p>
        </w:tc>
        <w:tc>
          <w:tcPr>
            <w:tcW w:w="1134" w:type="dxa"/>
          </w:tcPr>
          <w:p w:rsidR="00387122" w:rsidRDefault="00A72EA6">
            <w:pPr>
              <w:spacing w:line="360" w:lineRule="auto"/>
              <w:jc w:val="both"/>
              <w:rPr>
                <w:color w:val="000000"/>
                <w:sz w:val="22"/>
                <w:szCs w:val="22"/>
              </w:rPr>
            </w:pPr>
            <w:r>
              <w:rPr>
                <w:color w:val="000000"/>
                <w:sz w:val="22"/>
                <w:szCs w:val="22"/>
              </w:rPr>
              <w:t>●</w:t>
            </w:r>
          </w:p>
        </w:tc>
        <w:tc>
          <w:tcPr>
            <w:tcW w:w="1134" w:type="dxa"/>
          </w:tcPr>
          <w:p w:rsidR="00387122" w:rsidRDefault="00A72EA6">
            <w:pPr>
              <w:spacing w:line="360" w:lineRule="auto"/>
              <w:jc w:val="both"/>
              <w:rPr>
                <w:color w:val="000000"/>
                <w:sz w:val="22"/>
                <w:szCs w:val="22"/>
              </w:rPr>
            </w:pPr>
            <w:r>
              <w:rPr>
                <w:color w:val="000000"/>
                <w:sz w:val="22"/>
                <w:szCs w:val="22"/>
              </w:rPr>
              <w:t>●</w:t>
            </w:r>
          </w:p>
        </w:tc>
        <w:tc>
          <w:tcPr>
            <w:tcW w:w="1418" w:type="dxa"/>
          </w:tcPr>
          <w:p w:rsidR="00387122" w:rsidRDefault="00A72EA6">
            <w:pPr>
              <w:spacing w:line="360" w:lineRule="auto"/>
              <w:jc w:val="both"/>
              <w:rPr>
                <w:color w:val="000000"/>
                <w:sz w:val="22"/>
                <w:szCs w:val="22"/>
              </w:rPr>
            </w:pPr>
            <w:r>
              <w:rPr>
                <w:color w:val="000000"/>
                <w:sz w:val="22"/>
                <w:szCs w:val="22"/>
              </w:rPr>
              <w:t>●</w:t>
            </w:r>
          </w:p>
        </w:tc>
        <w:tc>
          <w:tcPr>
            <w:tcW w:w="1275" w:type="dxa"/>
          </w:tcPr>
          <w:p w:rsidR="00387122" w:rsidRDefault="00A72EA6">
            <w:pPr>
              <w:spacing w:line="360" w:lineRule="auto"/>
              <w:jc w:val="both"/>
              <w:rPr>
                <w:color w:val="000000"/>
                <w:sz w:val="22"/>
                <w:szCs w:val="22"/>
              </w:rPr>
            </w:pPr>
            <w:r>
              <w:rPr>
                <w:color w:val="000000"/>
                <w:sz w:val="22"/>
                <w:szCs w:val="22"/>
              </w:rPr>
              <w:t>●</w:t>
            </w:r>
          </w:p>
        </w:tc>
        <w:tc>
          <w:tcPr>
            <w:tcW w:w="1276" w:type="dxa"/>
          </w:tcPr>
          <w:p w:rsidR="00387122" w:rsidRDefault="00A72EA6">
            <w:pPr>
              <w:spacing w:line="360" w:lineRule="auto"/>
              <w:jc w:val="both"/>
              <w:rPr>
                <w:color w:val="000000"/>
                <w:sz w:val="22"/>
                <w:szCs w:val="22"/>
              </w:rPr>
            </w:pPr>
            <w:r>
              <w:rPr>
                <w:color w:val="000000"/>
                <w:sz w:val="22"/>
                <w:szCs w:val="22"/>
              </w:rPr>
              <w:t>●</w:t>
            </w: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Online Video Demo</w:t>
            </w:r>
          </w:p>
        </w:tc>
        <w:tc>
          <w:tcPr>
            <w:tcW w:w="1275" w:type="dxa"/>
          </w:tcPr>
          <w:p w:rsidR="00387122" w:rsidRDefault="00A72EA6">
            <w:pPr>
              <w:spacing w:line="360" w:lineRule="auto"/>
              <w:jc w:val="both"/>
              <w:rPr>
                <w:color w:val="000000"/>
                <w:sz w:val="22"/>
                <w:szCs w:val="22"/>
              </w:rPr>
            </w:pPr>
            <w:r>
              <w:rPr>
                <w:color w:val="000000"/>
                <w:sz w:val="22"/>
                <w:szCs w:val="22"/>
              </w:rPr>
              <w:t>●</w:t>
            </w:r>
          </w:p>
        </w:tc>
        <w:tc>
          <w:tcPr>
            <w:tcW w:w="1418" w:type="dxa"/>
          </w:tcPr>
          <w:p w:rsidR="00387122" w:rsidRDefault="00387122">
            <w:pPr>
              <w:spacing w:line="360" w:lineRule="auto"/>
              <w:jc w:val="both"/>
              <w:rPr>
                <w:color w:val="000000"/>
                <w:sz w:val="22"/>
                <w:szCs w:val="22"/>
              </w:rPr>
            </w:pPr>
          </w:p>
        </w:tc>
        <w:tc>
          <w:tcPr>
            <w:tcW w:w="1276" w:type="dxa"/>
          </w:tcPr>
          <w:p w:rsidR="00387122" w:rsidRDefault="00A72EA6">
            <w:pPr>
              <w:spacing w:line="360" w:lineRule="auto"/>
              <w:jc w:val="both"/>
              <w:rPr>
                <w:color w:val="000000"/>
                <w:sz w:val="22"/>
                <w:szCs w:val="22"/>
              </w:rPr>
            </w:pPr>
            <w:r>
              <w:rPr>
                <w:color w:val="000000"/>
                <w:sz w:val="22"/>
                <w:szCs w:val="22"/>
              </w:rPr>
              <w:t>●</w:t>
            </w:r>
          </w:p>
        </w:tc>
        <w:tc>
          <w:tcPr>
            <w:tcW w:w="1275" w:type="dxa"/>
          </w:tcPr>
          <w:p w:rsidR="00387122" w:rsidRDefault="00A72EA6">
            <w:pPr>
              <w:spacing w:line="360" w:lineRule="auto"/>
              <w:jc w:val="both"/>
              <w:rPr>
                <w:color w:val="000000"/>
                <w:sz w:val="22"/>
                <w:szCs w:val="22"/>
              </w:rPr>
            </w:pPr>
            <w:r>
              <w:rPr>
                <w:color w:val="000000"/>
                <w:sz w:val="22"/>
                <w:szCs w:val="22"/>
              </w:rPr>
              <w:t>●</w:t>
            </w:r>
          </w:p>
        </w:tc>
        <w:tc>
          <w:tcPr>
            <w:tcW w:w="1276" w:type="dxa"/>
          </w:tcPr>
          <w:p w:rsidR="00387122" w:rsidRDefault="00387122">
            <w:pPr>
              <w:spacing w:line="360" w:lineRule="auto"/>
              <w:jc w:val="both"/>
              <w:rPr>
                <w:color w:val="000000"/>
                <w:sz w:val="22"/>
                <w:szCs w:val="22"/>
              </w:rPr>
            </w:pPr>
          </w:p>
        </w:tc>
        <w:tc>
          <w:tcPr>
            <w:tcW w:w="1134" w:type="dxa"/>
          </w:tcPr>
          <w:p w:rsidR="00387122" w:rsidRDefault="00A72EA6">
            <w:pPr>
              <w:spacing w:line="360" w:lineRule="auto"/>
              <w:jc w:val="both"/>
              <w:rPr>
                <w:color w:val="000000"/>
                <w:sz w:val="22"/>
                <w:szCs w:val="22"/>
              </w:rPr>
            </w:pPr>
            <w:r>
              <w:rPr>
                <w:color w:val="000000"/>
                <w:sz w:val="22"/>
                <w:szCs w:val="22"/>
              </w:rPr>
              <w:t>●</w:t>
            </w:r>
          </w:p>
        </w:tc>
        <w:tc>
          <w:tcPr>
            <w:tcW w:w="1134" w:type="dxa"/>
          </w:tcPr>
          <w:p w:rsidR="00387122" w:rsidRDefault="00387122">
            <w:pPr>
              <w:spacing w:line="360" w:lineRule="auto"/>
              <w:jc w:val="both"/>
              <w:rPr>
                <w:color w:val="000000"/>
                <w:sz w:val="22"/>
                <w:szCs w:val="22"/>
              </w:rPr>
            </w:pPr>
          </w:p>
        </w:tc>
        <w:tc>
          <w:tcPr>
            <w:tcW w:w="1418" w:type="dxa"/>
          </w:tcPr>
          <w:p w:rsidR="00387122" w:rsidRDefault="00387122">
            <w:pPr>
              <w:spacing w:line="360" w:lineRule="auto"/>
              <w:jc w:val="both"/>
              <w:rPr>
                <w:color w:val="000000"/>
                <w:sz w:val="22"/>
                <w:szCs w:val="22"/>
              </w:rPr>
            </w:pPr>
          </w:p>
        </w:tc>
        <w:tc>
          <w:tcPr>
            <w:tcW w:w="1275" w:type="dxa"/>
          </w:tcPr>
          <w:p w:rsidR="00387122" w:rsidRDefault="00387122">
            <w:pPr>
              <w:spacing w:line="360" w:lineRule="auto"/>
              <w:jc w:val="both"/>
              <w:rPr>
                <w:color w:val="000000"/>
                <w:sz w:val="22"/>
                <w:szCs w:val="22"/>
              </w:rPr>
            </w:pPr>
          </w:p>
        </w:tc>
        <w:tc>
          <w:tcPr>
            <w:tcW w:w="1276" w:type="dxa"/>
          </w:tcPr>
          <w:p w:rsidR="00387122" w:rsidRDefault="00387122">
            <w:pPr>
              <w:spacing w:line="360" w:lineRule="auto"/>
              <w:jc w:val="both"/>
              <w:rPr>
                <w:color w:val="000000"/>
                <w:sz w:val="22"/>
                <w:szCs w:val="22"/>
              </w:rPr>
            </w:pPr>
          </w:p>
        </w:tc>
      </w:tr>
      <w:tr w:rsidR="00387122">
        <w:tc>
          <w:tcPr>
            <w:tcW w:w="14992" w:type="dxa"/>
            <w:gridSpan w:val="11"/>
            <w:shd w:val="clear" w:color="auto" w:fill="BFBFBF"/>
            <w:vAlign w:val="center"/>
          </w:tcPr>
          <w:p w:rsidR="00387122" w:rsidRDefault="00A72EA6">
            <w:pPr>
              <w:spacing w:line="360" w:lineRule="auto"/>
              <w:jc w:val="both"/>
              <w:rPr>
                <w:color w:val="000000"/>
                <w:sz w:val="22"/>
                <w:szCs w:val="22"/>
              </w:rPr>
            </w:pPr>
            <w:r>
              <w:rPr>
                <w:color w:val="000000"/>
                <w:sz w:val="22"/>
                <w:szCs w:val="22"/>
              </w:rPr>
              <w:t>Үйлдлийн систем</w:t>
            </w: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Windows (Vista ,XP)</w:t>
            </w:r>
          </w:p>
        </w:tc>
        <w:tc>
          <w:tcPr>
            <w:tcW w:w="1275" w:type="dxa"/>
          </w:tcPr>
          <w:p w:rsidR="00387122" w:rsidRDefault="00A72EA6">
            <w:pPr>
              <w:spacing w:line="360" w:lineRule="auto"/>
              <w:jc w:val="both"/>
              <w:rPr>
                <w:color w:val="000000"/>
                <w:sz w:val="22"/>
                <w:szCs w:val="22"/>
              </w:rPr>
            </w:pPr>
            <w:r>
              <w:rPr>
                <w:color w:val="000000"/>
                <w:sz w:val="22"/>
                <w:szCs w:val="22"/>
              </w:rPr>
              <w:t>●</w:t>
            </w:r>
          </w:p>
        </w:tc>
        <w:tc>
          <w:tcPr>
            <w:tcW w:w="1418" w:type="dxa"/>
          </w:tcPr>
          <w:p w:rsidR="00387122" w:rsidRDefault="00A72EA6">
            <w:pPr>
              <w:spacing w:line="360" w:lineRule="auto"/>
              <w:jc w:val="both"/>
              <w:rPr>
                <w:color w:val="000000"/>
                <w:sz w:val="22"/>
                <w:szCs w:val="22"/>
              </w:rPr>
            </w:pPr>
            <w:r>
              <w:rPr>
                <w:color w:val="000000"/>
                <w:sz w:val="22"/>
                <w:szCs w:val="22"/>
              </w:rPr>
              <w:t>●</w:t>
            </w:r>
          </w:p>
        </w:tc>
        <w:tc>
          <w:tcPr>
            <w:tcW w:w="1276" w:type="dxa"/>
          </w:tcPr>
          <w:p w:rsidR="00387122" w:rsidRDefault="00A72EA6">
            <w:pPr>
              <w:spacing w:line="360" w:lineRule="auto"/>
              <w:jc w:val="both"/>
              <w:rPr>
                <w:color w:val="000000"/>
                <w:sz w:val="22"/>
                <w:szCs w:val="22"/>
              </w:rPr>
            </w:pPr>
            <w:r>
              <w:rPr>
                <w:color w:val="000000"/>
                <w:sz w:val="22"/>
                <w:szCs w:val="22"/>
              </w:rPr>
              <w:t>●</w:t>
            </w:r>
          </w:p>
        </w:tc>
        <w:tc>
          <w:tcPr>
            <w:tcW w:w="1275" w:type="dxa"/>
          </w:tcPr>
          <w:p w:rsidR="00387122" w:rsidRDefault="00A72EA6">
            <w:pPr>
              <w:spacing w:line="360" w:lineRule="auto"/>
              <w:jc w:val="both"/>
              <w:rPr>
                <w:color w:val="000000"/>
                <w:sz w:val="22"/>
                <w:szCs w:val="22"/>
              </w:rPr>
            </w:pPr>
            <w:r>
              <w:rPr>
                <w:color w:val="000000"/>
                <w:sz w:val="22"/>
                <w:szCs w:val="22"/>
              </w:rPr>
              <w:t>●</w:t>
            </w:r>
          </w:p>
        </w:tc>
        <w:tc>
          <w:tcPr>
            <w:tcW w:w="1276" w:type="dxa"/>
          </w:tcPr>
          <w:p w:rsidR="00387122" w:rsidRDefault="00A72EA6">
            <w:pPr>
              <w:spacing w:line="360" w:lineRule="auto"/>
              <w:jc w:val="both"/>
              <w:rPr>
                <w:color w:val="000000"/>
                <w:sz w:val="22"/>
                <w:szCs w:val="22"/>
              </w:rPr>
            </w:pPr>
            <w:r>
              <w:rPr>
                <w:color w:val="000000"/>
                <w:sz w:val="22"/>
                <w:szCs w:val="22"/>
              </w:rPr>
              <w:t>●</w:t>
            </w:r>
          </w:p>
        </w:tc>
        <w:tc>
          <w:tcPr>
            <w:tcW w:w="1134" w:type="dxa"/>
          </w:tcPr>
          <w:p w:rsidR="00387122" w:rsidRDefault="00A72EA6">
            <w:pPr>
              <w:spacing w:line="360" w:lineRule="auto"/>
              <w:jc w:val="both"/>
              <w:rPr>
                <w:color w:val="000000"/>
                <w:sz w:val="22"/>
                <w:szCs w:val="22"/>
              </w:rPr>
            </w:pPr>
            <w:r>
              <w:rPr>
                <w:color w:val="000000"/>
                <w:sz w:val="22"/>
                <w:szCs w:val="22"/>
              </w:rPr>
              <w:t>●</w:t>
            </w:r>
          </w:p>
        </w:tc>
        <w:tc>
          <w:tcPr>
            <w:tcW w:w="1134" w:type="dxa"/>
          </w:tcPr>
          <w:p w:rsidR="00387122" w:rsidRDefault="00A72EA6">
            <w:pPr>
              <w:spacing w:line="360" w:lineRule="auto"/>
              <w:jc w:val="both"/>
              <w:rPr>
                <w:color w:val="000000"/>
                <w:sz w:val="22"/>
                <w:szCs w:val="22"/>
              </w:rPr>
            </w:pPr>
            <w:r>
              <w:rPr>
                <w:color w:val="000000"/>
                <w:sz w:val="22"/>
                <w:szCs w:val="22"/>
              </w:rPr>
              <w:t>●</w:t>
            </w:r>
          </w:p>
        </w:tc>
        <w:tc>
          <w:tcPr>
            <w:tcW w:w="1418" w:type="dxa"/>
          </w:tcPr>
          <w:p w:rsidR="00387122" w:rsidRDefault="00A72EA6">
            <w:pPr>
              <w:spacing w:line="360" w:lineRule="auto"/>
              <w:jc w:val="both"/>
              <w:rPr>
                <w:color w:val="000000"/>
                <w:sz w:val="22"/>
                <w:szCs w:val="22"/>
              </w:rPr>
            </w:pPr>
            <w:r>
              <w:rPr>
                <w:color w:val="000000"/>
                <w:sz w:val="22"/>
                <w:szCs w:val="22"/>
              </w:rPr>
              <w:t>●</w:t>
            </w:r>
          </w:p>
        </w:tc>
        <w:tc>
          <w:tcPr>
            <w:tcW w:w="1275" w:type="dxa"/>
          </w:tcPr>
          <w:p w:rsidR="00387122" w:rsidRDefault="00A72EA6">
            <w:pPr>
              <w:spacing w:line="360" w:lineRule="auto"/>
              <w:jc w:val="both"/>
              <w:rPr>
                <w:color w:val="000000"/>
                <w:sz w:val="22"/>
                <w:szCs w:val="22"/>
              </w:rPr>
            </w:pPr>
            <w:r>
              <w:rPr>
                <w:color w:val="000000"/>
                <w:sz w:val="22"/>
                <w:szCs w:val="22"/>
              </w:rPr>
              <w:t>●</w:t>
            </w:r>
          </w:p>
        </w:tc>
        <w:tc>
          <w:tcPr>
            <w:tcW w:w="1276" w:type="dxa"/>
          </w:tcPr>
          <w:p w:rsidR="00387122" w:rsidRDefault="00A72EA6">
            <w:pPr>
              <w:spacing w:line="360" w:lineRule="auto"/>
              <w:jc w:val="both"/>
              <w:rPr>
                <w:color w:val="000000"/>
                <w:sz w:val="22"/>
                <w:szCs w:val="22"/>
              </w:rPr>
            </w:pPr>
            <w:r>
              <w:rPr>
                <w:color w:val="000000"/>
                <w:sz w:val="22"/>
                <w:szCs w:val="22"/>
              </w:rPr>
              <w:t>●</w:t>
            </w: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Mac OS X</w:t>
            </w:r>
          </w:p>
        </w:tc>
        <w:tc>
          <w:tcPr>
            <w:tcW w:w="1275" w:type="dxa"/>
          </w:tcPr>
          <w:p w:rsidR="00387122" w:rsidRDefault="00387122">
            <w:pPr>
              <w:spacing w:line="360" w:lineRule="auto"/>
              <w:jc w:val="both"/>
              <w:rPr>
                <w:color w:val="000000"/>
                <w:sz w:val="22"/>
                <w:szCs w:val="22"/>
              </w:rPr>
            </w:pPr>
          </w:p>
        </w:tc>
        <w:tc>
          <w:tcPr>
            <w:tcW w:w="1418" w:type="dxa"/>
          </w:tcPr>
          <w:p w:rsidR="00387122" w:rsidRDefault="00A72EA6">
            <w:pPr>
              <w:spacing w:line="360" w:lineRule="auto"/>
              <w:jc w:val="both"/>
              <w:rPr>
                <w:color w:val="000000"/>
                <w:sz w:val="22"/>
                <w:szCs w:val="22"/>
              </w:rPr>
            </w:pPr>
            <w:r>
              <w:rPr>
                <w:color w:val="000000"/>
                <w:sz w:val="22"/>
                <w:szCs w:val="22"/>
              </w:rPr>
              <w:t>●</w:t>
            </w:r>
          </w:p>
        </w:tc>
        <w:tc>
          <w:tcPr>
            <w:tcW w:w="1276" w:type="dxa"/>
          </w:tcPr>
          <w:p w:rsidR="00387122" w:rsidRDefault="00A72EA6">
            <w:pPr>
              <w:spacing w:line="360" w:lineRule="auto"/>
              <w:jc w:val="both"/>
              <w:rPr>
                <w:color w:val="000000"/>
                <w:sz w:val="22"/>
                <w:szCs w:val="22"/>
              </w:rPr>
            </w:pPr>
            <w:r>
              <w:rPr>
                <w:color w:val="000000"/>
                <w:sz w:val="22"/>
                <w:szCs w:val="22"/>
              </w:rPr>
              <w:t>●</w:t>
            </w:r>
          </w:p>
        </w:tc>
        <w:tc>
          <w:tcPr>
            <w:tcW w:w="1275" w:type="dxa"/>
          </w:tcPr>
          <w:p w:rsidR="00387122" w:rsidRDefault="00387122">
            <w:pPr>
              <w:spacing w:line="360" w:lineRule="auto"/>
              <w:jc w:val="both"/>
              <w:rPr>
                <w:color w:val="000000"/>
                <w:sz w:val="22"/>
                <w:szCs w:val="22"/>
              </w:rPr>
            </w:pPr>
          </w:p>
        </w:tc>
        <w:tc>
          <w:tcPr>
            <w:tcW w:w="1276" w:type="dxa"/>
          </w:tcPr>
          <w:p w:rsidR="00387122" w:rsidRDefault="00A72EA6">
            <w:pPr>
              <w:spacing w:line="360" w:lineRule="auto"/>
              <w:jc w:val="both"/>
              <w:rPr>
                <w:color w:val="000000"/>
                <w:sz w:val="22"/>
                <w:szCs w:val="22"/>
              </w:rPr>
            </w:pPr>
            <w:r>
              <w:rPr>
                <w:color w:val="000000"/>
                <w:sz w:val="22"/>
                <w:szCs w:val="22"/>
              </w:rPr>
              <w:t>●</w:t>
            </w:r>
          </w:p>
        </w:tc>
        <w:tc>
          <w:tcPr>
            <w:tcW w:w="1134" w:type="dxa"/>
          </w:tcPr>
          <w:p w:rsidR="00387122" w:rsidRDefault="00A72EA6">
            <w:pPr>
              <w:spacing w:line="360" w:lineRule="auto"/>
              <w:jc w:val="both"/>
              <w:rPr>
                <w:color w:val="000000"/>
                <w:sz w:val="22"/>
                <w:szCs w:val="22"/>
              </w:rPr>
            </w:pPr>
            <w:r>
              <w:rPr>
                <w:color w:val="000000"/>
                <w:sz w:val="22"/>
                <w:szCs w:val="22"/>
              </w:rPr>
              <w:t>●</w:t>
            </w:r>
          </w:p>
        </w:tc>
        <w:tc>
          <w:tcPr>
            <w:tcW w:w="1134" w:type="dxa"/>
          </w:tcPr>
          <w:p w:rsidR="00387122" w:rsidRDefault="00387122">
            <w:pPr>
              <w:spacing w:line="360" w:lineRule="auto"/>
              <w:jc w:val="both"/>
              <w:rPr>
                <w:color w:val="000000"/>
                <w:sz w:val="22"/>
                <w:szCs w:val="22"/>
              </w:rPr>
            </w:pPr>
          </w:p>
        </w:tc>
        <w:tc>
          <w:tcPr>
            <w:tcW w:w="1418" w:type="dxa"/>
          </w:tcPr>
          <w:p w:rsidR="00387122" w:rsidRDefault="00387122">
            <w:pPr>
              <w:spacing w:line="360" w:lineRule="auto"/>
              <w:jc w:val="both"/>
              <w:rPr>
                <w:color w:val="000000"/>
                <w:sz w:val="22"/>
                <w:szCs w:val="22"/>
              </w:rPr>
            </w:pPr>
          </w:p>
        </w:tc>
        <w:tc>
          <w:tcPr>
            <w:tcW w:w="1275" w:type="dxa"/>
          </w:tcPr>
          <w:p w:rsidR="00387122" w:rsidRDefault="00387122">
            <w:pPr>
              <w:spacing w:line="360" w:lineRule="auto"/>
              <w:jc w:val="both"/>
              <w:rPr>
                <w:color w:val="000000"/>
                <w:sz w:val="22"/>
                <w:szCs w:val="22"/>
              </w:rPr>
            </w:pPr>
          </w:p>
        </w:tc>
        <w:tc>
          <w:tcPr>
            <w:tcW w:w="1276" w:type="dxa"/>
          </w:tcPr>
          <w:p w:rsidR="00387122" w:rsidRDefault="00387122">
            <w:pPr>
              <w:spacing w:line="360" w:lineRule="auto"/>
              <w:jc w:val="both"/>
              <w:rPr>
                <w:color w:val="000000"/>
                <w:sz w:val="22"/>
                <w:szCs w:val="22"/>
              </w:rPr>
            </w:pPr>
          </w:p>
        </w:tc>
      </w:tr>
      <w:tr w:rsidR="00387122">
        <w:tc>
          <w:tcPr>
            <w:tcW w:w="2235" w:type="dxa"/>
            <w:vAlign w:val="center"/>
          </w:tcPr>
          <w:p w:rsidR="00387122" w:rsidRDefault="00A72EA6">
            <w:pPr>
              <w:spacing w:line="360" w:lineRule="auto"/>
              <w:jc w:val="both"/>
              <w:rPr>
                <w:color w:val="000000"/>
                <w:sz w:val="22"/>
                <w:szCs w:val="22"/>
              </w:rPr>
            </w:pPr>
            <w:r>
              <w:rPr>
                <w:color w:val="000000"/>
                <w:sz w:val="22"/>
                <w:szCs w:val="22"/>
              </w:rPr>
              <w:t>Linux</w:t>
            </w:r>
          </w:p>
        </w:tc>
        <w:tc>
          <w:tcPr>
            <w:tcW w:w="1275" w:type="dxa"/>
          </w:tcPr>
          <w:p w:rsidR="00387122" w:rsidRDefault="00387122">
            <w:pPr>
              <w:spacing w:line="360" w:lineRule="auto"/>
              <w:jc w:val="both"/>
              <w:rPr>
                <w:color w:val="000000"/>
                <w:sz w:val="22"/>
                <w:szCs w:val="22"/>
              </w:rPr>
            </w:pPr>
          </w:p>
        </w:tc>
        <w:tc>
          <w:tcPr>
            <w:tcW w:w="1418" w:type="dxa"/>
          </w:tcPr>
          <w:p w:rsidR="00387122" w:rsidRDefault="00A72EA6">
            <w:pPr>
              <w:spacing w:line="360" w:lineRule="auto"/>
              <w:jc w:val="both"/>
              <w:rPr>
                <w:color w:val="000000"/>
                <w:sz w:val="22"/>
                <w:szCs w:val="22"/>
              </w:rPr>
            </w:pPr>
            <w:r>
              <w:rPr>
                <w:color w:val="000000"/>
                <w:sz w:val="22"/>
                <w:szCs w:val="22"/>
              </w:rPr>
              <w:t>●</w:t>
            </w:r>
          </w:p>
        </w:tc>
        <w:tc>
          <w:tcPr>
            <w:tcW w:w="1276" w:type="dxa"/>
          </w:tcPr>
          <w:p w:rsidR="00387122" w:rsidRDefault="00387122">
            <w:pPr>
              <w:spacing w:line="360" w:lineRule="auto"/>
              <w:jc w:val="both"/>
              <w:rPr>
                <w:color w:val="000000"/>
                <w:sz w:val="22"/>
                <w:szCs w:val="22"/>
              </w:rPr>
            </w:pPr>
          </w:p>
        </w:tc>
        <w:tc>
          <w:tcPr>
            <w:tcW w:w="1275" w:type="dxa"/>
          </w:tcPr>
          <w:p w:rsidR="00387122" w:rsidRDefault="00387122">
            <w:pPr>
              <w:spacing w:line="360" w:lineRule="auto"/>
              <w:jc w:val="both"/>
              <w:rPr>
                <w:color w:val="000000"/>
                <w:sz w:val="22"/>
                <w:szCs w:val="22"/>
              </w:rPr>
            </w:pPr>
          </w:p>
        </w:tc>
        <w:tc>
          <w:tcPr>
            <w:tcW w:w="1276" w:type="dxa"/>
          </w:tcPr>
          <w:p w:rsidR="00387122" w:rsidRDefault="00A72EA6">
            <w:pPr>
              <w:spacing w:line="360" w:lineRule="auto"/>
              <w:jc w:val="both"/>
              <w:rPr>
                <w:color w:val="000000"/>
                <w:sz w:val="22"/>
                <w:szCs w:val="22"/>
              </w:rPr>
            </w:pPr>
            <w:r>
              <w:rPr>
                <w:color w:val="000000"/>
                <w:sz w:val="22"/>
                <w:szCs w:val="22"/>
              </w:rPr>
              <w:t>●</w:t>
            </w:r>
          </w:p>
        </w:tc>
        <w:tc>
          <w:tcPr>
            <w:tcW w:w="1134" w:type="dxa"/>
          </w:tcPr>
          <w:p w:rsidR="00387122" w:rsidRDefault="00387122">
            <w:pPr>
              <w:spacing w:line="360" w:lineRule="auto"/>
              <w:jc w:val="both"/>
              <w:rPr>
                <w:color w:val="000000"/>
                <w:sz w:val="22"/>
                <w:szCs w:val="22"/>
              </w:rPr>
            </w:pPr>
          </w:p>
        </w:tc>
        <w:tc>
          <w:tcPr>
            <w:tcW w:w="1134" w:type="dxa"/>
          </w:tcPr>
          <w:p w:rsidR="00387122" w:rsidRDefault="00387122">
            <w:pPr>
              <w:spacing w:line="360" w:lineRule="auto"/>
              <w:jc w:val="both"/>
              <w:rPr>
                <w:color w:val="000000"/>
                <w:sz w:val="22"/>
                <w:szCs w:val="22"/>
              </w:rPr>
            </w:pPr>
          </w:p>
        </w:tc>
        <w:tc>
          <w:tcPr>
            <w:tcW w:w="1418" w:type="dxa"/>
          </w:tcPr>
          <w:p w:rsidR="00387122" w:rsidRDefault="00387122">
            <w:pPr>
              <w:spacing w:line="360" w:lineRule="auto"/>
              <w:jc w:val="both"/>
              <w:rPr>
                <w:color w:val="000000"/>
                <w:sz w:val="22"/>
                <w:szCs w:val="22"/>
              </w:rPr>
            </w:pPr>
          </w:p>
        </w:tc>
        <w:tc>
          <w:tcPr>
            <w:tcW w:w="1275" w:type="dxa"/>
          </w:tcPr>
          <w:p w:rsidR="00387122" w:rsidRDefault="00387122">
            <w:pPr>
              <w:spacing w:line="360" w:lineRule="auto"/>
              <w:jc w:val="both"/>
              <w:rPr>
                <w:color w:val="000000"/>
                <w:sz w:val="22"/>
                <w:szCs w:val="22"/>
              </w:rPr>
            </w:pPr>
          </w:p>
        </w:tc>
        <w:tc>
          <w:tcPr>
            <w:tcW w:w="1276" w:type="dxa"/>
          </w:tcPr>
          <w:p w:rsidR="00387122" w:rsidRDefault="00387122">
            <w:pPr>
              <w:spacing w:line="360" w:lineRule="auto"/>
              <w:jc w:val="both"/>
              <w:rPr>
                <w:color w:val="000000"/>
                <w:sz w:val="22"/>
                <w:szCs w:val="22"/>
              </w:rPr>
            </w:pPr>
          </w:p>
        </w:tc>
      </w:tr>
    </w:tbl>
    <w:p w:rsidR="00387122" w:rsidRDefault="00387122">
      <w:pPr>
        <w:pStyle w:val="Heading1"/>
        <w:spacing w:before="280" w:after="280" w:line="360" w:lineRule="auto"/>
        <w:jc w:val="both"/>
        <w:rPr>
          <w:b w:val="0"/>
          <w:color w:val="000000"/>
          <w:sz w:val="24"/>
          <w:szCs w:val="24"/>
        </w:rPr>
      </w:pPr>
    </w:p>
    <w:p w:rsidR="00387122" w:rsidRDefault="00A72EA6">
      <w:pPr>
        <w:pStyle w:val="Heading1"/>
        <w:spacing w:before="280" w:after="280" w:line="360" w:lineRule="auto"/>
        <w:jc w:val="both"/>
        <w:rPr>
          <w:b w:val="0"/>
          <w:color w:val="000000"/>
          <w:sz w:val="24"/>
          <w:szCs w:val="24"/>
        </w:rPr>
      </w:pPr>
      <w:r>
        <w:rPr>
          <w:b w:val="0"/>
          <w:color w:val="000000"/>
          <w:sz w:val="24"/>
          <w:szCs w:val="24"/>
        </w:rPr>
        <w:t>Үйл ажиллагаа болон , чанар чадвараараа эхний 10 т ордог Төслийн менежментийн програм  хангамжуудын  харьцуулалт хийж судалсаны үр дүнд Microsoft компаны  MS Project програм хамгийн үр бүтээл  сайтай , илүү олон функц үйл ажиллагаа чадвартай хэрэглэхэд энгийн байна. Иймээс энэхүү програм хангамжийн сүүлийн хувилбар MS Project 2007 програмыг  төсөл хэрэгжүүлэхэд ашиглахыг зөвлөж байна.Мөн оюутан миний бие нь энэхүү програмыг  төгсөлтийн ажилдаа ашиглахаар сонгон  авсан авлаа.Хэрвээ  монгол  лицензийн  систем  орж  ирээд хэрэгжсэн тохиолдолд  Intellisys Project  , Project KickStart  зэрэг боломжийн үнэтэй  програм , мөн  Open-Project , Openworkbench , dotproject , taskjuggler нээлттэй эхийн програмуудыг хэрэглэхийг санал болгож байна.</w:t>
      </w:r>
    </w:p>
    <w:p w:rsidR="00387122" w:rsidRDefault="00A72EA6">
      <w:pPr>
        <w:widowControl w:val="0"/>
        <w:pBdr>
          <w:top w:val="nil"/>
          <w:left w:val="nil"/>
          <w:bottom w:val="nil"/>
          <w:right w:val="nil"/>
          <w:between w:val="nil"/>
        </w:pBdr>
        <w:spacing w:line="276" w:lineRule="auto"/>
        <w:rPr>
          <w:color w:val="000000"/>
          <w:sz w:val="24"/>
          <w:szCs w:val="24"/>
        </w:rPr>
        <w:sectPr w:rsidR="00387122">
          <w:type w:val="continuous"/>
          <w:pgSz w:w="11909" w:h="16834"/>
          <w:pgMar w:top="1134" w:right="1134" w:bottom="1134" w:left="1701" w:header="720" w:footer="720" w:gutter="0"/>
          <w:cols w:space="720"/>
        </w:sectPr>
      </w:pPr>
      <w:r>
        <w:br w:type="page"/>
      </w:r>
    </w:p>
    <w:p w:rsidR="00387122" w:rsidRDefault="00A72EA6">
      <w:pPr>
        <w:spacing w:line="360" w:lineRule="auto"/>
        <w:rPr>
          <w:b/>
          <w:color w:val="000000"/>
          <w:sz w:val="28"/>
          <w:szCs w:val="28"/>
        </w:rPr>
      </w:pPr>
      <w:r>
        <w:rPr>
          <w:b/>
          <w:color w:val="000000"/>
          <w:sz w:val="28"/>
          <w:szCs w:val="28"/>
        </w:rPr>
        <w:t>2. 3 MICROSOFT  PROJECT SERVER АШИГЛАХ  ШААРДЛАГА</w:t>
      </w:r>
    </w:p>
    <w:p w:rsidR="00387122" w:rsidRDefault="00A72EA6">
      <w:pPr>
        <w:spacing w:line="360" w:lineRule="auto"/>
        <w:jc w:val="both"/>
        <w:rPr>
          <w:b/>
          <w:color w:val="000000"/>
          <w:sz w:val="24"/>
          <w:szCs w:val="24"/>
        </w:rPr>
      </w:pPr>
      <w:r>
        <w:rPr>
          <w:b/>
          <w:color w:val="000000"/>
          <w:sz w:val="24"/>
          <w:szCs w:val="24"/>
        </w:rPr>
        <w:t>Төслийн удирдагч   “Нимон системс”  Үүрцайх</w:t>
      </w:r>
    </w:p>
    <w:p w:rsidR="00387122" w:rsidRDefault="00A72EA6">
      <w:pPr>
        <w:numPr>
          <w:ilvl w:val="0"/>
          <w:numId w:val="14"/>
        </w:numPr>
        <w:pBdr>
          <w:top w:val="nil"/>
          <w:left w:val="nil"/>
          <w:bottom w:val="nil"/>
          <w:right w:val="nil"/>
          <w:between w:val="nil"/>
        </w:pBdr>
        <w:spacing w:after="200" w:line="360" w:lineRule="auto"/>
        <w:jc w:val="both"/>
        <w:rPr>
          <w:color w:val="000000"/>
          <w:sz w:val="24"/>
          <w:szCs w:val="24"/>
        </w:rPr>
      </w:pPr>
      <w:r>
        <w:rPr>
          <w:color w:val="000000"/>
          <w:sz w:val="24"/>
          <w:szCs w:val="24"/>
        </w:rPr>
        <w:t xml:space="preserve">Багаар ажиллахад  гардаг хүндрэлүүд  юу байдаг вэ ? </w:t>
      </w:r>
    </w:p>
    <w:p w:rsidR="00387122" w:rsidRDefault="00A72EA6">
      <w:pPr>
        <w:spacing w:line="360" w:lineRule="auto"/>
        <w:ind w:left="360"/>
        <w:jc w:val="both"/>
        <w:rPr>
          <w:i/>
          <w:color w:val="000000"/>
        </w:rPr>
      </w:pPr>
      <w:r>
        <w:rPr>
          <w:i/>
          <w:color w:val="000000"/>
        </w:rPr>
        <w:t>Багын  гишүүд  бүртэй  харилцахад  хүндрэлтэй байдаг тэднийг  мэдээллэээр хангах  болон  явцбн хяналт хийхэд хүндрэл гардаг</w:t>
      </w:r>
    </w:p>
    <w:p w:rsidR="00387122" w:rsidRDefault="00A72EA6">
      <w:pPr>
        <w:numPr>
          <w:ilvl w:val="0"/>
          <w:numId w:val="14"/>
        </w:numPr>
        <w:pBdr>
          <w:top w:val="nil"/>
          <w:left w:val="nil"/>
          <w:bottom w:val="nil"/>
          <w:right w:val="nil"/>
          <w:between w:val="nil"/>
        </w:pBdr>
        <w:spacing w:after="200" w:line="360" w:lineRule="auto"/>
        <w:jc w:val="both"/>
        <w:rPr>
          <w:color w:val="000000"/>
          <w:sz w:val="24"/>
          <w:szCs w:val="24"/>
        </w:rPr>
      </w:pPr>
      <w:r>
        <w:rPr>
          <w:color w:val="000000"/>
          <w:sz w:val="24"/>
          <w:szCs w:val="24"/>
        </w:rPr>
        <w:t>Төслийн явцыг хянахад  ямар бэрхшээл  тулгардаг вэ?</w:t>
      </w:r>
    </w:p>
    <w:p w:rsidR="00387122" w:rsidRDefault="00A72EA6">
      <w:pPr>
        <w:spacing w:line="360" w:lineRule="auto"/>
        <w:ind w:left="360"/>
        <w:jc w:val="both"/>
        <w:rPr>
          <w:i/>
          <w:color w:val="000000"/>
        </w:rPr>
      </w:pPr>
      <w:r>
        <w:rPr>
          <w:i/>
          <w:color w:val="000000"/>
        </w:rPr>
        <w:t>Монголд  бол нилэнхүүдээ төслийн менежмент явцгүй байгаа.Төслийн нэгдсэн мэдээлэл  байдаггүй болохоор ер нь хүдрэлтэй</w:t>
      </w:r>
    </w:p>
    <w:p w:rsidR="00387122" w:rsidRDefault="00A72EA6">
      <w:pPr>
        <w:numPr>
          <w:ilvl w:val="0"/>
          <w:numId w:val="14"/>
        </w:numPr>
        <w:pBdr>
          <w:top w:val="nil"/>
          <w:left w:val="nil"/>
          <w:bottom w:val="nil"/>
          <w:right w:val="nil"/>
          <w:between w:val="nil"/>
        </w:pBdr>
        <w:spacing w:line="360" w:lineRule="auto"/>
        <w:jc w:val="both"/>
        <w:rPr>
          <w:color w:val="000000"/>
          <w:sz w:val="24"/>
          <w:szCs w:val="24"/>
        </w:rPr>
      </w:pPr>
      <w:r>
        <w:rPr>
          <w:color w:val="000000"/>
          <w:sz w:val="24"/>
          <w:szCs w:val="24"/>
        </w:rPr>
        <w:t>Төслийн багийг мэдээллээр  хангах, ажил үүргийн хувиарлалт хийхэд хүндрэл гардаг  уу?</w:t>
      </w:r>
    </w:p>
    <w:p w:rsidR="00387122" w:rsidRDefault="00A72EA6">
      <w:pPr>
        <w:pBdr>
          <w:top w:val="nil"/>
          <w:left w:val="nil"/>
          <w:bottom w:val="nil"/>
          <w:right w:val="nil"/>
          <w:between w:val="nil"/>
        </w:pBdr>
        <w:spacing w:line="360" w:lineRule="auto"/>
        <w:ind w:left="720" w:hanging="720"/>
        <w:jc w:val="both"/>
        <w:rPr>
          <w:i/>
          <w:color w:val="000000"/>
          <w:sz w:val="24"/>
          <w:szCs w:val="24"/>
        </w:rPr>
      </w:pPr>
      <w:r>
        <w:rPr>
          <w:i/>
          <w:color w:val="000000"/>
          <w:sz w:val="24"/>
          <w:szCs w:val="24"/>
        </w:rPr>
        <w:t>Гардаг.Нэг  бүрчлэн хэлэх  шаардлага  гардаг.</w:t>
      </w:r>
    </w:p>
    <w:p w:rsidR="00387122" w:rsidRDefault="00A72EA6">
      <w:pPr>
        <w:numPr>
          <w:ilvl w:val="0"/>
          <w:numId w:val="14"/>
        </w:numPr>
        <w:pBdr>
          <w:top w:val="nil"/>
          <w:left w:val="nil"/>
          <w:bottom w:val="nil"/>
          <w:right w:val="nil"/>
          <w:between w:val="nil"/>
        </w:pBdr>
        <w:spacing w:line="360" w:lineRule="auto"/>
        <w:jc w:val="both"/>
        <w:rPr>
          <w:color w:val="000000"/>
          <w:sz w:val="24"/>
          <w:szCs w:val="24"/>
        </w:rPr>
      </w:pPr>
      <w:r>
        <w:rPr>
          <w:color w:val="000000"/>
          <w:sz w:val="24"/>
          <w:szCs w:val="24"/>
        </w:rPr>
        <w:t>Төслийн явцад гарсан өөрчлөлтийг оруулах болон мэдээлэхэд хүндрэлтэй байдаг уу?</w:t>
      </w:r>
    </w:p>
    <w:p w:rsidR="00387122" w:rsidRDefault="00A72EA6">
      <w:pPr>
        <w:pBdr>
          <w:top w:val="nil"/>
          <w:left w:val="nil"/>
          <w:bottom w:val="nil"/>
          <w:right w:val="nil"/>
          <w:between w:val="nil"/>
        </w:pBdr>
        <w:spacing w:line="360" w:lineRule="auto"/>
        <w:ind w:left="720" w:hanging="720"/>
        <w:jc w:val="both"/>
        <w:rPr>
          <w:i/>
          <w:color w:val="000000"/>
          <w:sz w:val="24"/>
          <w:szCs w:val="24"/>
        </w:rPr>
      </w:pPr>
      <w:r>
        <w:rPr>
          <w:i/>
          <w:color w:val="000000"/>
          <w:sz w:val="24"/>
          <w:szCs w:val="24"/>
        </w:rPr>
        <w:t>Би дээр хэлсэн нэгдсэн мэдээллийн , төслийн сервер  ашигладаггүй болохоор ер нь  их ажил ордог</w:t>
      </w:r>
    </w:p>
    <w:p w:rsidR="00387122" w:rsidRDefault="00A72EA6">
      <w:pPr>
        <w:numPr>
          <w:ilvl w:val="0"/>
          <w:numId w:val="14"/>
        </w:numPr>
        <w:pBdr>
          <w:top w:val="nil"/>
          <w:left w:val="nil"/>
          <w:bottom w:val="nil"/>
          <w:right w:val="nil"/>
          <w:between w:val="nil"/>
        </w:pBdr>
        <w:spacing w:line="360" w:lineRule="auto"/>
        <w:jc w:val="both"/>
        <w:rPr>
          <w:color w:val="000000"/>
          <w:sz w:val="24"/>
          <w:szCs w:val="24"/>
        </w:rPr>
      </w:pPr>
      <w:r>
        <w:rPr>
          <w:color w:val="000000"/>
          <w:sz w:val="24"/>
          <w:szCs w:val="24"/>
        </w:rPr>
        <w:t xml:space="preserve"> Захиалагч байгууллагын  зүгээс  явцын тайлан болон явцыг хянах  харах хүсэлт тавидаг уу?</w:t>
      </w:r>
    </w:p>
    <w:p w:rsidR="00387122" w:rsidRDefault="00A72EA6">
      <w:pPr>
        <w:pBdr>
          <w:top w:val="nil"/>
          <w:left w:val="nil"/>
          <w:bottom w:val="nil"/>
          <w:right w:val="nil"/>
          <w:between w:val="nil"/>
        </w:pBdr>
        <w:spacing w:line="360" w:lineRule="auto"/>
        <w:ind w:left="720" w:hanging="720"/>
        <w:jc w:val="both"/>
        <w:rPr>
          <w:i/>
          <w:color w:val="000000"/>
          <w:sz w:val="24"/>
          <w:szCs w:val="24"/>
        </w:rPr>
      </w:pPr>
      <w:r>
        <w:rPr>
          <w:i/>
          <w:color w:val="000000"/>
          <w:sz w:val="24"/>
          <w:szCs w:val="24"/>
        </w:rPr>
        <w:t>Ихэнхдээ байнга хяааж байхыг хүсдэг</w:t>
      </w:r>
    </w:p>
    <w:p w:rsidR="00387122" w:rsidRDefault="00A72EA6">
      <w:pPr>
        <w:numPr>
          <w:ilvl w:val="0"/>
          <w:numId w:val="14"/>
        </w:numPr>
        <w:pBdr>
          <w:top w:val="nil"/>
          <w:left w:val="nil"/>
          <w:bottom w:val="nil"/>
          <w:right w:val="nil"/>
          <w:between w:val="nil"/>
        </w:pBdr>
        <w:spacing w:line="360" w:lineRule="auto"/>
        <w:jc w:val="both"/>
        <w:rPr>
          <w:color w:val="000000"/>
          <w:sz w:val="24"/>
          <w:szCs w:val="24"/>
        </w:rPr>
      </w:pPr>
      <w:r>
        <w:rPr>
          <w:color w:val="000000"/>
          <w:sz w:val="24"/>
          <w:szCs w:val="24"/>
        </w:rPr>
        <w:t>Захиалагч  байгууллагтай  харилцахад үл ойлголцол  хүндрэл гардаг уу?</w:t>
      </w:r>
    </w:p>
    <w:p w:rsidR="00387122" w:rsidRDefault="00A72EA6">
      <w:pPr>
        <w:pBdr>
          <w:top w:val="nil"/>
          <w:left w:val="nil"/>
          <w:bottom w:val="nil"/>
          <w:right w:val="nil"/>
          <w:between w:val="nil"/>
        </w:pBdr>
        <w:spacing w:line="360" w:lineRule="auto"/>
        <w:ind w:left="720" w:hanging="720"/>
        <w:jc w:val="both"/>
        <w:rPr>
          <w:i/>
          <w:color w:val="000000"/>
          <w:sz w:val="24"/>
          <w:szCs w:val="24"/>
        </w:rPr>
      </w:pPr>
      <w:r>
        <w:rPr>
          <w:i/>
          <w:color w:val="000000"/>
          <w:sz w:val="24"/>
          <w:szCs w:val="24"/>
        </w:rPr>
        <w:t>Гардаг</w:t>
      </w:r>
    </w:p>
    <w:p w:rsidR="00387122" w:rsidRDefault="00A72EA6">
      <w:pPr>
        <w:numPr>
          <w:ilvl w:val="0"/>
          <w:numId w:val="14"/>
        </w:numPr>
        <w:pBdr>
          <w:top w:val="nil"/>
          <w:left w:val="nil"/>
          <w:bottom w:val="nil"/>
          <w:right w:val="nil"/>
          <w:between w:val="nil"/>
        </w:pBdr>
        <w:spacing w:line="360" w:lineRule="auto"/>
        <w:jc w:val="both"/>
        <w:rPr>
          <w:color w:val="000000"/>
          <w:sz w:val="24"/>
          <w:szCs w:val="24"/>
        </w:rPr>
      </w:pPr>
      <w:r>
        <w:rPr>
          <w:color w:val="000000"/>
          <w:sz w:val="24"/>
          <w:szCs w:val="24"/>
        </w:rPr>
        <w:t>Танайд цаг ашиглалт хэр байдаг вэ?</w:t>
      </w:r>
    </w:p>
    <w:p w:rsidR="00387122" w:rsidRDefault="00A72EA6">
      <w:pPr>
        <w:pBdr>
          <w:top w:val="nil"/>
          <w:left w:val="nil"/>
          <w:bottom w:val="nil"/>
          <w:right w:val="nil"/>
          <w:between w:val="nil"/>
        </w:pBdr>
        <w:spacing w:after="200" w:line="360" w:lineRule="auto"/>
        <w:ind w:left="720" w:hanging="720"/>
        <w:jc w:val="both"/>
        <w:rPr>
          <w:i/>
          <w:color w:val="000000"/>
          <w:sz w:val="24"/>
          <w:szCs w:val="24"/>
        </w:rPr>
      </w:pPr>
      <w:r>
        <w:rPr>
          <w:i/>
          <w:color w:val="000000"/>
          <w:sz w:val="24"/>
          <w:szCs w:val="24"/>
        </w:rPr>
        <w:t>Орчин үед  шинэ шилдэг технологи ашиглахгүй  бол  уламжлалт аргаар явбал ямар ч байгууллагы цаг ашиглалт муу байх нь гарцаагүй</w:t>
      </w:r>
    </w:p>
    <w:p w:rsidR="00387122" w:rsidRDefault="00A72EA6">
      <w:pPr>
        <w:spacing w:line="360" w:lineRule="auto"/>
        <w:jc w:val="both"/>
        <w:rPr>
          <w:b/>
          <w:color w:val="000000"/>
          <w:sz w:val="24"/>
          <w:szCs w:val="24"/>
        </w:rPr>
      </w:pPr>
      <w:r>
        <w:rPr>
          <w:b/>
          <w:color w:val="000000"/>
          <w:sz w:val="24"/>
          <w:szCs w:val="24"/>
        </w:rPr>
        <w:t xml:space="preserve">Гишүүдээс       “Нимон системс”    </w:t>
      </w:r>
      <w:r>
        <w:rPr>
          <w:sz w:val="24"/>
          <w:szCs w:val="24"/>
        </w:rPr>
        <w:t>Т.Энхтогтох</w:t>
      </w:r>
      <w:r>
        <w:rPr>
          <w:b/>
          <w:color w:val="000000"/>
          <w:sz w:val="24"/>
          <w:szCs w:val="24"/>
        </w:rPr>
        <w:t xml:space="preserve"> – програмист </w:t>
      </w:r>
    </w:p>
    <w:p w:rsidR="00387122" w:rsidRDefault="00A72EA6">
      <w:pPr>
        <w:numPr>
          <w:ilvl w:val="0"/>
          <w:numId w:val="14"/>
        </w:numPr>
        <w:pBdr>
          <w:top w:val="nil"/>
          <w:left w:val="nil"/>
          <w:bottom w:val="nil"/>
          <w:right w:val="nil"/>
          <w:between w:val="nil"/>
        </w:pBdr>
        <w:spacing w:line="360" w:lineRule="auto"/>
        <w:jc w:val="both"/>
        <w:rPr>
          <w:color w:val="000000"/>
          <w:sz w:val="24"/>
          <w:szCs w:val="24"/>
        </w:rPr>
      </w:pPr>
      <w:r>
        <w:rPr>
          <w:color w:val="000000"/>
          <w:sz w:val="24"/>
          <w:szCs w:val="24"/>
        </w:rPr>
        <w:t>Шаардлагатай  мэдээллийг цаг тухайд нь  авч  чаддаг уу?</w:t>
      </w:r>
    </w:p>
    <w:p w:rsidR="00387122" w:rsidRDefault="00A72EA6">
      <w:pPr>
        <w:pBdr>
          <w:top w:val="nil"/>
          <w:left w:val="nil"/>
          <w:bottom w:val="nil"/>
          <w:right w:val="nil"/>
          <w:between w:val="nil"/>
        </w:pBdr>
        <w:spacing w:line="360" w:lineRule="auto"/>
        <w:ind w:left="720" w:hanging="720"/>
        <w:jc w:val="both"/>
        <w:rPr>
          <w:i/>
          <w:color w:val="000000"/>
          <w:sz w:val="24"/>
          <w:szCs w:val="24"/>
        </w:rPr>
      </w:pPr>
      <w:r>
        <w:rPr>
          <w:i/>
          <w:color w:val="000000"/>
          <w:sz w:val="24"/>
          <w:szCs w:val="24"/>
        </w:rPr>
        <w:t>Зарим үед  авч  чаддагүй</w:t>
      </w:r>
    </w:p>
    <w:p w:rsidR="00387122" w:rsidRDefault="00A72EA6">
      <w:pPr>
        <w:numPr>
          <w:ilvl w:val="0"/>
          <w:numId w:val="14"/>
        </w:numPr>
        <w:pBdr>
          <w:top w:val="nil"/>
          <w:left w:val="nil"/>
          <w:bottom w:val="nil"/>
          <w:right w:val="nil"/>
          <w:between w:val="nil"/>
        </w:pBdr>
        <w:spacing w:line="360" w:lineRule="auto"/>
        <w:jc w:val="both"/>
        <w:rPr>
          <w:color w:val="000000"/>
          <w:sz w:val="24"/>
          <w:szCs w:val="24"/>
        </w:rPr>
      </w:pPr>
      <w:r>
        <w:rPr>
          <w:color w:val="000000"/>
          <w:sz w:val="24"/>
          <w:szCs w:val="24"/>
        </w:rPr>
        <w:t>Мэдээллийг солилцох  шаардлага байнга  гардаг уу? Зөөврийн дискээр ч ямар нэгэн мэдээлэл тээгчээр зөөгдсөн мэдээлэл  алдагдаж байсан уу?</w:t>
      </w:r>
    </w:p>
    <w:p w:rsidR="00387122" w:rsidRDefault="00A72EA6">
      <w:pPr>
        <w:pBdr>
          <w:top w:val="nil"/>
          <w:left w:val="nil"/>
          <w:bottom w:val="nil"/>
          <w:right w:val="nil"/>
          <w:between w:val="nil"/>
        </w:pBdr>
        <w:spacing w:line="360" w:lineRule="auto"/>
        <w:ind w:left="720" w:hanging="720"/>
        <w:jc w:val="both"/>
        <w:rPr>
          <w:i/>
          <w:color w:val="000000"/>
          <w:sz w:val="24"/>
          <w:szCs w:val="24"/>
        </w:rPr>
      </w:pPr>
      <w:r>
        <w:rPr>
          <w:i/>
          <w:color w:val="000000"/>
          <w:sz w:val="24"/>
          <w:szCs w:val="24"/>
        </w:rPr>
        <w:t>Байнга гардаг.Одоо үед ч мэдээллийн аюулгүй байдал өндөр түвшинд  тавигдаж байна.Төслийн мэдээлэл алдаж байсан тохиолдол ер бол бий.</w:t>
      </w:r>
    </w:p>
    <w:p w:rsidR="00387122" w:rsidRDefault="00A72EA6">
      <w:pPr>
        <w:numPr>
          <w:ilvl w:val="0"/>
          <w:numId w:val="14"/>
        </w:numPr>
        <w:pBdr>
          <w:top w:val="nil"/>
          <w:left w:val="nil"/>
          <w:bottom w:val="nil"/>
          <w:right w:val="nil"/>
          <w:between w:val="nil"/>
        </w:pBdr>
        <w:spacing w:line="360" w:lineRule="auto"/>
        <w:jc w:val="both"/>
        <w:rPr>
          <w:color w:val="000000"/>
          <w:sz w:val="24"/>
          <w:szCs w:val="24"/>
        </w:rPr>
      </w:pPr>
      <w:r>
        <w:rPr>
          <w:color w:val="000000"/>
          <w:sz w:val="24"/>
          <w:szCs w:val="24"/>
        </w:rPr>
        <w:t>Удирдлагад өөрийн хийсэн ажлаа үнэлүүлэх шалгуулах үед  төслийн удирдагч завгүй байх  тохиолдол байдаг уу?</w:t>
      </w:r>
    </w:p>
    <w:p w:rsidR="00387122" w:rsidRDefault="00A72EA6">
      <w:pPr>
        <w:pBdr>
          <w:top w:val="nil"/>
          <w:left w:val="nil"/>
          <w:bottom w:val="nil"/>
          <w:right w:val="nil"/>
          <w:between w:val="nil"/>
        </w:pBdr>
        <w:spacing w:line="360" w:lineRule="auto"/>
        <w:ind w:left="720" w:hanging="720"/>
        <w:jc w:val="both"/>
        <w:rPr>
          <w:i/>
          <w:color w:val="000000"/>
          <w:sz w:val="24"/>
          <w:szCs w:val="24"/>
        </w:rPr>
      </w:pPr>
      <w:r>
        <w:rPr>
          <w:i/>
          <w:color w:val="000000"/>
          <w:sz w:val="24"/>
          <w:szCs w:val="24"/>
        </w:rPr>
        <w:t>Байдаг</w:t>
      </w:r>
    </w:p>
    <w:p w:rsidR="00387122" w:rsidRDefault="00A72EA6">
      <w:pPr>
        <w:pBdr>
          <w:top w:val="nil"/>
          <w:left w:val="nil"/>
          <w:bottom w:val="nil"/>
          <w:right w:val="nil"/>
          <w:between w:val="nil"/>
        </w:pBdr>
        <w:spacing w:after="200" w:line="360" w:lineRule="auto"/>
        <w:ind w:left="720" w:hanging="720"/>
        <w:jc w:val="both"/>
        <w:rPr>
          <w:i/>
          <w:color w:val="000000"/>
          <w:sz w:val="24"/>
          <w:szCs w:val="24"/>
        </w:rPr>
      </w:pPr>
      <w:r>
        <w:rPr>
          <w:b/>
          <w:color w:val="000000"/>
          <w:sz w:val="24"/>
          <w:szCs w:val="24"/>
        </w:rPr>
        <w:t xml:space="preserve">Захиалагч , хамтарч ажиладаг         “AATAI  WAY “ </w:t>
      </w:r>
    </w:p>
    <w:p w:rsidR="00387122" w:rsidRDefault="00A72EA6">
      <w:pPr>
        <w:spacing w:line="360" w:lineRule="auto"/>
        <w:jc w:val="right"/>
        <w:rPr>
          <w:b/>
          <w:color w:val="000000"/>
          <w:sz w:val="24"/>
          <w:szCs w:val="24"/>
        </w:rPr>
      </w:pPr>
      <w:r>
        <w:rPr>
          <w:b/>
          <w:color w:val="000000"/>
          <w:sz w:val="24"/>
          <w:szCs w:val="24"/>
        </w:rPr>
        <w:t xml:space="preserve">  Маркетинг хариуцсан захирал Наранбаатар                      </w:t>
      </w:r>
    </w:p>
    <w:p w:rsidR="00387122" w:rsidRDefault="00A72EA6">
      <w:pPr>
        <w:numPr>
          <w:ilvl w:val="0"/>
          <w:numId w:val="15"/>
        </w:numPr>
        <w:pBdr>
          <w:top w:val="nil"/>
          <w:left w:val="nil"/>
          <w:bottom w:val="nil"/>
          <w:right w:val="nil"/>
          <w:between w:val="nil"/>
        </w:pBdr>
        <w:spacing w:line="360" w:lineRule="auto"/>
        <w:jc w:val="both"/>
        <w:rPr>
          <w:color w:val="000000"/>
          <w:sz w:val="24"/>
          <w:szCs w:val="24"/>
        </w:rPr>
      </w:pPr>
      <w:r>
        <w:rPr>
          <w:color w:val="000000"/>
          <w:sz w:val="24"/>
          <w:szCs w:val="24"/>
        </w:rPr>
        <w:t>Төслийн явцыг  хянах  шаардлага байнга   гардаг уу?</w:t>
      </w:r>
    </w:p>
    <w:p w:rsidR="00387122" w:rsidRDefault="00A72EA6">
      <w:pPr>
        <w:pBdr>
          <w:top w:val="nil"/>
          <w:left w:val="nil"/>
          <w:bottom w:val="nil"/>
          <w:right w:val="nil"/>
          <w:between w:val="nil"/>
        </w:pBdr>
        <w:spacing w:line="360" w:lineRule="auto"/>
        <w:ind w:left="720" w:hanging="720"/>
        <w:jc w:val="both"/>
        <w:rPr>
          <w:i/>
          <w:color w:val="000000"/>
          <w:sz w:val="24"/>
          <w:szCs w:val="24"/>
        </w:rPr>
      </w:pPr>
      <w:r>
        <w:rPr>
          <w:i/>
          <w:color w:val="000000"/>
          <w:sz w:val="24"/>
          <w:szCs w:val="24"/>
        </w:rPr>
        <w:t xml:space="preserve">Гүйцэтгүйлж байгаа төслөө  байнга хянах шаардлага  байдаг. </w:t>
      </w:r>
    </w:p>
    <w:p w:rsidR="00387122" w:rsidRDefault="00A72EA6">
      <w:pPr>
        <w:numPr>
          <w:ilvl w:val="0"/>
          <w:numId w:val="15"/>
        </w:numPr>
        <w:pBdr>
          <w:top w:val="nil"/>
          <w:left w:val="nil"/>
          <w:bottom w:val="nil"/>
          <w:right w:val="nil"/>
          <w:between w:val="nil"/>
        </w:pBdr>
        <w:spacing w:line="360" w:lineRule="auto"/>
        <w:jc w:val="both"/>
        <w:rPr>
          <w:color w:val="000000"/>
          <w:sz w:val="24"/>
          <w:szCs w:val="24"/>
        </w:rPr>
      </w:pPr>
      <w:r>
        <w:rPr>
          <w:color w:val="000000"/>
          <w:sz w:val="24"/>
          <w:szCs w:val="24"/>
        </w:rPr>
        <w:t>Гүйцэтгэгч байгууллагатай харилцааны  тал дээр зөрчил  үүсдэг үү?</w:t>
      </w:r>
    </w:p>
    <w:p w:rsidR="00387122" w:rsidRDefault="00A72EA6">
      <w:pPr>
        <w:pBdr>
          <w:top w:val="nil"/>
          <w:left w:val="nil"/>
          <w:bottom w:val="nil"/>
          <w:right w:val="nil"/>
          <w:between w:val="nil"/>
        </w:pBdr>
        <w:spacing w:line="360" w:lineRule="auto"/>
        <w:ind w:left="720" w:hanging="720"/>
        <w:jc w:val="both"/>
        <w:rPr>
          <w:i/>
          <w:color w:val="000000"/>
          <w:sz w:val="24"/>
          <w:szCs w:val="24"/>
        </w:rPr>
      </w:pPr>
      <w:r>
        <w:rPr>
          <w:i/>
          <w:color w:val="000000"/>
          <w:sz w:val="24"/>
          <w:szCs w:val="24"/>
        </w:rPr>
        <w:t>Харилцаа , тохиролцоо нь дээр буруу ойлголцох зүйл бол гардаг</w:t>
      </w:r>
    </w:p>
    <w:p w:rsidR="00387122" w:rsidRDefault="00A72EA6">
      <w:pPr>
        <w:numPr>
          <w:ilvl w:val="0"/>
          <w:numId w:val="15"/>
        </w:numPr>
        <w:pBdr>
          <w:top w:val="nil"/>
          <w:left w:val="nil"/>
          <w:bottom w:val="nil"/>
          <w:right w:val="nil"/>
          <w:between w:val="nil"/>
        </w:pBdr>
        <w:spacing w:line="360" w:lineRule="auto"/>
        <w:jc w:val="both"/>
        <w:rPr>
          <w:color w:val="000000"/>
          <w:sz w:val="24"/>
          <w:szCs w:val="24"/>
        </w:rPr>
      </w:pPr>
      <w:r>
        <w:rPr>
          <w:color w:val="000000"/>
          <w:sz w:val="24"/>
          <w:szCs w:val="24"/>
        </w:rPr>
        <w:t>Төслийн явцад өөрчлөлт гарахад , төсөлд  болон , бичиг баримтад өөрчлөлт оруулахад  хүндрэл байдаг уу?</w:t>
      </w:r>
    </w:p>
    <w:p w:rsidR="00387122" w:rsidRDefault="00A72EA6">
      <w:pPr>
        <w:pBdr>
          <w:top w:val="nil"/>
          <w:left w:val="nil"/>
          <w:bottom w:val="nil"/>
          <w:right w:val="nil"/>
          <w:between w:val="nil"/>
        </w:pBdr>
        <w:spacing w:after="200" w:line="360" w:lineRule="auto"/>
        <w:ind w:left="720" w:hanging="720"/>
        <w:jc w:val="both"/>
        <w:rPr>
          <w:i/>
          <w:color w:val="000000"/>
          <w:sz w:val="24"/>
          <w:szCs w:val="24"/>
        </w:rPr>
      </w:pPr>
      <w:r>
        <w:rPr>
          <w:i/>
          <w:color w:val="000000"/>
          <w:sz w:val="24"/>
          <w:szCs w:val="24"/>
        </w:rPr>
        <w:t>Зориулалтын  програм  хэрэгсэл  ашигладаггүй болохоор.Нэгэнт хэвлээд цаасаар  явагддаг болохоор хэцүү л дээ.</w:t>
      </w:r>
    </w:p>
    <w:p w:rsidR="00387122" w:rsidRDefault="00A72EA6">
      <w:pPr>
        <w:shd w:val="clear" w:color="auto" w:fill="FFFFFF"/>
        <w:spacing w:line="360" w:lineRule="auto"/>
        <w:ind w:firstLine="720"/>
        <w:jc w:val="both"/>
        <w:rPr>
          <w:b/>
          <w:color w:val="000000"/>
          <w:sz w:val="24"/>
          <w:szCs w:val="24"/>
        </w:rPr>
      </w:pPr>
      <w:r>
        <w:rPr>
          <w:b/>
          <w:color w:val="000000"/>
          <w:sz w:val="24"/>
          <w:szCs w:val="24"/>
        </w:rPr>
        <w:t>Ярилцлагын  дүгнэлт</w:t>
      </w:r>
    </w:p>
    <w:p w:rsidR="00387122" w:rsidRDefault="00A72EA6">
      <w:pPr>
        <w:shd w:val="clear" w:color="auto" w:fill="FFFFFF"/>
        <w:spacing w:line="360" w:lineRule="auto"/>
        <w:jc w:val="both"/>
        <w:rPr>
          <w:color w:val="000000"/>
          <w:sz w:val="24"/>
          <w:szCs w:val="24"/>
        </w:rPr>
      </w:pPr>
      <w:r>
        <w:rPr>
          <w:color w:val="000000"/>
          <w:sz w:val="24"/>
          <w:szCs w:val="24"/>
        </w:rPr>
        <w:t xml:space="preserve">Төсөл  хэрэгжих  явцад  гардаг  хүндрэлүүдийг ихэнх хувийг  MS Project Server ашиглах  зарчмаар  шийдэж  болно. МS  Project  Server ашиглах   давуу  талуудыг    </w:t>
      </w:r>
    </w:p>
    <w:p w:rsidR="00387122" w:rsidRDefault="00A72EA6">
      <w:pPr>
        <w:shd w:val="clear" w:color="auto" w:fill="FFFFFF"/>
        <w:spacing w:line="360" w:lineRule="auto"/>
        <w:jc w:val="both"/>
        <w:rPr>
          <w:color w:val="000000"/>
          <w:sz w:val="24"/>
          <w:szCs w:val="24"/>
        </w:rPr>
      </w:pPr>
      <w:r>
        <w:rPr>
          <w:b/>
          <w:color w:val="000000"/>
          <w:sz w:val="24"/>
          <w:szCs w:val="24"/>
        </w:rPr>
        <w:t xml:space="preserve">  III</w:t>
      </w:r>
      <w:r>
        <w:rPr>
          <w:color w:val="000000"/>
          <w:sz w:val="24"/>
          <w:szCs w:val="24"/>
        </w:rPr>
        <w:t xml:space="preserve"> бүлгийн 3-1  MICROSOFT PROJECT 2007 , MICROSOFT PROJECT SERVER 2007 АШИГЛАХ    хэсгээс  үзнэ үү.</w:t>
      </w:r>
    </w:p>
    <w:p w:rsidR="00387122" w:rsidRDefault="00387122">
      <w:pPr>
        <w:shd w:val="clear" w:color="auto" w:fill="FFFFFF"/>
        <w:spacing w:line="360" w:lineRule="auto"/>
        <w:jc w:val="both"/>
        <w:rPr>
          <w:color w:val="000000"/>
          <w:sz w:val="24"/>
          <w:szCs w:val="24"/>
        </w:rPr>
      </w:pPr>
    </w:p>
    <w:p w:rsidR="00387122" w:rsidRDefault="00387122">
      <w:pPr>
        <w:shd w:val="clear" w:color="auto" w:fill="FFFFFF"/>
        <w:spacing w:line="360" w:lineRule="auto"/>
        <w:jc w:val="both"/>
        <w:rPr>
          <w:b/>
          <w:color w:val="000000"/>
          <w:sz w:val="24"/>
          <w:szCs w:val="24"/>
        </w:rPr>
      </w:pPr>
    </w:p>
    <w:p w:rsidR="00387122" w:rsidRDefault="00387122">
      <w:pPr>
        <w:spacing w:line="360" w:lineRule="auto"/>
        <w:rPr>
          <w:b/>
          <w:color w:val="000000"/>
          <w:sz w:val="24"/>
          <w:szCs w:val="24"/>
        </w:rPr>
      </w:pPr>
    </w:p>
    <w:p w:rsidR="00387122" w:rsidRDefault="00387122">
      <w:pPr>
        <w:spacing w:line="360" w:lineRule="auto"/>
        <w:rPr>
          <w:b/>
          <w:color w:val="000000"/>
          <w:sz w:val="28"/>
          <w:szCs w:val="28"/>
        </w:rPr>
      </w:pPr>
    </w:p>
    <w:p w:rsidR="00387122" w:rsidRDefault="00387122">
      <w:pPr>
        <w:spacing w:line="360" w:lineRule="auto"/>
        <w:rPr>
          <w:b/>
          <w:color w:val="000000"/>
          <w:sz w:val="28"/>
          <w:szCs w:val="28"/>
        </w:rPr>
      </w:pPr>
    </w:p>
    <w:p w:rsidR="00387122" w:rsidRDefault="00387122">
      <w:pPr>
        <w:spacing w:line="360" w:lineRule="auto"/>
        <w:rPr>
          <w:b/>
          <w:color w:val="000000"/>
          <w:sz w:val="28"/>
          <w:szCs w:val="28"/>
        </w:rPr>
      </w:pPr>
    </w:p>
    <w:p w:rsidR="00387122" w:rsidRDefault="00387122">
      <w:pPr>
        <w:spacing w:line="360" w:lineRule="auto"/>
        <w:rPr>
          <w:b/>
          <w:color w:val="000000"/>
          <w:sz w:val="28"/>
          <w:szCs w:val="28"/>
        </w:rPr>
      </w:pPr>
    </w:p>
    <w:p w:rsidR="00387122" w:rsidRDefault="00387122">
      <w:pPr>
        <w:spacing w:line="360" w:lineRule="auto"/>
        <w:rPr>
          <w:b/>
          <w:color w:val="000000"/>
          <w:sz w:val="28"/>
          <w:szCs w:val="28"/>
        </w:rPr>
      </w:pPr>
    </w:p>
    <w:p w:rsidR="00387122" w:rsidRDefault="00387122">
      <w:pPr>
        <w:spacing w:line="360" w:lineRule="auto"/>
        <w:rPr>
          <w:b/>
          <w:color w:val="000000"/>
          <w:sz w:val="28"/>
          <w:szCs w:val="28"/>
        </w:rPr>
      </w:pPr>
    </w:p>
    <w:p w:rsidR="00387122" w:rsidRDefault="00387122">
      <w:pPr>
        <w:spacing w:line="360" w:lineRule="auto"/>
        <w:rPr>
          <w:b/>
          <w:color w:val="000000"/>
          <w:sz w:val="28"/>
          <w:szCs w:val="28"/>
        </w:rPr>
      </w:pPr>
    </w:p>
    <w:p w:rsidR="00387122" w:rsidRDefault="00387122">
      <w:pPr>
        <w:spacing w:line="360" w:lineRule="auto"/>
        <w:rPr>
          <w:b/>
          <w:color w:val="000000"/>
          <w:sz w:val="28"/>
          <w:szCs w:val="28"/>
        </w:rPr>
      </w:pPr>
    </w:p>
    <w:p w:rsidR="00387122" w:rsidRDefault="00387122">
      <w:pPr>
        <w:spacing w:line="360" w:lineRule="auto"/>
        <w:rPr>
          <w:b/>
          <w:color w:val="000000"/>
          <w:sz w:val="28"/>
          <w:szCs w:val="28"/>
        </w:rPr>
      </w:pPr>
    </w:p>
    <w:p w:rsidR="00387122" w:rsidRDefault="00387122">
      <w:pPr>
        <w:spacing w:line="360" w:lineRule="auto"/>
        <w:rPr>
          <w:b/>
          <w:color w:val="000000"/>
          <w:sz w:val="28"/>
          <w:szCs w:val="28"/>
        </w:rPr>
      </w:pPr>
    </w:p>
    <w:p w:rsidR="00387122" w:rsidRDefault="00387122">
      <w:pPr>
        <w:spacing w:line="360" w:lineRule="auto"/>
        <w:rPr>
          <w:b/>
          <w:color w:val="000000"/>
          <w:sz w:val="28"/>
          <w:szCs w:val="28"/>
        </w:rPr>
      </w:pPr>
    </w:p>
    <w:p w:rsidR="00387122" w:rsidRDefault="00387122">
      <w:pPr>
        <w:spacing w:line="360" w:lineRule="auto"/>
        <w:rPr>
          <w:b/>
          <w:color w:val="000000"/>
          <w:sz w:val="28"/>
          <w:szCs w:val="28"/>
        </w:rPr>
      </w:pPr>
    </w:p>
    <w:p w:rsidR="00387122" w:rsidRDefault="00387122">
      <w:pPr>
        <w:spacing w:line="360" w:lineRule="auto"/>
        <w:rPr>
          <w:b/>
          <w:color w:val="000000"/>
          <w:sz w:val="28"/>
          <w:szCs w:val="28"/>
        </w:rPr>
      </w:pPr>
    </w:p>
    <w:p w:rsidR="00387122" w:rsidRDefault="00A72EA6">
      <w:pPr>
        <w:spacing w:line="360" w:lineRule="auto"/>
        <w:rPr>
          <w:b/>
          <w:color w:val="000000"/>
          <w:sz w:val="28"/>
          <w:szCs w:val="28"/>
        </w:rPr>
      </w:pPr>
      <w:r>
        <w:rPr>
          <w:b/>
          <w:color w:val="000000"/>
          <w:sz w:val="28"/>
          <w:szCs w:val="28"/>
        </w:rPr>
        <w:t>III. ТӨСЛИЙН ХЭСЭГ</w:t>
      </w:r>
    </w:p>
    <w:p w:rsidR="00387122" w:rsidRDefault="00A72EA6">
      <w:pPr>
        <w:shd w:val="clear" w:color="auto" w:fill="FFFFFF"/>
        <w:spacing w:line="360" w:lineRule="auto"/>
        <w:jc w:val="center"/>
        <w:rPr>
          <w:b/>
          <w:color w:val="000000"/>
          <w:sz w:val="28"/>
          <w:szCs w:val="28"/>
        </w:rPr>
      </w:pPr>
      <w:r>
        <w:rPr>
          <w:b/>
          <w:color w:val="000000"/>
          <w:sz w:val="28"/>
          <w:szCs w:val="28"/>
        </w:rPr>
        <w:t>3.1 MICROSOFT PROJECT 2007 , MICROSOFT PROJECT SERVER 2007 АШИГЛАХ</w:t>
      </w:r>
    </w:p>
    <w:p w:rsidR="00387122" w:rsidRDefault="00A72EA6">
      <w:pPr>
        <w:shd w:val="clear" w:color="auto" w:fill="FFFFFF"/>
        <w:spacing w:line="360" w:lineRule="auto"/>
        <w:jc w:val="both"/>
        <w:rPr>
          <w:color w:val="000000"/>
          <w:sz w:val="24"/>
          <w:szCs w:val="24"/>
        </w:rPr>
      </w:pPr>
      <w:r>
        <w:rPr>
          <w:color w:val="000000"/>
          <w:sz w:val="24"/>
          <w:szCs w:val="24"/>
        </w:rPr>
        <w:t>Microsoft Project программыг төслийн менежментэд ашиглах явдал улам түгээмэл болж байна. Энэ нь дээрх судалгааны үр дүн нөлөөлж байгаа байх. Microsoft Project программ нь төсөл удирдахад зориулагдсан бөгөөд төслийн мэдээллийг хувиарлах, удирдах, солилцох ажиллагааг хөнгөвчилсөн программ юм. Программ нь удирдлагын шийдвэр гаргахад шаардагдах мэдээллийг оруулах, дүн шинжилгээ хийх, баримт материал, тайлан бүрдүүлэх зэрэг олон арга хэрэгсэлэлтэйгээс гадна Microsoft Office-ийн бусад программуудтай зохицон ажиллах чадвартай нарийн систем юм. Project 2007 нь Microsoft Project Server 2007, Microsoft Project Web Access 2007 дээр ажиллах өөрөөр хэлбэл серверийн орчинд төслийн ажилтнууд хамтран ажиллах, веб-д суурилсан хэрэглэгчийн холбоосоор төсөлтэй холбоотой мэдээллээр хангагдах, шинжилгээ хийх, Project -ийн боловсруулсан, төлөвлөсөн мэдээллийг зураг болгон хуулах, түүнийг Office–ийн бусад программ луу буулгах, Сүлжээ диаграмм байгуулах, байгууллага болон төслийн ажлуудын хувьд үйл ажиллагаа болон онцлогт тохируулан программыг ашиглахад зориулан нэмэлт талбаруудыг оруулж ашиглах зэрэг олон нэмэлт боломжуудыг агуулсан байдаг.</w:t>
      </w:r>
    </w:p>
    <w:p w:rsidR="00387122" w:rsidRDefault="00A72EA6">
      <w:pPr>
        <w:spacing w:before="280" w:after="280" w:line="360" w:lineRule="auto"/>
        <w:rPr>
          <w:color w:val="000000"/>
          <w:sz w:val="24"/>
          <w:szCs w:val="24"/>
        </w:rPr>
      </w:pPr>
      <w:r>
        <w:rPr>
          <w:color w:val="000000"/>
          <w:sz w:val="24"/>
          <w:szCs w:val="24"/>
        </w:rPr>
        <w:t xml:space="preserve">Майкрософт project server цогц системийг ашигласнаар дараах давуу талуудыг хэрэглэгчид авах боломжтой: </w:t>
      </w:r>
    </w:p>
    <w:p w:rsidR="00387122" w:rsidRDefault="00A72EA6" w:rsidP="00503330">
      <w:pPr>
        <w:numPr>
          <w:ilvl w:val="0"/>
          <w:numId w:val="41"/>
        </w:numPr>
        <w:pBdr>
          <w:top w:val="nil"/>
          <w:left w:val="nil"/>
          <w:bottom w:val="nil"/>
          <w:right w:val="nil"/>
          <w:between w:val="nil"/>
        </w:pBdr>
        <w:spacing w:line="360" w:lineRule="auto"/>
        <w:rPr>
          <w:color w:val="000000"/>
        </w:rPr>
      </w:pPr>
      <w:r>
        <w:rPr>
          <w:color w:val="000000"/>
          <w:sz w:val="24"/>
          <w:szCs w:val="24"/>
        </w:rPr>
        <w:t>Төслийн багийн хамтын ажиллагаа сайжирч гүйцэтгэл өснө.</w:t>
      </w:r>
    </w:p>
    <w:p w:rsidR="00387122" w:rsidRDefault="00A72EA6" w:rsidP="00503330">
      <w:pPr>
        <w:numPr>
          <w:ilvl w:val="0"/>
          <w:numId w:val="41"/>
        </w:numPr>
        <w:spacing w:line="360" w:lineRule="auto"/>
        <w:rPr>
          <w:color w:val="000000"/>
        </w:rPr>
      </w:pPr>
      <w:r>
        <w:rPr>
          <w:color w:val="000000"/>
          <w:sz w:val="24"/>
          <w:szCs w:val="24"/>
        </w:rPr>
        <w:t>Хамтран ажиллах харилцагч түнш хоёрын хоорондын харилцаа, хамтын ажиллагаа  сайжирна.</w:t>
      </w:r>
    </w:p>
    <w:p w:rsidR="00387122" w:rsidRDefault="00A72EA6" w:rsidP="00503330">
      <w:pPr>
        <w:numPr>
          <w:ilvl w:val="0"/>
          <w:numId w:val="41"/>
        </w:numPr>
        <w:spacing w:line="360" w:lineRule="auto"/>
        <w:rPr>
          <w:color w:val="000000"/>
        </w:rPr>
      </w:pPr>
      <w:r>
        <w:rPr>
          <w:color w:val="000000"/>
          <w:sz w:val="24"/>
          <w:szCs w:val="24"/>
        </w:rPr>
        <w:t xml:space="preserve">Төсөлд оролцогч нар чухал мэдээллүүд болон нөөцүүдээр цаг алдалгүй хангагдах  аюулгүйгээр солилцох, хамтран эзэмших </w:t>
      </w:r>
    </w:p>
    <w:p w:rsidR="00387122" w:rsidRDefault="00A72EA6" w:rsidP="00503330">
      <w:pPr>
        <w:numPr>
          <w:ilvl w:val="0"/>
          <w:numId w:val="41"/>
        </w:numPr>
        <w:spacing w:line="360" w:lineRule="auto"/>
        <w:rPr>
          <w:color w:val="000000"/>
        </w:rPr>
      </w:pPr>
      <w:r>
        <w:rPr>
          <w:color w:val="000000"/>
          <w:sz w:val="24"/>
          <w:szCs w:val="24"/>
        </w:rPr>
        <w:t>Төслийн багийн гишүүдийн хамтын ажиллагаа сайжирна.</w:t>
      </w:r>
    </w:p>
    <w:p w:rsidR="00387122" w:rsidRDefault="00A72EA6" w:rsidP="00503330">
      <w:pPr>
        <w:numPr>
          <w:ilvl w:val="0"/>
          <w:numId w:val="41"/>
        </w:numPr>
        <w:spacing w:line="360" w:lineRule="auto"/>
        <w:rPr>
          <w:color w:val="000000"/>
        </w:rPr>
      </w:pPr>
      <w:r>
        <w:rPr>
          <w:color w:val="000000"/>
          <w:sz w:val="24"/>
          <w:szCs w:val="24"/>
        </w:rPr>
        <w:t xml:space="preserve">Ялангуяа цаг, хугацаатай уралдан ажилладаг бизнесийн хэрэглэгчдийн хувьд ажиллагаа хөнгөвчилсөн олон хялбар үйлдлүүдтэй ажиллах боломжтой. </w:t>
      </w:r>
    </w:p>
    <w:p w:rsidR="00387122" w:rsidRDefault="00A72EA6" w:rsidP="00503330">
      <w:pPr>
        <w:numPr>
          <w:ilvl w:val="0"/>
          <w:numId w:val="41"/>
        </w:numPr>
        <w:spacing w:line="360" w:lineRule="auto"/>
        <w:rPr>
          <w:color w:val="000000"/>
        </w:rPr>
      </w:pPr>
      <w:r>
        <w:rPr>
          <w:color w:val="000000"/>
          <w:sz w:val="24"/>
          <w:szCs w:val="24"/>
        </w:rPr>
        <w:t xml:space="preserve">Байгууллагуудын хувьд зах зээлийн талбарт аливаа өөрчлөлт, хувьслыг урьдчилан тооцоолох, сэргийлэх, удирдах боломжтой юм. </w:t>
      </w:r>
    </w:p>
    <w:p w:rsidR="00387122" w:rsidRDefault="00A72EA6" w:rsidP="00503330">
      <w:pPr>
        <w:numPr>
          <w:ilvl w:val="0"/>
          <w:numId w:val="41"/>
        </w:numPr>
        <w:spacing w:line="360" w:lineRule="auto"/>
        <w:rPr>
          <w:color w:val="000000"/>
        </w:rPr>
      </w:pPr>
      <w:r>
        <w:rPr>
          <w:color w:val="000000"/>
          <w:sz w:val="24"/>
          <w:szCs w:val="24"/>
        </w:rPr>
        <w:t xml:space="preserve">Газар нутгийн байршил, хол ойрын зайнаас үл хамааран байгууллага доторх салбар хэсгүүд, багийн хоорондын үйл ажиллагааг хэвийн, хурдан шуурхай үргэлжлүүлэх боломжтой юм. </w:t>
      </w:r>
    </w:p>
    <w:p w:rsidR="00387122" w:rsidRDefault="00A72EA6" w:rsidP="00503330">
      <w:pPr>
        <w:numPr>
          <w:ilvl w:val="0"/>
          <w:numId w:val="41"/>
        </w:numPr>
        <w:spacing w:line="360" w:lineRule="auto"/>
        <w:rPr>
          <w:color w:val="000000"/>
        </w:rPr>
      </w:pPr>
      <w:r>
        <w:rPr>
          <w:color w:val="000000"/>
          <w:sz w:val="24"/>
          <w:szCs w:val="24"/>
        </w:rPr>
        <w:t xml:space="preserve">Хэрэглэгч бүрийн ажиллах орчинг хялбар болгож өгснөөрөө байгууллагын бүтээмжийг нэмэгдүүлэх, цаг ашиглалтыг сайжруулах боломжтой болно. </w:t>
      </w:r>
    </w:p>
    <w:p w:rsidR="00387122" w:rsidRDefault="00A72EA6" w:rsidP="00503330">
      <w:pPr>
        <w:numPr>
          <w:ilvl w:val="0"/>
          <w:numId w:val="41"/>
        </w:numPr>
        <w:spacing w:line="360" w:lineRule="auto"/>
        <w:rPr>
          <w:color w:val="000000"/>
        </w:rPr>
      </w:pPr>
      <w:r>
        <w:rPr>
          <w:color w:val="000000"/>
          <w:sz w:val="24"/>
          <w:szCs w:val="24"/>
        </w:rPr>
        <w:t xml:space="preserve">Бизнесийн үйл ажиллагааг боловсронгуй болгох </w:t>
      </w:r>
    </w:p>
    <w:p w:rsidR="00387122" w:rsidRDefault="00A72EA6" w:rsidP="00503330">
      <w:pPr>
        <w:numPr>
          <w:ilvl w:val="0"/>
          <w:numId w:val="41"/>
        </w:numPr>
        <w:spacing w:line="360" w:lineRule="auto"/>
        <w:rPr>
          <w:color w:val="000000"/>
        </w:rPr>
      </w:pPr>
      <w:r>
        <w:rPr>
          <w:color w:val="000000"/>
          <w:sz w:val="24"/>
          <w:szCs w:val="24"/>
        </w:rPr>
        <w:t xml:space="preserve">Шинэ технологиудтай зохицон ажиллах боломжтой </w:t>
      </w:r>
    </w:p>
    <w:p w:rsidR="00387122" w:rsidRDefault="00A72EA6" w:rsidP="00503330">
      <w:pPr>
        <w:numPr>
          <w:ilvl w:val="0"/>
          <w:numId w:val="41"/>
        </w:numPr>
        <w:pBdr>
          <w:top w:val="nil"/>
          <w:left w:val="nil"/>
          <w:bottom w:val="nil"/>
          <w:right w:val="nil"/>
          <w:between w:val="nil"/>
        </w:pBdr>
        <w:spacing w:line="360" w:lineRule="auto"/>
        <w:rPr>
          <w:color w:val="000000"/>
        </w:rPr>
      </w:pPr>
      <w:r>
        <w:rPr>
          <w:color w:val="000000"/>
          <w:sz w:val="24"/>
          <w:szCs w:val="24"/>
        </w:rPr>
        <w:t>Багийн гишүүдэд ажил үүрэг оноох ,ажлын  явцыг хянах , болон  хийгдэх ажлуудад өөрчөлт  оруулах , оруулсан  мэдээллийг багийн гишүүд  бүгдээрээ  нэгэн  зэрэг  мэдэх</w:t>
      </w:r>
    </w:p>
    <w:p w:rsidR="00387122" w:rsidRDefault="00A72EA6" w:rsidP="00503330">
      <w:pPr>
        <w:numPr>
          <w:ilvl w:val="0"/>
          <w:numId w:val="41"/>
        </w:numPr>
        <w:pBdr>
          <w:top w:val="nil"/>
          <w:left w:val="nil"/>
          <w:bottom w:val="nil"/>
          <w:right w:val="nil"/>
          <w:between w:val="nil"/>
        </w:pBdr>
        <w:spacing w:line="360" w:lineRule="auto"/>
        <w:rPr>
          <w:color w:val="000000"/>
        </w:rPr>
      </w:pPr>
      <w:r>
        <w:rPr>
          <w:color w:val="000000"/>
          <w:sz w:val="24"/>
          <w:szCs w:val="24"/>
        </w:rPr>
        <w:t xml:space="preserve">Төслийн  оролцогчидод  эх  тайлан болон , тодорхой  түвшиний хувийн  тайлан гаргаж өгөх  болон хүсэлт илгээх, </w:t>
      </w:r>
    </w:p>
    <w:p w:rsidR="00387122" w:rsidRDefault="00387122">
      <w:pPr>
        <w:spacing w:line="360" w:lineRule="auto"/>
        <w:ind w:left="360"/>
        <w:rPr>
          <w:color w:val="000000"/>
          <w:sz w:val="24"/>
          <w:szCs w:val="24"/>
        </w:rPr>
      </w:pPr>
    </w:p>
    <w:p w:rsidR="00387122" w:rsidRDefault="00A72EA6">
      <w:pPr>
        <w:spacing w:before="280" w:after="280" w:line="360" w:lineRule="auto"/>
        <w:ind w:firstLine="360"/>
        <w:jc w:val="right"/>
        <w:rPr>
          <w:i/>
          <w:color w:val="000000"/>
          <w:sz w:val="24"/>
          <w:szCs w:val="24"/>
        </w:rPr>
      </w:pPr>
      <w:r>
        <w:rPr>
          <w:i/>
          <w:color w:val="000000"/>
          <w:sz w:val="24"/>
          <w:szCs w:val="24"/>
        </w:rPr>
        <w:t>Хүснэгт 3-1 Microsoft Project Server 2007 суулгах , тохируулах</w:t>
      </w:r>
    </w:p>
    <w:tbl>
      <w:tblPr>
        <w:tblStyle w:val="a0"/>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6486"/>
      </w:tblGrid>
      <w:tr w:rsidR="00387122">
        <w:tc>
          <w:tcPr>
            <w:tcW w:w="0" w:type="auto"/>
          </w:tcPr>
          <w:p w:rsidR="00387122" w:rsidRDefault="00A72EA6">
            <w:pPr>
              <w:spacing w:line="360" w:lineRule="auto"/>
              <w:rPr>
                <w:color w:val="000000"/>
                <w:sz w:val="24"/>
                <w:szCs w:val="24"/>
              </w:rPr>
            </w:pPr>
            <w:r>
              <w:rPr>
                <w:b/>
                <w:color w:val="000000"/>
                <w:sz w:val="24"/>
                <w:szCs w:val="24"/>
              </w:rPr>
              <w:t>Бүрэлдхүүн</w:t>
            </w:r>
          </w:p>
        </w:tc>
        <w:tc>
          <w:tcPr>
            <w:tcW w:w="0" w:type="auto"/>
          </w:tcPr>
          <w:p w:rsidR="00387122" w:rsidRDefault="00A72EA6">
            <w:pPr>
              <w:spacing w:line="360" w:lineRule="auto"/>
              <w:rPr>
                <w:color w:val="000000"/>
                <w:sz w:val="24"/>
                <w:szCs w:val="24"/>
              </w:rPr>
            </w:pPr>
            <w:r>
              <w:rPr>
                <w:b/>
                <w:color w:val="000000"/>
                <w:sz w:val="24"/>
                <w:szCs w:val="24"/>
              </w:rPr>
              <w:t>Шаардлага</w:t>
            </w:r>
          </w:p>
        </w:tc>
      </w:tr>
      <w:tr w:rsidR="00387122">
        <w:tc>
          <w:tcPr>
            <w:tcW w:w="0" w:type="auto"/>
          </w:tcPr>
          <w:p w:rsidR="00387122" w:rsidRDefault="00A72EA6">
            <w:pPr>
              <w:pBdr>
                <w:top w:val="nil"/>
                <w:left w:val="nil"/>
                <w:bottom w:val="nil"/>
                <w:right w:val="nil"/>
                <w:between w:val="nil"/>
              </w:pBdr>
              <w:spacing w:line="360" w:lineRule="auto"/>
              <w:rPr>
                <w:b/>
                <w:color w:val="000000"/>
                <w:sz w:val="24"/>
                <w:szCs w:val="24"/>
              </w:rPr>
            </w:pPr>
            <w:r>
              <w:rPr>
                <w:b/>
                <w:color w:val="000000"/>
                <w:sz w:val="24"/>
                <w:szCs w:val="24"/>
              </w:rPr>
              <w:t>Үйлдлийн систем</w:t>
            </w:r>
          </w:p>
        </w:tc>
        <w:tc>
          <w:tcPr>
            <w:tcW w:w="0" w:type="auto"/>
          </w:tcPr>
          <w:p w:rsidR="00387122" w:rsidRDefault="00A72EA6">
            <w:pPr>
              <w:pBdr>
                <w:top w:val="nil"/>
                <w:left w:val="nil"/>
                <w:bottom w:val="nil"/>
                <w:right w:val="nil"/>
                <w:between w:val="nil"/>
              </w:pBdr>
              <w:spacing w:line="360" w:lineRule="auto"/>
              <w:rPr>
                <w:color w:val="000000"/>
                <w:sz w:val="24"/>
                <w:szCs w:val="24"/>
              </w:rPr>
            </w:pPr>
            <w:r>
              <w:rPr>
                <w:color w:val="000000"/>
                <w:sz w:val="24"/>
                <w:szCs w:val="24"/>
              </w:rPr>
              <w:t>Microsoft Windows Server 2003 SP1 эсвэл дараагийн хувилбар (32-bit болон x64)</w:t>
            </w:r>
          </w:p>
        </w:tc>
      </w:tr>
      <w:tr w:rsidR="00387122">
        <w:tc>
          <w:tcPr>
            <w:tcW w:w="0" w:type="auto"/>
          </w:tcPr>
          <w:p w:rsidR="00387122" w:rsidRDefault="00A72EA6">
            <w:pPr>
              <w:pBdr>
                <w:top w:val="nil"/>
                <w:left w:val="nil"/>
                <w:bottom w:val="nil"/>
                <w:right w:val="nil"/>
                <w:between w:val="nil"/>
              </w:pBdr>
              <w:spacing w:line="360" w:lineRule="auto"/>
              <w:rPr>
                <w:b/>
                <w:color w:val="000000"/>
                <w:sz w:val="24"/>
                <w:szCs w:val="24"/>
              </w:rPr>
            </w:pPr>
            <w:r>
              <w:rPr>
                <w:b/>
                <w:color w:val="000000"/>
                <w:sz w:val="24"/>
                <w:szCs w:val="24"/>
              </w:rPr>
              <w:t>Stand-alone-р суулгах</w:t>
            </w:r>
          </w:p>
        </w:tc>
        <w:tc>
          <w:tcPr>
            <w:tcW w:w="0" w:type="auto"/>
          </w:tcPr>
          <w:p w:rsidR="00387122" w:rsidRDefault="00A72EA6">
            <w:pPr>
              <w:pBdr>
                <w:top w:val="nil"/>
                <w:left w:val="nil"/>
                <w:bottom w:val="nil"/>
                <w:right w:val="nil"/>
                <w:between w:val="nil"/>
              </w:pBdr>
              <w:spacing w:line="360" w:lineRule="auto"/>
              <w:rPr>
                <w:color w:val="000000"/>
                <w:sz w:val="24"/>
                <w:szCs w:val="24"/>
              </w:rPr>
            </w:pPr>
            <w:r>
              <w:rPr>
                <w:color w:val="000000"/>
                <w:sz w:val="24"/>
                <w:szCs w:val="24"/>
              </w:rPr>
              <w:t xml:space="preserve">Сервер процессорын хурд багадаа 2.5 GHz; Server with a processor speed of at least 2.5 GHz; RAM багтаамж багадаа  1 GB, 2 GB шаардлагатай; Microsoft SQL Server 2005 SP1 Express хэрэгтэй; Дискийн зай: 2 GB </w:t>
            </w:r>
          </w:p>
        </w:tc>
      </w:tr>
      <w:tr w:rsidR="00387122">
        <w:tc>
          <w:tcPr>
            <w:tcW w:w="0" w:type="auto"/>
          </w:tcPr>
          <w:p w:rsidR="00387122" w:rsidRDefault="00A72EA6">
            <w:pPr>
              <w:pBdr>
                <w:top w:val="nil"/>
                <w:left w:val="nil"/>
                <w:bottom w:val="nil"/>
                <w:right w:val="nil"/>
                <w:between w:val="nil"/>
              </w:pBdr>
              <w:spacing w:line="360" w:lineRule="auto"/>
              <w:rPr>
                <w:b/>
                <w:color w:val="000000"/>
                <w:sz w:val="24"/>
                <w:szCs w:val="24"/>
              </w:rPr>
            </w:pPr>
            <w:r>
              <w:rPr>
                <w:b/>
                <w:color w:val="000000"/>
                <w:sz w:val="24"/>
                <w:szCs w:val="24"/>
              </w:rPr>
              <w:t>Small farm-р суулгах</w:t>
            </w:r>
          </w:p>
        </w:tc>
        <w:tc>
          <w:tcPr>
            <w:tcW w:w="0" w:type="auto"/>
          </w:tcPr>
          <w:p w:rsidR="00387122" w:rsidRDefault="00387122">
            <w:pPr>
              <w:pBdr>
                <w:top w:val="nil"/>
                <w:left w:val="nil"/>
                <w:bottom w:val="nil"/>
                <w:right w:val="nil"/>
                <w:between w:val="nil"/>
              </w:pBdr>
              <w:spacing w:line="360" w:lineRule="auto"/>
              <w:ind w:left="184"/>
              <w:rPr>
                <w:color w:val="000000"/>
                <w:sz w:val="24"/>
                <w:szCs w:val="24"/>
              </w:rPr>
            </w:pPr>
          </w:p>
        </w:tc>
      </w:tr>
      <w:tr w:rsidR="00387122">
        <w:tc>
          <w:tcPr>
            <w:tcW w:w="0" w:type="auto"/>
          </w:tcPr>
          <w:p w:rsidR="00387122" w:rsidRDefault="00A72EA6">
            <w:pPr>
              <w:pBdr>
                <w:top w:val="nil"/>
                <w:left w:val="nil"/>
                <w:bottom w:val="nil"/>
                <w:right w:val="nil"/>
                <w:between w:val="nil"/>
              </w:pBdr>
              <w:spacing w:line="360" w:lineRule="auto"/>
              <w:rPr>
                <w:b/>
                <w:color w:val="000000"/>
                <w:sz w:val="24"/>
                <w:szCs w:val="24"/>
              </w:rPr>
            </w:pPr>
            <w:r>
              <w:rPr>
                <w:b/>
                <w:color w:val="000000"/>
                <w:sz w:val="24"/>
                <w:szCs w:val="24"/>
              </w:rPr>
              <w:t>Medium-р суулгах</w:t>
            </w:r>
          </w:p>
        </w:tc>
        <w:tc>
          <w:tcPr>
            <w:tcW w:w="0" w:type="auto"/>
          </w:tcPr>
          <w:p w:rsidR="00387122" w:rsidRDefault="00387122">
            <w:pPr>
              <w:pBdr>
                <w:top w:val="nil"/>
                <w:left w:val="nil"/>
                <w:bottom w:val="nil"/>
                <w:right w:val="nil"/>
                <w:between w:val="nil"/>
              </w:pBdr>
              <w:spacing w:line="360" w:lineRule="auto"/>
              <w:rPr>
                <w:color w:val="000000"/>
                <w:sz w:val="24"/>
                <w:szCs w:val="24"/>
              </w:rPr>
            </w:pPr>
          </w:p>
        </w:tc>
      </w:tr>
      <w:tr w:rsidR="00387122">
        <w:tc>
          <w:tcPr>
            <w:tcW w:w="0" w:type="auto"/>
          </w:tcPr>
          <w:p w:rsidR="00387122" w:rsidRDefault="00A72EA6">
            <w:pPr>
              <w:pBdr>
                <w:top w:val="nil"/>
                <w:left w:val="nil"/>
                <w:bottom w:val="nil"/>
                <w:right w:val="nil"/>
                <w:between w:val="nil"/>
              </w:pBdr>
              <w:spacing w:line="360" w:lineRule="auto"/>
              <w:rPr>
                <w:b/>
                <w:color w:val="000000"/>
                <w:sz w:val="24"/>
                <w:szCs w:val="24"/>
              </w:rPr>
            </w:pPr>
            <w:r>
              <w:rPr>
                <w:b/>
                <w:color w:val="000000"/>
                <w:sz w:val="24"/>
                <w:szCs w:val="24"/>
              </w:rPr>
              <w:t>Хөтлөгч</w:t>
            </w:r>
          </w:p>
        </w:tc>
        <w:tc>
          <w:tcPr>
            <w:tcW w:w="0" w:type="auto"/>
          </w:tcPr>
          <w:p w:rsidR="00387122" w:rsidRDefault="00A72EA6">
            <w:pPr>
              <w:pBdr>
                <w:top w:val="nil"/>
                <w:left w:val="nil"/>
                <w:bottom w:val="nil"/>
                <w:right w:val="nil"/>
                <w:between w:val="nil"/>
              </w:pBdr>
              <w:spacing w:line="360" w:lineRule="auto"/>
              <w:rPr>
                <w:color w:val="000000"/>
                <w:sz w:val="24"/>
                <w:szCs w:val="24"/>
              </w:rPr>
            </w:pPr>
            <w:r>
              <w:rPr>
                <w:color w:val="000000"/>
                <w:sz w:val="24"/>
                <w:szCs w:val="24"/>
              </w:rPr>
              <w:t>DVD drive</w:t>
            </w:r>
          </w:p>
        </w:tc>
      </w:tr>
      <w:tr w:rsidR="00387122">
        <w:tc>
          <w:tcPr>
            <w:tcW w:w="0" w:type="auto"/>
          </w:tcPr>
          <w:p w:rsidR="00387122" w:rsidRDefault="00A72EA6">
            <w:pPr>
              <w:pBdr>
                <w:top w:val="nil"/>
                <w:left w:val="nil"/>
                <w:bottom w:val="nil"/>
                <w:right w:val="nil"/>
                <w:between w:val="nil"/>
              </w:pBdr>
              <w:spacing w:line="360" w:lineRule="auto"/>
              <w:rPr>
                <w:b/>
                <w:color w:val="000000"/>
                <w:sz w:val="24"/>
                <w:szCs w:val="24"/>
              </w:rPr>
            </w:pPr>
            <w:r>
              <w:rPr>
                <w:b/>
                <w:color w:val="000000"/>
                <w:sz w:val="24"/>
                <w:szCs w:val="24"/>
              </w:rPr>
              <w:t>Дэлгэц</w:t>
            </w:r>
          </w:p>
        </w:tc>
        <w:tc>
          <w:tcPr>
            <w:tcW w:w="0" w:type="auto"/>
          </w:tcPr>
          <w:p w:rsidR="00387122" w:rsidRDefault="00A72EA6">
            <w:pPr>
              <w:pBdr>
                <w:top w:val="nil"/>
                <w:left w:val="nil"/>
                <w:bottom w:val="nil"/>
                <w:right w:val="nil"/>
                <w:between w:val="nil"/>
              </w:pBdr>
              <w:spacing w:line="360" w:lineRule="auto"/>
              <w:rPr>
                <w:color w:val="000000"/>
                <w:sz w:val="24"/>
                <w:szCs w:val="24"/>
              </w:rPr>
            </w:pPr>
            <w:r>
              <w:rPr>
                <w:color w:val="000000"/>
                <w:sz w:val="24"/>
                <w:szCs w:val="24"/>
              </w:rPr>
              <w:t xml:space="preserve">Бага 800 x 600; 1,024 x 768 болон дээш монитор шаардлагатай </w:t>
            </w:r>
          </w:p>
        </w:tc>
      </w:tr>
      <w:tr w:rsidR="00387122">
        <w:tc>
          <w:tcPr>
            <w:tcW w:w="0" w:type="auto"/>
          </w:tcPr>
          <w:p w:rsidR="00387122" w:rsidRDefault="00A72EA6">
            <w:pPr>
              <w:pBdr>
                <w:top w:val="nil"/>
                <w:left w:val="nil"/>
                <w:bottom w:val="nil"/>
                <w:right w:val="nil"/>
                <w:between w:val="nil"/>
              </w:pBdr>
              <w:spacing w:line="360" w:lineRule="auto"/>
              <w:rPr>
                <w:b/>
                <w:color w:val="000000"/>
                <w:sz w:val="24"/>
                <w:szCs w:val="24"/>
              </w:rPr>
            </w:pPr>
            <w:r>
              <w:rPr>
                <w:b/>
                <w:color w:val="000000"/>
                <w:sz w:val="24"/>
                <w:szCs w:val="24"/>
              </w:rPr>
              <w:t>Броузер</w:t>
            </w:r>
          </w:p>
        </w:tc>
        <w:tc>
          <w:tcPr>
            <w:tcW w:w="0" w:type="auto"/>
          </w:tcPr>
          <w:p w:rsidR="00387122" w:rsidRDefault="00A72EA6">
            <w:pPr>
              <w:pBdr>
                <w:top w:val="nil"/>
                <w:left w:val="nil"/>
                <w:bottom w:val="nil"/>
                <w:right w:val="nil"/>
                <w:between w:val="nil"/>
              </w:pBdr>
              <w:spacing w:line="360" w:lineRule="auto"/>
              <w:rPr>
                <w:color w:val="000000"/>
                <w:sz w:val="24"/>
                <w:szCs w:val="24"/>
              </w:rPr>
            </w:pPr>
            <w:r>
              <w:rPr>
                <w:color w:val="000000"/>
                <w:sz w:val="24"/>
                <w:szCs w:val="24"/>
              </w:rPr>
              <w:t>Microsoft Internet Explorer 6.0 эсвэл дараагийн хувилбар</w:t>
            </w:r>
          </w:p>
        </w:tc>
      </w:tr>
      <w:tr w:rsidR="00387122">
        <w:tc>
          <w:tcPr>
            <w:tcW w:w="0" w:type="auto"/>
          </w:tcPr>
          <w:p w:rsidR="00387122" w:rsidRDefault="00A72EA6">
            <w:pPr>
              <w:pBdr>
                <w:top w:val="nil"/>
                <w:left w:val="nil"/>
                <w:bottom w:val="nil"/>
                <w:right w:val="nil"/>
                <w:between w:val="nil"/>
              </w:pBdr>
              <w:spacing w:line="360" w:lineRule="auto"/>
              <w:rPr>
                <w:b/>
                <w:color w:val="000000"/>
                <w:sz w:val="24"/>
                <w:szCs w:val="24"/>
              </w:rPr>
            </w:pPr>
            <w:r>
              <w:rPr>
                <w:b/>
                <w:color w:val="000000"/>
                <w:sz w:val="24"/>
                <w:szCs w:val="24"/>
              </w:rPr>
              <w:t>Сүлжээний холболт</w:t>
            </w:r>
          </w:p>
        </w:tc>
        <w:tc>
          <w:tcPr>
            <w:tcW w:w="0" w:type="auto"/>
          </w:tcPr>
          <w:p w:rsidR="00387122" w:rsidRDefault="00A72EA6">
            <w:pPr>
              <w:pBdr>
                <w:top w:val="nil"/>
                <w:left w:val="nil"/>
                <w:bottom w:val="nil"/>
                <w:right w:val="nil"/>
                <w:between w:val="nil"/>
              </w:pBdr>
              <w:spacing w:line="360" w:lineRule="auto"/>
              <w:rPr>
                <w:color w:val="000000"/>
                <w:sz w:val="24"/>
                <w:szCs w:val="24"/>
              </w:rPr>
            </w:pPr>
            <w:r>
              <w:rPr>
                <w:color w:val="000000"/>
                <w:sz w:val="24"/>
                <w:szCs w:val="24"/>
              </w:rPr>
              <w:t>100 megabits/second (Mbps) хурдтай  холболттой байж  Project Server үйл ажиллагааг чанартай хурдан харна</w:t>
            </w:r>
          </w:p>
        </w:tc>
      </w:tr>
      <w:tr w:rsidR="00387122">
        <w:tc>
          <w:tcPr>
            <w:tcW w:w="0" w:type="auto"/>
          </w:tcPr>
          <w:p w:rsidR="00387122" w:rsidRDefault="00A72EA6">
            <w:pPr>
              <w:pBdr>
                <w:top w:val="nil"/>
                <w:left w:val="nil"/>
                <w:bottom w:val="nil"/>
                <w:right w:val="nil"/>
                <w:between w:val="nil"/>
              </w:pBdr>
              <w:spacing w:line="360" w:lineRule="auto"/>
              <w:rPr>
                <w:b/>
                <w:color w:val="000000"/>
                <w:sz w:val="24"/>
                <w:szCs w:val="24"/>
              </w:rPr>
            </w:pPr>
            <w:r>
              <w:rPr>
                <w:b/>
                <w:color w:val="000000"/>
                <w:sz w:val="24"/>
                <w:szCs w:val="24"/>
              </w:rPr>
              <w:t>Бусад шаардлага</w:t>
            </w:r>
          </w:p>
        </w:tc>
        <w:tc>
          <w:tcPr>
            <w:tcW w:w="0" w:type="auto"/>
          </w:tcPr>
          <w:p w:rsidR="00387122" w:rsidRDefault="00A72EA6">
            <w:pPr>
              <w:pBdr>
                <w:top w:val="nil"/>
                <w:left w:val="nil"/>
                <w:bottom w:val="nil"/>
                <w:right w:val="nil"/>
                <w:between w:val="nil"/>
              </w:pBdr>
              <w:spacing w:line="360" w:lineRule="auto"/>
              <w:rPr>
                <w:color w:val="000000"/>
                <w:sz w:val="24"/>
                <w:szCs w:val="24"/>
              </w:rPr>
            </w:pPr>
            <w:r>
              <w:rPr>
                <w:color w:val="000000"/>
                <w:sz w:val="24"/>
                <w:szCs w:val="24"/>
              </w:rPr>
              <w:t>Microsoft .NET Framework 3.0; Internet Information Services (IIS) 6.0; ASP.NET 2.0; ASP.NET Web IIS дээрээ enable байх шаардлагатай</w:t>
            </w:r>
          </w:p>
          <w:p w:rsidR="00387122" w:rsidRDefault="00A72EA6">
            <w:pPr>
              <w:pBdr>
                <w:top w:val="nil"/>
                <w:left w:val="nil"/>
                <w:bottom w:val="nil"/>
                <w:right w:val="nil"/>
                <w:between w:val="nil"/>
              </w:pBdr>
              <w:spacing w:line="360" w:lineRule="auto"/>
              <w:rPr>
                <w:color w:val="000000"/>
                <w:sz w:val="24"/>
                <w:szCs w:val="24"/>
              </w:rPr>
            </w:pPr>
            <w:r>
              <w:rPr>
                <w:color w:val="000000"/>
                <w:sz w:val="24"/>
                <w:szCs w:val="24"/>
              </w:rPr>
              <w:t xml:space="preserve">Microsoft SQL 2005 </w:t>
            </w:r>
          </w:p>
        </w:tc>
      </w:tr>
    </w:tbl>
    <w:p w:rsidR="00387122" w:rsidRDefault="00387122">
      <w:pPr>
        <w:spacing w:line="360" w:lineRule="auto"/>
        <w:rPr>
          <w:color w:val="000000"/>
          <w:sz w:val="24"/>
          <w:szCs w:val="24"/>
        </w:rPr>
      </w:pPr>
    </w:p>
    <w:p w:rsidR="00387122" w:rsidRDefault="00387122">
      <w:pPr>
        <w:spacing w:after="200" w:line="360" w:lineRule="auto"/>
        <w:rPr>
          <w:color w:val="000000"/>
          <w:sz w:val="24"/>
          <w:szCs w:val="24"/>
        </w:rPr>
      </w:pPr>
    </w:p>
    <w:p w:rsidR="00387122" w:rsidRDefault="00387122">
      <w:pPr>
        <w:spacing w:after="200" w:line="360" w:lineRule="auto"/>
        <w:rPr>
          <w:color w:val="000000"/>
          <w:sz w:val="24"/>
          <w:szCs w:val="24"/>
        </w:rPr>
      </w:pPr>
    </w:p>
    <w:p w:rsidR="00387122" w:rsidRDefault="00A72EA6" w:rsidP="00503330">
      <w:pPr>
        <w:numPr>
          <w:ilvl w:val="0"/>
          <w:numId w:val="40"/>
        </w:numPr>
        <w:pBdr>
          <w:top w:val="nil"/>
          <w:left w:val="nil"/>
          <w:bottom w:val="nil"/>
          <w:right w:val="nil"/>
          <w:between w:val="nil"/>
        </w:pBdr>
        <w:spacing w:after="200" w:line="360" w:lineRule="auto"/>
        <w:rPr>
          <w:color w:val="000000"/>
          <w:sz w:val="24"/>
          <w:szCs w:val="24"/>
        </w:rPr>
      </w:pPr>
      <w:r>
        <w:rPr>
          <w:b/>
          <w:color w:val="000000"/>
          <w:sz w:val="24"/>
          <w:szCs w:val="24"/>
        </w:rPr>
        <w:t>Бэлтгэл үе :</w:t>
      </w:r>
      <w:r>
        <w:rPr>
          <w:color w:val="000000"/>
          <w:sz w:val="24"/>
          <w:szCs w:val="24"/>
        </w:rPr>
        <w:t xml:space="preserve"> Microsoft Project Server суулгахын тулд  дээрх шаардлагуудыг хангасан байх естой.Дээрхи шаардлагуудыг хангасан тохиолдолд  Project server суулгаж эхэлнэ. Project Server 2007 дотроо  SharePoint service агуулж байдаг учраас  тусад нь суулгах шаардлаггүй.</w:t>
      </w:r>
    </w:p>
    <w:p w:rsidR="00387122" w:rsidRDefault="00A72EA6">
      <w:pPr>
        <w:tabs>
          <w:tab w:val="left" w:pos="204"/>
        </w:tabs>
        <w:spacing w:line="360" w:lineRule="auto"/>
        <w:rPr>
          <w:color w:val="000000"/>
          <w:sz w:val="24"/>
          <w:szCs w:val="24"/>
        </w:rPr>
      </w:pPr>
      <w:r>
        <w:rPr>
          <w:b/>
          <w:i/>
          <w:color w:val="000000"/>
          <w:sz w:val="24"/>
          <w:szCs w:val="24"/>
        </w:rPr>
        <w:tab/>
      </w:r>
      <w:r>
        <w:rPr>
          <w:b/>
          <w:color w:val="000000"/>
          <w:sz w:val="24"/>
          <w:szCs w:val="24"/>
        </w:rPr>
        <w:t xml:space="preserve">Stand-Alone mode – </w:t>
      </w:r>
      <w:r>
        <w:rPr>
          <w:color w:val="000000"/>
          <w:sz w:val="24"/>
          <w:szCs w:val="24"/>
        </w:rPr>
        <w:t>Бүгдийг нэг дор суулгах</w:t>
      </w:r>
    </w:p>
    <w:p w:rsidR="00387122" w:rsidRDefault="00A72EA6" w:rsidP="00503330">
      <w:pPr>
        <w:numPr>
          <w:ilvl w:val="0"/>
          <w:numId w:val="40"/>
        </w:numPr>
        <w:pBdr>
          <w:top w:val="nil"/>
          <w:left w:val="nil"/>
          <w:bottom w:val="nil"/>
          <w:right w:val="nil"/>
          <w:between w:val="nil"/>
        </w:pBdr>
        <w:tabs>
          <w:tab w:val="left" w:pos="204"/>
        </w:tabs>
        <w:spacing w:line="360" w:lineRule="auto"/>
        <w:rPr>
          <w:color w:val="000000"/>
          <w:sz w:val="24"/>
          <w:szCs w:val="24"/>
        </w:rPr>
      </w:pPr>
      <w:r>
        <w:rPr>
          <w:b/>
          <w:color w:val="000000"/>
          <w:sz w:val="24"/>
          <w:szCs w:val="24"/>
        </w:rPr>
        <w:t>Суулгац :</w:t>
      </w:r>
      <w:r>
        <w:rPr>
          <w:color w:val="000000"/>
          <w:sz w:val="24"/>
          <w:szCs w:val="24"/>
        </w:rPr>
        <w:t xml:space="preserve"> Манай улсын байгууллагууд  Microsoft Project Server хэрэглэж мэргэшээгүй тул эхний  ээлжинд  </w:t>
      </w:r>
      <w:r>
        <w:rPr>
          <w:b/>
          <w:color w:val="000000"/>
          <w:sz w:val="24"/>
          <w:szCs w:val="24"/>
        </w:rPr>
        <w:t xml:space="preserve">Stand-Alone mode   </w:t>
      </w:r>
      <w:r>
        <w:rPr>
          <w:color w:val="000000"/>
          <w:sz w:val="24"/>
          <w:szCs w:val="24"/>
        </w:rPr>
        <w:t>буюу basic түвшинд  суулгахыг зөвлөж байна.</w:t>
      </w:r>
      <w:r>
        <w:rPr>
          <w:noProof/>
          <w:lang w:val="en-US"/>
        </w:rPr>
        <w:drawing>
          <wp:anchor distT="0" distB="0" distL="0" distR="0" simplePos="0" relativeHeight="251701248" behindDoc="0" locked="0" layoutInCell="1" hidden="0" allowOverlap="1">
            <wp:simplePos x="0" y="0"/>
            <wp:positionH relativeFrom="column">
              <wp:posOffset>-43179</wp:posOffset>
            </wp:positionH>
            <wp:positionV relativeFrom="paragraph">
              <wp:posOffset>485775</wp:posOffset>
            </wp:positionV>
            <wp:extent cx="4578350" cy="3864610"/>
            <wp:effectExtent l="0" t="0" r="0" b="0"/>
            <wp:wrapSquare wrapText="bothSides" distT="0" distB="0" distL="0" distR="0"/>
            <wp:docPr id="153" name="image49.jpg" descr="D:\8 semester\IT330\sudalgaa\2006-12-28-03.jpg"/>
            <wp:cNvGraphicFramePr/>
            <a:graphic xmlns:a="http://schemas.openxmlformats.org/drawingml/2006/main">
              <a:graphicData uri="http://schemas.openxmlformats.org/drawingml/2006/picture">
                <pic:pic xmlns:pic="http://schemas.openxmlformats.org/drawingml/2006/picture">
                  <pic:nvPicPr>
                    <pic:cNvPr id="0" name="image49.jpg" descr="D:\8 semester\IT330\sudalgaa\2006-12-28-03.jpg"/>
                    <pic:cNvPicPr preferRelativeResize="0"/>
                  </pic:nvPicPr>
                  <pic:blipFill>
                    <a:blip r:embed="rId46"/>
                    <a:srcRect/>
                    <a:stretch>
                      <a:fillRect/>
                    </a:stretch>
                  </pic:blipFill>
                  <pic:spPr>
                    <a:xfrm>
                      <a:off x="0" y="0"/>
                      <a:ext cx="4578350" cy="3864610"/>
                    </a:xfrm>
                    <a:prstGeom prst="rect">
                      <a:avLst/>
                    </a:prstGeom>
                    <a:ln/>
                  </pic:spPr>
                </pic:pic>
              </a:graphicData>
            </a:graphic>
          </wp:anchor>
        </w:drawing>
      </w:r>
    </w:p>
    <w:p w:rsidR="00387122" w:rsidRDefault="00A72EA6">
      <w:r>
        <w:rPr>
          <w:b/>
          <w:sz w:val="22"/>
          <w:szCs w:val="22"/>
        </w:rPr>
        <w:t xml:space="preserve">Stand-Alone mode </w:t>
      </w:r>
      <w:r>
        <w:rPr>
          <w:sz w:val="22"/>
          <w:szCs w:val="22"/>
        </w:rPr>
        <w:t xml:space="preserve">– р суулгахын тулд </w:t>
      </w:r>
      <w:r>
        <w:rPr>
          <w:b/>
          <w:color w:val="FF0000"/>
          <w:sz w:val="22"/>
          <w:szCs w:val="22"/>
        </w:rPr>
        <w:t xml:space="preserve">basic </w:t>
      </w:r>
      <w:r>
        <w:rPr>
          <w:sz w:val="22"/>
          <w:szCs w:val="22"/>
        </w:rPr>
        <w:t xml:space="preserve">button –г  сонгох хэрэгтэй </w:t>
      </w:r>
    </w:p>
    <w:p w:rsidR="00387122" w:rsidRDefault="00387122">
      <w:pPr>
        <w:tabs>
          <w:tab w:val="left" w:pos="204"/>
        </w:tabs>
        <w:spacing w:line="360" w:lineRule="auto"/>
        <w:rPr>
          <w:color w:val="000000"/>
          <w:sz w:val="24"/>
          <w:szCs w:val="24"/>
        </w:rPr>
      </w:pPr>
    </w:p>
    <w:p w:rsidR="00387122" w:rsidRDefault="00387122">
      <w:pPr>
        <w:spacing w:line="360" w:lineRule="auto"/>
        <w:rPr>
          <w:b/>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A72EA6">
      <w:pPr>
        <w:spacing w:line="360" w:lineRule="auto"/>
        <w:jc w:val="right"/>
        <w:rPr>
          <w:i/>
          <w:color w:val="000000"/>
          <w:sz w:val="24"/>
          <w:szCs w:val="24"/>
        </w:rPr>
      </w:pPr>
      <w:r>
        <w:rPr>
          <w:i/>
          <w:color w:val="000000"/>
          <w:sz w:val="24"/>
          <w:szCs w:val="24"/>
        </w:rPr>
        <w:t xml:space="preserve">Зураг   3-1   MS project  server 2007 суулгацын эхлэл  </w:t>
      </w:r>
    </w:p>
    <w:p w:rsidR="00387122" w:rsidRDefault="00387122">
      <w:pPr>
        <w:spacing w:line="360" w:lineRule="auto"/>
        <w:rPr>
          <w:color w:val="000000"/>
          <w:sz w:val="24"/>
          <w:szCs w:val="24"/>
        </w:rPr>
      </w:pPr>
    </w:p>
    <w:p w:rsidR="00387122" w:rsidRDefault="00A72EA6">
      <w:pPr>
        <w:spacing w:line="360" w:lineRule="auto"/>
        <w:rPr>
          <w:color w:val="000000"/>
          <w:sz w:val="24"/>
          <w:szCs w:val="24"/>
        </w:rPr>
      </w:pPr>
      <w:r>
        <w:rPr>
          <w:noProof/>
          <w:color w:val="000000"/>
          <w:sz w:val="24"/>
          <w:szCs w:val="24"/>
          <w:lang w:val="en-US"/>
        </w:rPr>
        <w:drawing>
          <wp:inline distT="0" distB="0" distL="0" distR="0">
            <wp:extent cx="4580890" cy="3864610"/>
            <wp:effectExtent l="0" t="0" r="0" b="0"/>
            <wp:docPr id="154" name="image3.jpg" descr="D:\8 semester\IT330\sudalgaa\2006-12-28-05.jpg"/>
            <wp:cNvGraphicFramePr/>
            <a:graphic xmlns:a="http://schemas.openxmlformats.org/drawingml/2006/main">
              <a:graphicData uri="http://schemas.openxmlformats.org/drawingml/2006/picture">
                <pic:pic xmlns:pic="http://schemas.openxmlformats.org/drawingml/2006/picture">
                  <pic:nvPicPr>
                    <pic:cNvPr id="0" name="image3.jpg" descr="D:\8 semester\IT330\sudalgaa\2006-12-28-05.jpg"/>
                    <pic:cNvPicPr preferRelativeResize="0"/>
                  </pic:nvPicPr>
                  <pic:blipFill>
                    <a:blip r:embed="rId47"/>
                    <a:srcRect/>
                    <a:stretch>
                      <a:fillRect/>
                    </a:stretch>
                  </pic:blipFill>
                  <pic:spPr>
                    <a:xfrm>
                      <a:off x="0" y="0"/>
                      <a:ext cx="4580890" cy="3864610"/>
                    </a:xfrm>
                    <a:prstGeom prst="rect">
                      <a:avLst/>
                    </a:prstGeom>
                    <a:ln/>
                  </pic:spPr>
                </pic:pic>
              </a:graphicData>
            </a:graphic>
          </wp:inline>
        </w:drawing>
      </w:r>
    </w:p>
    <w:p w:rsidR="00387122" w:rsidRDefault="00A72EA6">
      <w:pPr>
        <w:spacing w:line="360" w:lineRule="auto"/>
        <w:jc w:val="right"/>
        <w:rPr>
          <w:i/>
          <w:color w:val="000000"/>
          <w:sz w:val="24"/>
          <w:szCs w:val="24"/>
        </w:rPr>
      </w:pPr>
      <w:r>
        <w:rPr>
          <w:i/>
          <w:color w:val="000000"/>
          <w:sz w:val="24"/>
          <w:szCs w:val="24"/>
        </w:rPr>
        <w:t xml:space="preserve">Зураг   3-1.2   MS project  server 2007 суулгацын төгсгөл  </w:t>
      </w:r>
    </w:p>
    <w:p w:rsidR="00387122" w:rsidRDefault="00A72EA6">
      <w:pPr>
        <w:spacing w:line="360" w:lineRule="auto"/>
        <w:rPr>
          <w:color w:val="000000"/>
          <w:sz w:val="24"/>
          <w:szCs w:val="24"/>
        </w:rPr>
      </w:pPr>
      <w:r>
        <w:rPr>
          <w:color w:val="000000"/>
          <w:sz w:val="24"/>
          <w:szCs w:val="24"/>
        </w:rPr>
        <w:t>Суулгацын  явц  дуусаад  close button дарснаар SharePoint service  ачаалж  таниулна.</w:t>
      </w:r>
    </w:p>
    <w:p w:rsidR="00387122" w:rsidRDefault="00A72EA6" w:rsidP="00503330">
      <w:pPr>
        <w:numPr>
          <w:ilvl w:val="0"/>
          <w:numId w:val="40"/>
        </w:numPr>
        <w:pBdr>
          <w:top w:val="nil"/>
          <w:left w:val="nil"/>
          <w:bottom w:val="nil"/>
          <w:right w:val="nil"/>
          <w:between w:val="nil"/>
        </w:pBdr>
        <w:spacing w:line="360" w:lineRule="auto"/>
        <w:rPr>
          <w:b/>
          <w:color w:val="000000"/>
          <w:sz w:val="24"/>
          <w:szCs w:val="24"/>
        </w:rPr>
      </w:pPr>
      <w:r>
        <w:rPr>
          <w:b/>
          <w:color w:val="000000"/>
          <w:sz w:val="24"/>
          <w:szCs w:val="24"/>
        </w:rPr>
        <w:t xml:space="preserve">Эхлүүлж тохируулах : </w:t>
      </w:r>
      <w:r>
        <w:rPr>
          <w:color w:val="000000"/>
          <w:sz w:val="24"/>
          <w:szCs w:val="24"/>
        </w:rPr>
        <w:t xml:space="preserve">Project Office Server </w:t>
      </w:r>
      <w:r>
        <w:rPr>
          <w:rFonts w:ascii="Wingdings" w:eastAsia="Wingdings" w:hAnsi="Wingdings" w:cs="Wingdings"/>
          <w:color w:val="000000"/>
          <w:sz w:val="24"/>
          <w:szCs w:val="24"/>
        </w:rPr>
        <w:t>→</w:t>
      </w:r>
      <w:r>
        <w:rPr>
          <w:color w:val="000000"/>
          <w:sz w:val="24"/>
          <w:szCs w:val="24"/>
        </w:rPr>
        <w:t xml:space="preserve"> SharePoint 3.0 Central Administration дээр дарж эхлүүлнээ.</w:t>
      </w:r>
      <w:r>
        <w:rPr>
          <w:b/>
          <w:noProof/>
          <w:color w:val="000000"/>
          <w:sz w:val="24"/>
          <w:szCs w:val="24"/>
          <w:lang w:val="en-US"/>
        </w:rPr>
        <w:drawing>
          <wp:inline distT="0" distB="0" distL="0" distR="0">
            <wp:extent cx="5760720" cy="2893276"/>
            <wp:effectExtent l="0" t="0" r="0" b="0"/>
            <wp:docPr id="155" name="image2.jpg" descr="D:\8 semester\IT330\Picture\ProjectServerstart.jpg"/>
            <wp:cNvGraphicFramePr/>
            <a:graphic xmlns:a="http://schemas.openxmlformats.org/drawingml/2006/main">
              <a:graphicData uri="http://schemas.openxmlformats.org/drawingml/2006/picture">
                <pic:pic xmlns:pic="http://schemas.openxmlformats.org/drawingml/2006/picture">
                  <pic:nvPicPr>
                    <pic:cNvPr id="0" name="image2.jpg" descr="D:\8 semester\IT330\Picture\ProjectServerstart.jpg"/>
                    <pic:cNvPicPr preferRelativeResize="0"/>
                  </pic:nvPicPr>
                  <pic:blipFill>
                    <a:blip r:embed="rId48"/>
                    <a:srcRect/>
                    <a:stretch>
                      <a:fillRect/>
                    </a:stretch>
                  </pic:blipFill>
                  <pic:spPr>
                    <a:xfrm>
                      <a:off x="0" y="0"/>
                      <a:ext cx="5760720" cy="2893276"/>
                    </a:xfrm>
                    <a:prstGeom prst="rect">
                      <a:avLst/>
                    </a:prstGeom>
                    <a:ln/>
                  </pic:spPr>
                </pic:pic>
              </a:graphicData>
            </a:graphic>
          </wp:inline>
        </w:drawing>
      </w:r>
    </w:p>
    <w:p w:rsidR="00387122" w:rsidRDefault="00A72EA6">
      <w:pPr>
        <w:pBdr>
          <w:top w:val="nil"/>
          <w:left w:val="nil"/>
          <w:bottom w:val="nil"/>
          <w:right w:val="nil"/>
          <w:between w:val="nil"/>
        </w:pBdr>
        <w:spacing w:after="200" w:line="360" w:lineRule="auto"/>
        <w:ind w:left="720" w:hanging="720"/>
        <w:jc w:val="right"/>
        <w:rPr>
          <w:i/>
          <w:color w:val="000000"/>
          <w:sz w:val="24"/>
          <w:szCs w:val="24"/>
        </w:rPr>
      </w:pPr>
      <w:r>
        <w:rPr>
          <w:i/>
          <w:color w:val="000000"/>
          <w:sz w:val="24"/>
          <w:szCs w:val="24"/>
        </w:rPr>
        <w:t>Зураг   3-2   MS Sharepoint  service  Төв Удирдлагын хэсгийг эхлүүлэх</w:t>
      </w:r>
    </w:p>
    <w:p w:rsidR="00387122" w:rsidRDefault="00A72EA6">
      <w:pPr>
        <w:spacing w:line="360" w:lineRule="auto"/>
        <w:ind w:left="360"/>
        <w:rPr>
          <w:color w:val="000000"/>
          <w:sz w:val="24"/>
          <w:szCs w:val="24"/>
        </w:rPr>
      </w:pPr>
      <w:r>
        <w:rPr>
          <w:color w:val="000000"/>
          <w:sz w:val="24"/>
          <w:szCs w:val="24"/>
        </w:rPr>
        <w:t>SharePoint Service эхлүүлэхэд Central Administration буюу Төв Удирдлагын хэсэг  гарч ирнэ.</w:t>
      </w:r>
    </w:p>
    <w:p w:rsidR="00387122" w:rsidRDefault="00387122">
      <w:pPr>
        <w:pBdr>
          <w:top w:val="nil"/>
          <w:left w:val="nil"/>
          <w:bottom w:val="nil"/>
          <w:right w:val="nil"/>
          <w:between w:val="nil"/>
        </w:pBdr>
        <w:spacing w:after="200" w:line="360" w:lineRule="auto"/>
        <w:ind w:left="720" w:hanging="720"/>
        <w:rPr>
          <w:color w:val="000000"/>
          <w:sz w:val="24"/>
          <w:szCs w:val="24"/>
        </w:rPr>
      </w:pPr>
    </w:p>
    <w:p w:rsidR="00387122" w:rsidRDefault="00A72EA6">
      <w:pPr>
        <w:spacing w:line="360" w:lineRule="auto"/>
        <w:rPr>
          <w:color w:val="000000"/>
          <w:sz w:val="24"/>
          <w:szCs w:val="24"/>
        </w:rPr>
      </w:pPr>
      <w:r>
        <w:rPr>
          <w:noProof/>
          <w:color w:val="000000"/>
          <w:sz w:val="24"/>
          <w:szCs w:val="24"/>
          <w:lang w:val="en-US"/>
        </w:rPr>
        <w:drawing>
          <wp:inline distT="0" distB="0" distL="0" distR="0">
            <wp:extent cx="5760720" cy="3964207"/>
            <wp:effectExtent l="0" t="0" r="0" b="0"/>
            <wp:docPr id="156" name="image8.jpg" descr="D:\8 semester\IT330\Picture\CA.jpg"/>
            <wp:cNvGraphicFramePr/>
            <a:graphic xmlns:a="http://schemas.openxmlformats.org/drawingml/2006/main">
              <a:graphicData uri="http://schemas.openxmlformats.org/drawingml/2006/picture">
                <pic:pic xmlns:pic="http://schemas.openxmlformats.org/drawingml/2006/picture">
                  <pic:nvPicPr>
                    <pic:cNvPr id="0" name="image8.jpg" descr="D:\8 semester\IT330\Picture\CA.jpg"/>
                    <pic:cNvPicPr preferRelativeResize="0"/>
                  </pic:nvPicPr>
                  <pic:blipFill>
                    <a:blip r:embed="rId49"/>
                    <a:srcRect/>
                    <a:stretch>
                      <a:fillRect/>
                    </a:stretch>
                  </pic:blipFill>
                  <pic:spPr>
                    <a:xfrm>
                      <a:off x="0" y="0"/>
                      <a:ext cx="5760720" cy="3964207"/>
                    </a:xfrm>
                    <a:prstGeom prst="rect">
                      <a:avLst/>
                    </a:prstGeom>
                    <a:ln/>
                  </pic:spPr>
                </pic:pic>
              </a:graphicData>
            </a:graphic>
          </wp:inline>
        </w:drawing>
      </w:r>
      <w:r>
        <w:rPr>
          <w:noProof/>
          <w:lang w:val="en-US"/>
        </w:rPr>
        <w:drawing>
          <wp:anchor distT="0" distB="0" distL="0" distR="0" simplePos="0" relativeHeight="251702272" behindDoc="0" locked="0" layoutInCell="1" hidden="0" allowOverlap="1">
            <wp:simplePos x="0" y="0"/>
            <wp:positionH relativeFrom="column">
              <wp:posOffset>15240</wp:posOffset>
            </wp:positionH>
            <wp:positionV relativeFrom="paragraph">
              <wp:posOffset>908685</wp:posOffset>
            </wp:positionV>
            <wp:extent cx="3038475" cy="1847850"/>
            <wp:effectExtent l="0" t="0" r="0" b="0"/>
            <wp:wrapSquare wrapText="bothSides" distT="0" distB="0" distL="0" distR="0"/>
            <wp:docPr id="157" name="image88.gif" descr="D:\8 semester\IT330\sudalgaa\default_013.gif"/>
            <wp:cNvGraphicFramePr/>
            <a:graphic xmlns:a="http://schemas.openxmlformats.org/drawingml/2006/main">
              <a:graphicData uri="http://schemas.openxmlformats.org/drawingml/2006/picture">
                <pic:pic xmlns:pic="http://schemas.openxmlformats.org/drawingml/2006/picture">
                  <pic:nvPicPr>
                    <pic:cNvPr id="0" name="image88.gif" descr="D:\8 semester\IT330\sudalgaa\default_013.gif"/>
                    <pic:cNvPicPr preferRelativeResize="0"/>
                  </pic:nvPicPr>
                  <pic:blipFill>
                    <a:blip r:embed="rId50"/>
                    <a:srcRect/>
                    <a:stretch>
                      <a:fillRect/>
                    </a:stretch>
                  </pic:blipFill>
                  <pic:spPr>
                    <a:xfrm>
                      <a:off x="0" y="0"/>
                      <a:ext cx="3038475" cy="1847850"/>
                    </a:xfrm>
                    <a:prstGeom prst="rect">
                      <a:avLst/>
                    </a:prstGeom>
                    <a:ln/>
                  </pic:spPr>
                </pic:pic>
              </a:graphicData>
            </a:graphic>
          </wp:anchor>
        </w:drawing>
      </w:r>
    </w:p>
    <w:p w:rsidR="00387122" w:rsidRDefault="00A72EA6">
      <w:pPr>
        <w:rPr>
          <w:sz w:val="22"/>
          <w:szCs w:val="22"/>
        </w:rPr>
      </w:pPr>
      <w:r>
        <w:rPr>
          <w:sz w:val="22"/>
          <w:szCs w:val="22"/>
        </w:rPr>
        <w:t xml:space="preserve">Энд дарж </w:t>
      </w:r>
      <w:r>
        <w:rPr>
          <w:b/>
          <w:sz w:val="22"/>
          <w:szCs w:val="22"/>
        </w:rPr>
        <w:t>Web Access</w:t>
      </w:r>
      <w:r>
        <w:rPr>
          <w:sz w:val="22"/>
          <w:szCs w:val="22"/>
        </w:rPr>
        <w:t xml:space="preserve"> </w:t>
      </w:r>
      <w:r>
        <w:rPr>
          <w:b/>
          <w:sz w:val="22"/>
          <w:szCs w:val="22"/>
        </w:rPr>
        <w:t>site</w:t>
      </w:r>
      <w:r>
        <w:rPr>
          <w:sz w:val="22"/>
          <w:szCs w:val="22"/>
        </w:rPr>
        <w:t xml:space="preserve">  үүсгэх хэсэгрүү орно.</w:t>
      </w:r>
    </w:p>
    <w:p w:rsidR="00387122" w:rsidRDefault="00A72EA6">
      <w:pPr>
        <w:spacing w:line="360" w:lineRule="auto"/>
        <w:jc w:val="right"/>
        <w:rPr>
          <w:i/>
          <w:color w:val="000000"/>
          <w:sz w:val="24"/>
          <w:szCs w:val="24"/>
        </w:rPr>
      </w:pPr>
      <w:r>
        <w:rPr>
          <w:i/>
          <w:color w:val="000000"/>
          <w:sz w:val="24"/>
          <w:szCs w:val="24"/>
        </w:rPr>
        <w:t xml:space="preserve">Зураг   3-3   MS Sharepoint  service төв удирдлагын хэсэг  </w:t>
      </w:r>
    </w:p>
    <w:p w:rsidR="00387122" w:rsidRDefault="00387122">
      <w:pPr>
        <w:spacing w:line="360" w:lineRule="auto"/>
        <w:rPr>
          <w:color w:val="000000"/>
          <w:sz w:val="24"/>
          <w:szCs w:val="24"/>
        </w:rPr>
      </w:pPr>
    </w:p>
    <w:p w:rsidR="00387122" w:rsidRDefault="00A72EA6">
      <w:pPr>
        <w:spacing w:line="360" w:lineRule="auto"/>
        <w:rPr>
          <w:color w:val="000000"/>
          <w:sz w:val="24"/>
          <w:szCs w:val="24"/>
        </w:rPr>
      </w:pPr>
      <w:r>
        <w:rPr>
          <w:color w:val="000000"/>
          <w:sz w:val="24"/>
          <w:szCs w:val="24"/>
        </w:rPr>
        <w:t>Create Project Web Access site  үүсгэх  хэрэгтэй</w:t>
      </w:r>
    </w:p>
    <w:p w:rsidR="00387122" w:rsidRDefault="00387122">
      <w:pPr>
        <w:spacing w:line="360" w:lineRule="auto"/>
        <w:rPr>
          <w:color w:val="000000"/>
          <w:sz w:val="24"/>
          <w:szCs w:val="24"/>
        </w:rPr>
      </w:pPr>
    </w:p>
    <w:p w:rsidR="00387122" w:rsidRDefault="00A72EA6">
      <w:pPr>
        <w:spacing w:line="360" w:lineRule="auto"/>
        <w:rPr>
          <w:color w:val="000000"/>
          <w:sz w:val="24"/>
          <w:szCs w:val="24"/>
        </w:rPr>
      </w:pPr>
      <w:r>
        <w:rPr>
          <w:noProof/>
          <w:color w:val="000000"/>
          <w:sz w:val="24"/>
          <w:szCs w:val="24"/>
          <w:lang w:val="en-US"/>
        </w:rPr>
        <w:drawing>
          <wp:inline distT="0" distB="0" distL="0" distR="0">
            <wp:extent cx="5760720" cy="1761542"/>
            <wp:effectExtent l="0" t="0" r="0" b="0"/>
            <wp:docPr id="158" name="image7.jpg" descr="D:\8 semester\IT330\Picture\wa2.jpg"/>
            <wp:cNvGraphicFramePr/>
            <a:graphic xmlns:a="http://schemas.openxmlformats.org/drawingml/2006/main">
              <a:graphicData uri="http://schemas.openxmlformats.org/drawingml/2006/picture">
                <pic:pic xmlns:pic="http://schemas.openxmlformats.org/drawingml/2006/picture">
                  <pic:nvPicPr>
                    <pic:cNvPr id="0" name="image7.jpg" descr="D:\8 semester\IT330\Picture\wa2.jpg"/>
                    <pic:cNvPicPr preferRelativeResize="0"/>
                  </pic:nvPicPr>
                  <pic:blipFill>
                    <a:blip r:embed="rId51"/>
                    <a:srcRect/>
                    <a:stretch>
                      <a:fillRect/>
                    </a:stretch>
                  </pic:blipFill>
                  <pic:spPr>
                    <a:xfrm>
                      <a:off x="0" y="0"/>
                      <a:ext cx="5760720" cy="1761542"/>
                    </a:xfrm>
                    <a:prstGeom prst="rect">
                      <a:avLst/>
                    </a:prstGeom>
                    <a:ln/>
                  </pic:spPr>
                </pic:pic>
              </a:graphicData>
            </a:graphic>
          </wp:inline>
        </w:drawing>
      </w:r>
    </w:p>
    <w:p w:rsidR="00387122" w:rsidRDefault="00A72EA6">
      <w:pPr>
        <w:rPr>
          <w:sz w:val="22"/>
          <w:szCs w:val="22"/>
        </w:rPr>
      </w:pPr>
      <w:r>
        <w:rPr>
          <w:sz w:val="22"/>
          <w:szCs w:val="22"/>
        </w:rPr>
        <w:t xml:space="preserve">Энд дарж </w:t>
      </w:r>
      <w:r>
        <w:rPr>
          <w:b/>
          <w:sz w:val="22"/>
          <w:szCs w:val="22"/>
        </w:rPr>
        <w:t xml:space="preserve">Web Access Instances </w:t>
      </w:r>
      <w:r>
        <w:rPr>
          <w:sz w:val="22"/>
          <w:szCs w:val="22"/>
        </w:rPr>
        <w:t xml:space="preserve"> дараад дараагийн хуудасруу зочилно</w:t>
      </w:r>
    </w:p>
    <w:p w:rsidR="00387122" w:rsidRDefault="00A72EA6">
      <w:pPr>
        <w:spacing w:line="360" w:lineRule="auto"/>
        <w:jc w:val="right"/>
        <w:rPr>
          <w:i/>
          <w:color w:val="000000"/>
          <w:sz w:val="24"/>
          <w:szCs w:val="24"/>
        </w:rPr>
      </w:pPr>
      <w:r>
        <w:rPr>
          <w:i/>
          <w:color w:val="000000"/>
          <w:sz w:val="24"/>
          <w:szCs w:val="24"/>
        </w:rPr>
        <w:t xml:space="preserve">Зураг   3- 4,5  web access үүсгэх  </w:t>
      </w:r>
    </w:p>
    <w:p w:rsidR="00387122" w:rsidRDefault="00387122">
      <w:pPr>
        <w:spacing w:line="360" w:lineRule="auto"/>
        <w:rPr>
          <w:color w:val="000000"/>
          <w:sz w:val="24"/>
          <w:szCs w:val="24"/>
        </w:rPr>
      </w:pPr>
    </w:p>
    <w:p w:rsidR="00387122" w:rsidRDefault="00A72EA6">
      <w:pPr>
        <w:spacing w:line="360" w:lineRule="auto"/>
        <w:rPr>
          <w:color w:val="000000"/>
          <w:sz w:val="24"/>
          <w:szCs w:val="24"/>
        </w:rPr>
      </w:pPr>
      <w:r>
        <w:rPr>
          <w:noProof/>
          <w:color w:val="000000"/>
          <w:sz w:val="24"/>
          <w:szCs w:val="24"/>
          <w:lang w:val="en-US"/>
        </w:rPr>
        <w:drawing>
          <wp:inline distT="0" distB="0" distL="0" distR="0">
            <wp:extent cx="5426431" cy="2297888"/>
            <wp:effectExtent l="0" t="0" r="0" b="0"/>
            <wp:docPr id="159" name="image10.jpg" descr="D:\8 semester\IT330\Picture\createweb.jpg"/>
            <wp:cNvGraphicFramePr/>
            <a:graphic xmlns:a="http://schemas.openxmlformats.org/drawingml/2006/main">
              <a:graphicData uri="http://schemas.openxmlformats.org/drawingml/2006/picture">
                <pic:pic xmlns:pic="http://schemas.openxmlformats.org/drawingml/2006/picture">
                  <pic:nvPicPr>
                    <pic:cNvPr id="0" name="image10.jpg" descr="D:\8 semester\IT330\Picture\createweb.jpg"/>
                    <pic:cNvPicPr preferRelativeResize="0"/>
                  </pic:nvPicPr>
                  <pic:blipFill>
                    <a:blip r:embed="rId52"/>
                    <a:srcRect/>
                    <a:stretch>
                      <a:fillRect/>
                    </a:stretch>
                  </pic:blipFill>
                  <pic:spPr>
                    <a:xfrm>
                      <a:off x="0" y="0"/>
                      <a:ext cx="5426431" cy="2297888"/>
                    </a:xfrm>
                    <a:prstGeom prst="rect">
                      <a:avLst/>
                    </a:prstGeom>
                    <a:ln/>
                  </pic:spPr>
                </pic:pic>
              </a:graphicData>
            </a:graphic>
          </wp:inline>
        </w:drawing>
      </w:r>
    </w:p>
    <w:p w:rsidR="00387122" w:rsidRDefault="00A72EA6">
      <w:pPr>
        <w:rPr>
          <w:sz w:val="22"/>
          <w:szCs w:val="22"/>
        </w:rPr>
      </w:pPr>
      <w:r>
        <w:rPr>
          <w:sz w:val="22"/>
          <w:szCs w:val="22"/>
        </w:rPr>
        <w:t xml:space="preserve">Энд дарж </w:t>
      </w:r>
      <w:r>
        <w:rPr>
          <w:b/>
          <w:sz w:val="22"/>
          <w:szCs w:val="22"/>
        </w:rPr>
        <w:t xml:space="preserve">Web Access Site </w:t>
      </w:r>
      <w:r>
        <w:rPr>
          <w:sz w:val="22"/>
          <w:szCs w:val="22"/>
        </w:rPr>
        <w:t>үүсгэнэ.</w:t>
      </w:r>
    </w:p>
    <w:p w:rsidR="00387122" w:rsidRDefault="00387122">
      <w:pPr>
        <w:spacing w:line="360" w:lineRule="auto"/>
        <w:rPr>
          <w:color w:val="000000"/>
          <w:sz w:val="24"/>
          <w:szCs w:val="24"/>
        </w:rPr>
      </w:pPr>
    </w:p>
    <w:p w:rsidR="00387122" w:rsidRDefault="00A72EA6">
      <w:pPr>
        <w:spacing w:line="360" w:lineRule="auto"/>
        <w:rPr>
          <w:color w:val="000000"/>
          <w:sz w:val="24"/>
          <w:szCs w:val="24"/>
        </w:rPr>
      </w:pPr>
      <w:r>
        <w:rPr>
          <w:color w:val="000000"/>
          <w:sz w:val="24"/>
          <w:szCs w:val="24"/>
        </w:rPr>
        <w:t xml:space="preserve">Эхний  ээлжинд  Default тохиргоогоор нь Web Access Site үүсгэх хэрэгтэй </w:t>
      </w:r>
    </w:p>
    <w:p w:rsidR="00387122" w:rsidRDefault="00387122">
      <w:pPr>
        <w:spacing w:line="360" w:lineRule="auto"/>
        <w:rPr>
          <w:color w:val="000000"/>
          <w:sz w:val="24"/>
          <w:szCs w:val="24"/>
        </w:rPr>
      </w:pPr>
    </w:p>
    <w:p w:rsidR="00387122" w:rsidRDefault="00A72EA6">
      <w:pPr>
        <w:spacing w:line="360" w:lineRule="auto"/>
        <w:rPr>
          <w:color w:val="000000"/>
          <w:sz w:val="24"/>
          <w:szCs w:val="24"/>
        </w:rPr>
      </w:pPr>
      <w:r>
        <w:rPr>
          <w:noProof/>
          <w:color w:val="000000"/>
          <w:sz w:val="24"/>
          <w:szCs w:val="24"/>
          <w:lang w:val="en-US"/>
        </w:rPr>
        <w:drawing>
          <wp:inline distT="0" distB="0" distL="0" distR="0">
            <wp:extent cx="5398891" cy="3924790"/>
            <wp:effectExtent l="0" t="0" r="0" b="0"/>
            <wp:docPr id="160" name="image9.jpg" descr="D:\8 semester\IT330\Picture\1.jpg"/>
            <wp:cNvGraphicFramePr/>
            <a:graphic xmlns:a="http://schemas.openxmlformats.org/drawingml/2006/main">
              <a:graphicData uri="http://schemas.openxmlformats.org/drawingml/2006/picture">
                <pic:pic xmlns:pic="http://schemas.openxmlformats.org/drawingml/2006/picture">
                  <pic:nvPicPr>
                    <pic:cNvPr id="0" name="image9.jpg" descr="D:\8 semester\IT330\Picture\1.jpg"/>
                    <pic:cNvPicPr preferRelativeResize="0"/>
                  </pic:nvPicPr>
                  <pic:blipFill>
                    <a:blip r:embed="rId53"/>
                    <a:srcRect/>
                    <a:stretch>
                      <a:fillRect/>
                    </a:stretch>
                  </pic:blipFill>
                  <pic:spPr>
                    <a:xfrm>
                      <a:off x="0" y="0"/>
                      <a:ext cx="5398891" cy="3924790"/>
                    </a:xfrm>
                    <a:prstGeom prst="rect">
                      <a:avLst/>
                    </a:prstGeom>
                    <a:ln/>
                  </pic:spPr>
                </pic:pic>
              </a:graphicData>
            </a:graphic>
          </wp:inline>
        </w:drawing>
      </w:r>
    </w:p>
    <w:p w:rsidR="00387122" w:rsidRDefault="00A72EA6">
      <w:pPr>
        <w:rPr>
          <w:sz w:val="22"/>
          <w:szCs w:val="22"/>
        </w:rPr>
      </w:pPr>
      <w:r>
        <w:rPr>
          <w:sz w:val="22"/>
          <w:szCs w:val="22"/>
        </w:rPr>
        <w:t>Ok дарж үүсгэнэ.</w:t>
      </w:r>
    </w:p>
    <w:p w:rsidR="00387122" w:rsidRDefault="00A72EA6">
      <w:pPr>
        <w:spacing w:line="360" w:lineRule="auto"/>
        <w:jc w:val="right"/>
        <w:rPr>
          <w:i/>
          <w:color w:val="000000"/>
          <w:sz w:val="24"/>
          <w:szCs w:val="24"/>
        </w:rPr>
      </w:pPr>
      <w:r>
        <w:rPr>
          <w:i/>
          <w:color w:val="000000"/>
          <w:sz w:val="24"/>
          <w:szCs w:val="24"/>
        </w:rPr>
        <w:t xml:space="preserve">Зураг   3- 6  web access үүсгэх  </w:t>
      </w:r>
    </w:p>
    <w:p w:rsidR="00387122" w:rsidRDefault="00A72EA6">
      <w:pPr>
        <w:pStyle w:val="Heading3"/>
        <w:spacing w:line="360" w:lineRule="auto"/>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Project Server-ийг  ашиглахын тулд  гадаад / нийтийн/ IP (public) байх хэрэгтэй.Нийтийн IP  гэдэг нь  таны  компьютерлуу  гаднаас хандах болон web server  ажилуулах боломжийг  олгодог.Public IP та интернетийн үйлчилгээ үзүүлдэг IPS /Internet service provider/ -  компаниас авах боломжтой. Нэг  статик дотоод IP –д  нийтийн IP оноож өгдөг.</w:t>
      </w:r>
    </w:p>
    <w:p w:rsidR="00387122" w:rsidRDefault="00387122">
      <w:pPr>
        <w:spacing w:line="360" w:lineRule="auto"/>
        <w:rPr>
          <w:color w:val="000000"/>
        </w:rPr>
      </w:pPr>
    </w:p>
    <w:p w:rsidR="00387122" w:rsidRDefault="00387122">
      <w:pPr>
        <w:spacing w:line="360" w:lineRule="auto"/>
        <w:rPr>
          <w:color w:val="000000"/>
        </w:rPr>
      </w:pPr>
    </w:p>
    <w:p w:rsidR="00387122" w:rsidRDefault="00387122">
      <w:pPr>
        <w:spacing w:line="360" w:lineRule="auto"/>
        <w:rPr>
          <w:color w:val="000000"/>
        </w:rPr>
      </w:pPr>
    </w:p>
    <w:p w:rsidR="00387122" w:rsidRDefault="00387122">
      <w:pPr>
        <w:spacing w:line="360" w:lineRule="auto"/>
        <w:rPr>
          <w:color w:val="000000"/>
        </w:rPr>
      </w:pPr>
    </w:p>
    <w:p w:rsidR="00387122" w:rsidRDefault="00387122">
      <w:pPr>
        <w:spacing w:line="360" w:lineRule="auto"/>
        <w:rPr>
          <w:color w:val="000000"/>
        </w:rPr>
      </w:pPr>
    </w:p>
    <w:p w:rsidR="00387122" w:rsidRDefault="00A72EA6">
      <w:pPr>
        <w:pStyle w:val="Heading3"/>
        <w:spacing w:line="360" w:lineRule="auto"/>
        <w:rPr>
          <w:rFonts w:ascii="Times New Roman" w:eastAsia="Times New Roman" w:hAnsi="Times New Roman" w:cs="Times New Roman"/>
          <w:color w:val="000000"/>
          <w:sz w:val="2"/>
          <w:szCs w:val="2"/>
          <w:highlight w:val="black"/>
        </w:rPr>
      </w:pPr>
      <w:r>
        <w:rPr>
          <w:rFonts w:ascii="Times New Roman" w:eastAsia="Times New Roman" w:hAnsi="Times New Roman" w:cs="Times New Roman"/>
          <w:color w:val="000000"/>
          <w:sz w:val="2"/>
          <w:szCs w:val="2"/>
          <w:highlight w:val="black"/>
        </w:rPr>
        <w:t xml:space="preserve"> </w:t>
      </w:r>
      <w:r>
        <w:rPr>
          <w:noProof/>
          <w:lang w:val="en-US"/>
        </w:rPr>
        <w:drawing>
          <wp:anchor distT="0" distB="0" distL="0" distR="0" simplePos="0" relativeHeight="251703296" behindDoc="0" locked="0" layoutInCell="1" hidden="0" allowOverlap="1">
            <wp:simplePos x="0" y="0"/>
            <wp:positionH relativeFrom="column">
              <wp:posOffset>24765</wp:posOffset>
            </wp:positionH>
            <wp:positionV relativeFrom="paragraph">
              <wp:posOffset>3810</wp:posOffset>
            </wp:positionV>
            <wp:extent cx="4371975" cy="3000375"/>
            <wp:effectExtent l="0" t="0" r="0" b="0"/>
            <wp:wrapSquare wrapText="bothSides" distT="0" distB="0" distL="0" distR="0"/>
            <wp:docPr id="161" name="image12.jpg" descr="D:\8 semester\IT330\Picture\back2.jpg"/>
            <wp:cNvGraphicFramePr/>
            <a:graphic xmlns:a="http://schemas.openxmlformats.org/drawingml/2006/main">
              <a:graphicData uri="http://schemas.openxmlformats.org/drawingml/2006/picture">
                <pic:pic xmlns:pic="http://schemas.openxmlformats.org/drawingml/2006/picture">
                  <pic:nvPicPr>
                    <pic:cNvPr id="0" name="image12.jpg" descr="D:\8 semester\IT330\Picture\back2.jpg"/>
                    <pic:cNvPicPr preferRelativeResize="0"/>
                  </pic:nvPicPr>
                  <pic:blipFill>
                    <a:blip r:embed="rId54"/>
                    <a:srcRect/>
                    <a:stretch>
                      <a:fillRect/>
                    </a:stretch>
                  </pic:blipFill>
                  <pic:spPr>
                    <a:xfrm>
                      <a:off x="0" y="0"/>
                      <a:ext cx="4371975" cy="3000375"/>
                    </a:xfrm>
                    <a:prstGeom prst="rect">
                      <a:avLst/>
                    </a:prstGeom>
                    <a:ln/>
                  </pic:spPr>
                </pic:pic>
              </a:graphicData>
            </a:graphic>
          </wp:anchor>
        </w:drawing>
      </w:r>
    </w:p>
    <w:p w:rsidR="00387122" w:rsidRDefault="00A72EA6">
      <w:r>
        <w:t>Back to Central Administration menu дээр дарж Төв удирдлагын хэсэгрүү шилжинэ.</w:t>
      </w:r>
    </w:p>
    <w:p w:rsidR="00387122" w:rsidRDefault="00A72EA6">
      <w:pPr>
        <w:rPr>
          <w:sz w:val="22"/>
          <w:szCs w:val="22"/>
        </w:rPr>
      </w:pPr>
      <w:r>
        <w:rPr>
          <w:sz w:val="22"/>
          <w:szCs w:val="22"/>
        </w:rPr>
        <w:t>Эхний үед анхны төлөвөөр нь үүсгэхэд өөрийн локал ip дээр үүсдэг.</w:t>
      </w:r>
    </w:p>
    <w:p w:rsidR="00387122" w:rsidRDefault="00A72EA6">
      <w:pPr>
        <w:rPr>
          <w:sz w:val="22"/>
          <w:szCs w:val="22"/>
        </w:rPr>
      </w:pPr>
      <w:r>
        <w:rPr>
          <w:sz w:val="22"/>
          <w:szCs w:val="22"/>
        </w:rPr>
        <w:t>Энэ зөвхөн дотоод сүлжээнд л ашиглаж болох юм.Хамгийн гол нь энэ IP –ийг Public IP дээрээ тохируулах хэрэгтэй.</w:t>
      </w:r>
    </w:p>
    <w:p w:rsidR="00387122" w:rsidRDefault="00A72EA6">
      <w:pPr>
        <w:pStyle w:val="Heading3"/>
        <w:spacing w:line="360" w:lineRule="auto"/>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 xml:space="preserve">Central Administration буюу Төв Удирдлагын хэсгийн </w:t>
      </w:r>
    </w:p>
    <w:p w:rsidR="00387122" w:rsidRDefault="00A72EA6" w:rsidP="00503330">
      <w:pPr>
        <w:pStyle w:val="Heading3"/>
        <w:keepNext w:val="0"/>
        <w:keepLines w:val="0"/>
        <w:numPr>
          <w:ilvl w:val="0"/>
          <w:numId w:val="28"/>
        </w:numPr>
        <w:spacing w:before="280" w:line="360" w:lineRule="auto"/>
        <w:rPr>
          <w:b w:val="0"/>
          <w:color w:val="000000"/>
        </w:rPr>
      </w:pPr>
      <w:r>
        <w:rPr>
          <w:rFonts w:ascii="Times New Roman" w:eastAsia="Times New Roman" w:hAnsi="Times New Roman" w:cs="Times New Roman"/>
          <w:color w:val="000000"/>
        </w:rPr>
        <w:t xml:space="preserve">Operations </w:t>
      </w:r>
      <w:r>
        <w:rPr>
          <w:rFonts w:ascii="Times New Roman" w:eastAsia="Times New Roman" w:hAnsi="Times New Roman" w:cs="Times New Roman"/>
          <w:b w:val="0"/>
          <w:color w:val="000000"/>
        </w:rPr>
        <w:t xml:space="preserve"> цэсрүү  орж</w:t>
      </w:r>
    </w:p>
    <w:p w:rsidR="00387122" w:rsidRDefault="00A72EA6" w:rsidP="00503330">
      <w:pPr>
        <w:pStyle w:val="Heading3"/>
        <w:keepNext w:val="0"/>
        <w:keepLines w:val="0"/>
        <w:numPr>
          <w:ilvl w:val="0"/>
          <w:numId w:val="28"/>
        </w:numPr>
        <w:spacing w:before="0" w:after="280" w:line="360" w:lineRule="auto"/>
        <w:rPr>
          <w:b w:val="0"/>
          <w:color w:val="000000"/>
        </w:rPr>
      </w:pPr>
      <w:r>
        <w:rPr>
          <w:rFonts w:ascii="Times New Roman" w:eastAsia="Times New Roman" w:hAnsi="Times New Roman" w:cs="Times New Roman"/>
          <w:color w:val="000000"/>
        </w:rPr>
        <w:t>Global Configuration</w:t>
      </w:r>
      <w:r>
        <w:rPr>
          <w:rFonts w:ascii="Times New Roman" w:eastAsia="Times New Roman" w:hAnsi="Times New Roman" w:cs="Times New Roman"/>
          <w:b w:val="0"/>
          <w:color w:val="000000"/>
        </w:rPr>
        <w:t xml:space="preserve"> хэсгийн </w:t>
      </w:r>
      <w:r>
        <w:rPr>
          <w:rFonts w:ascii="Times New Roman" w:eastAsia="Times New Roman" w:hAnsi="Times New Roman" w:cs="Times New Roman"/>
          <w:color w:val="000000"/>
        </w:rPr>
        <w:t>Alternate access mappings</w:t>
      </w:r>
      <w:r>
        <w:rPr>
          <w:rFonts w:ascii="Times New Roman" w:eastAsia="Times New Roman" w:hAnsi="Times New Roman" w:cs="Times New Roman"/>
          <w:b w:val="0"/>
          <w:color w:val="000000"/>
        </w:rPr>
        <w:t xml:space="preserve"> рүү  орно</w:t>
      </w:r>
    </w:p>
    <w:p w:rsidR="00387122" w:rsidRDefault="00387122">
      <w:pPr>
        <w:spacing w:line="360" w:lineRule="auto"/>
        <w:rPr>
          <w:color w:val="000000"/>
        </w:rPr>
      </w:pPr>
    </w:p>
    <w:p w:rsidR="00387122" w:rsidRDefault="00387122">
      <w:pPr>
        <w:spacing w:line="360" w:lineRule="auto"/>
        <w:rPr>
          <w:color w:val="000000"/>
        </w:rPr>
      </w:pPr>
    </w:p>
    <w:p w:rsidR="00387122" w:rsidRDefault="00387122">
      <w:pPr>
        <w:spacing w:line="360" w:lineRule="auto"/>
        <w:rPr>
          <w:color w:val="000000"/>
        </w:rPr>
      </w:pPr>
    </w:p>
    <w:p w:rsidR="00387122" w:rsidRDefault="00387122">
      <w:pPr>
        <w:spacing w:line="360" w:lineRule="auto"/>
        <w:rPr>
          <w:color w:val="000000"/>
        </w:rPr>
      </w:pPr>
    </w:p>
    <w:p w:rsidR="00387122" w:rsidRDefault="00387122">
      <w:pPr>
        <w:spacing w:line="360" w:lineRule="auto"/>
        <w:rPr>
          <w:color w:val="000000"/>
        </w:rPr>
      </w:pPr>
    </w:p>
    <w:p w:rsidR="00387122" w:rsidRDefault="00387122">
      <w:pPr>
        <w:spacing w:line="360" w:lineRule="auto"/>
        <w:rPr>
          <w:color w:val="000000"/>
        </w:rPr>
      </w:pPr>
    </w:p>
    <w:p w:rsidR="00387122" w:rsidRDefault="00387122">
      <w:pPr>
        <w:spacing w:line="360" w:lineRule="auto"/>
        <w:rPr>
          <w:color w:val="000000"/>
        </w:rPr>
      </w:pPr>
    </w:p>
    <w:p w:rsidR="00387122" w:rsidRDefault="00387122">
      <w:pPr>
        <w:spacing w:line="360" w:lineRule="auto"/>
        <w:rPr>
          <w:color w:val="000000"/>
        </w:rPr>
      </w:pPr>
    </w:p>
    <w:p w:rsidR="00387122" w:rsidRDefault="00387122">
      <w:pPr>
        <w:spacing w:line="360" w:lineRule="auto"/>
        <w:rPr>
          <w:color w:val="000000"/>
        </w:rPr>
      </w:pPr>
    </w:p>
    <w:p w:rsidR="00387122" w:rsidRDefault="00387122">
      <w:pPr>
        <w:spacing w:line="360" w:lineRule="auto"/>
        <w:rPr>
          <w:color w:val="000000"/>
        </w:rPr>
      </w:pPr>
    </w:p>
    <w:p w:rsidR="00387122" w:rsidRDefault="00A72EA6">
      <w:pPr>
        <w:spacing w:line="360" w:lineRule="auto"/>
        <w:jc w:val="right"/>
        <w:rPr>
          <w:i/>
          <w:color w:val="000000"/>
          <w:sz w:val="24"/>
          <w:szCs w:val="24"/>
        </w:rPr>
      </w:pPr>
      <w:r>
        <w:rPr>
          <w:color w:val="000000"/>
        </w:rPr>
        <w:tab/>
      </w:r>
      <w:r>
        <w:rPr>
          <w:i/>
          <w:color w:val="000000"/>
          <w:sz w:val="24"/>
          <w:szCs w:val="24"/>
        </w:rPr>
        <w:t xml:space="preserve">Зураг   3- 7  web access үүссгэсэн нь  </w:t>
      </w:r>
    </w:p>
    <w:p w:rsidR="00387122" w:rsidRDefault="00387122">
      <w:pPr>
        <w:tabs>
          <w:tab w:val="left" w:pos="7365"/>
        </w:tabs>
        <w:spacing w:line="360" w:lineRule="auto"/>
        <w:rPr>
          <w:color w:val="000000"/>
        </w:rPr>
      </w:pPr>
    </w:p>
    <w:p w:rsidR="00387122" w:rsidRDefault="00A72EA6">
      <w:pPr>
        <w:pStyle w:val="Heading3"/>
        <w:spacing w:line="360" w:lineRule="auto"/>
        <w:rPr>
          <w:rFonts w:ascii="Times New Roman" w:eastAsia="Times New Roman" w:hAnsi="Times New Roman" w:cs="Times New Roman"/>
          <w:b w:val="0"/>
          <w:color w:val="000000"/>
        </w:rPr>
      </w:pPr>
      <w:r>
        <w:rPr>
          <w:rFonts w:ascii="Times New Roman" w:eastAsia="Times New Roman" w:hAnsi="Times New Roman" w:cs="Times New Roman"/>
          <w:b w:val="0"/>
          <w:noProof/>
          <w:color w:val="000000"/>
          <w:lang w:val="en-US"/>
        </w:rPr>
        <w:drawing>
          <wp:inline distT="0" distB="0" distL="0" distR="0">
            <wp:extent cx="1618428" cy="1784645"/>
            <wp:effectExtent l="0" t="0" r="0" b="0"/>
            <wp:docPr id="162" name="image87.jpg" descr="D:\8 semester\IT330\Picture\publicIP.jpg"/>
            <wp:cNvGraphicFramePr/>
            <a:graphic xmlns:a="http://schemas.openxmlformats.org/drawingml/2006/main">
              <a:graphicData uri="http://schemas.openxmlformats.org/drawingml/2006/picture">
                <pic:pic xmlns:pic="http://schemas.openxmlformats.org/drawingml/2006/picture">
                  <pic:nvPicPr>
                    <pic:cNvPr id="0" name="image87.jpg" descr="D:\8 semester\IT330\Picture\publicIP.jpg"/>
                    <pic:cNvPicPr preferRelativeResize="0"/>
                  </pic:nvPicPr>
                  <pic:blipFill>
                    <a:blip r:embed="rId55"/>
                    <a:srcRect/>
                    <a:stretch>
                      <a:fillRect/>
                    </a:stretch>
                  </pic:blipFill>
                  <pic:spPr>
                    <a:xfrm>
                      <a:off x="0" y="0"/>
                      <a:ext cx="1618428" cy="1784645"/>
                    </a:xfrm>
                    <a:prstGeom prst="rect">
                      <a:avLst/>
                    </a:prstGeom>
                    <a:ln/>
                  </pic:spPr>
                </pic:pic>
              </a:graphicData>
            </a:graphic>
          </wp:inline>
        </w:drawing>
      </w:r>
      <w:r>
        <w:rPr>
          <w:rFonts w:ascii="Times New Roman" w:eastAsia="Times New Roman" w:hAnsi="Times New Roman" w:cs="Times New Roman"/>
          <w:color w:val="000000"/>
          <w:sz w:val="2"/>
          <w:szCs w:val="2"/>
          <w:highlight w:val="black"/>
        </w:rPr>
        <w:t xml:space="preserve"> </w:t>
      </w:r>
      <w:r>
        <w:rPr>
          <w:rFonts w:ascii="Times New Roman" w:eastAsia="Times New Roman" w:hAnsi="Times New Roman" w:cs="Times New Roman"/>
          <w:b w:val="0"/>
          <w:noProof/>
          <w:color w:val="000000"/>
          <w:lang w:val="en-US"/>
        </w:rPr>
        <w:drawing>
          <wp:inline distT="0" distB="0" distL="0" distR="0">
            <wp:extent cx="5760720" cy="2337059"/>
            <wp:effectExtent l="0" t="0" r="0" b="0"/>
            <wp:docPr id="163" name="image6.jpg" descr="D:\8 semester\IT330\Picture\ip.jpg"/>
            <wp:cNvGraphicFramePr/>
            <a:graphic xmlns:a="http://schemas.openxmlformats.org/drawingml/2006/main">
              <a:graphicData uri="http://schemas.openxmlformats.org/drawingml/2006/picture">
                <pic:pic xmlns:pic="http://schemas.openxmlformats.org/drawingml/2006/picture">
                  <pic:nvPicPr>
                    <pic:cNvPr id="0" name="image6.jpg" descr="D:\8 semester\IT330\Picture\ip.jpg"/>
                    <pic:cNvPicPr preferRelativeResize="0"/>
                  </pic:nvPicPr>
                  <pic:blipFill>
                    <a:blip r:embed="rId56"/>
                    <a:srcRect/>
                    <a:stretch>
                      <a:fillRect/>
                    </a:stretch>
                  </pic:blipFill>
                  <pic:spPr>
                    <a:xfrm>
                      <a:off x="0" y="0"/>
                      <a:ext cx="5760720" cy="2337059"/>
                    </a:xfrm>
                    <a:prstGeom prst="rect">
                      <a:avLst/>
                    </a:prstGeom>
                    <a:ln/>
                  </pic:spPr>
                </pic:pic>
              </a:graphicData>
            </a:graphic>
          </wp:inline>
        </w:drawing>
      </w:r>
    </w:p>
    <w:p w:rsidR="00387122" w:rsidRDefault="00A72EA6">
      <w:pPr>
        <w:rPr>
          <w:sz w:val="22"/>
          <w:szCs w:val="22"/>
        </w:rPr>
      </w:pPr>
      <w:r>
        <w:rPr>
          <w:sz w:val="22"/>
          <w:szCs w:val="22"/>
        </w:rPr>
        <w:t xml:space="preserve">Alternate access mappings-Бусад замыг сонгох руу орж </w:t>
      </w:r>
    </w:p>
    <w:p w:rsidR="00387122" w:rsidRDefault="00A72EA6">
      <w:pPr>
        <w:rPr>
          <w:sz w:val="22"/>
          <w:szCs w:val="22"/>
        </w:rPr>
      </w:pPr>
      <w:r>
        <w:rPr>
          <w:sz w:val="22"/>
          <w:szCs w:val="22"/>
        </w:rPr>
        <w:t>IP тохируулна</w:t>
      </w:r>
    </w:p>
    <w:p w:rsidR="00387122" w:rsidRDefault="00A72EA6">
      <w:pPr>
        <w:pStyle w:val="Heading3"/>
        <w:spacing w:line="360" w:lineRule="auto"/>
        <w:jc w:val="right"/>
        <w:rPr>
          <w:rFonts w:ascii="Times New Roman" w:eastAsia="Times New Roman" w:hAnsi="Times New Roman" w:cs="Times New Roman"/>
          <w:b w:val="0"/>
          <w:color w:val="000000"/>
        </w:rPr>
      </w:pPr>
      <w:r>
        <w:rPr>
          <w:rFonts w:ascii="Times New Roman" w:eastAsia="Times New Roman" w:hAnsi="Times New Roman" w:cs="Times New Roman"/>
          <w:b w:val="0"/>
          <w:i/>
          <w:color w:val="000000"/>
          <w:sz w:val="24"/>
          <w:szCs w:val="24"/>
        </w:rPr>
        <w:t xml:space="preserve">Зураг   3-8   IP тохируулах  </w:t>
      </w:r>
    </w:p>
    <w:p w:rsidR="00387122" w:rsidRDefault="00A72EA6">
      <w:pPr>
        <w:pStyle w:val="Heading3"/>
        <w:spacing w:line="360" w:lineRule="auto"/>
        <w:rPr>
          <w:rFonts w:ascii="Times New Roman" w:eastAsia="Times New Roman" w:hAnsi="Times New Roman" w:cs="Times New Roman"/>
          <w:b w:val="0"/>
          <w:color w:val="000000"/>
          <w:sz w:val="27"/>
          <w:szCs w:val="27"/>
        </w:rPr>
      </w:pPr>
      <w:r>
        <w:rPr>
          <w:rFonts w:ascii="Times New Roman" w:eastAsia="Times New Roman" w:hAnsi="Times New Roman" w:cs="Times New Roman"/>
          <w:b w:val="0"/>
          <w:color w:val="000000"/>
          <w:sz w:val="24"/>
          <w:szCs w:val="24"/>
        </w:rPr>
        <w:t>Web access ажиллаж байгаа хаягийг Edit хийнэ.За ингээд та хаанаас ч ямар ч сүлжээнээс  Microsoft Project Server  ашиглаж болохоор боллоо.</w:t>
      </w:r>
    </w:p>
    <w:p w:rsidR="00387122" w:rsidRDefault="00387122">
      <w:pPr>
        <w:spacing w:line="360" w:lineRule="auto"/>
        <w:ind w:left="360"/>
        <w:rPr>
          <w:b/>
          <w:color w:val="000000"/>
          <w:sz w:val="24"/>
          <w:szCs w:val="24"/>
        </w:rPr>
      </w:pPr>
    </w:p>
    <w:p w:rsidR="00387122" w:rsidRDefault="00387122">
      <w:pPr>
        <w:spacing w:line="360" w:lineRule="auto"/>
        <w:ind w:left="360"/>
        <w:rPr>
          <w:b/>
          <w:color w:val="000000"/>
          <w:sz w:val="24"/>
          <w:szCs w:val="24"/>
        </w:rPr>
      </w:pPr>
    </w:p>
    <w:p w:rsidR="00387122" w:rsidRDefault="00387122">
      <w:pPr>
        <w:spacing w:line="360" w:lineRule="auto"/>
        <w:ind w:left="360"/>
        <w:rPr>
          <w:b/>
          <w:color w:val="000000"/>
          <w:sz w:val="24"/>
          <w:szCs w:val="24"/>
        </w:rPr>
      </w:pPr>
    </w:p>
    <w:p w:rsidR="00387122" w:rsidRDefault="00387122">
      <w:pPr>
        <w:spacing w:line="360" w:lineRule="auto"/>
        <w:ind w:left="360"/>
        <w:rPr>
          <w:b/>
          <w:color w:val="000000"/>
          <w:sz w:val="24"/>
          <w:szCs w:val="24"/>
        </w:rPr>
      </w:pPr>
    </w:p>
    <w:p w:rsidR="00387122" w:rsidRDefault="00387122">
      <w:pPr>
        <w:spacing w:line="360" w:lineRule="auto"/>
        <w:ind w:left="360"/>
        <w:rPr>
          <w:b/>
          <w:color w:val="000000"/>
          <w:sz w:val="24"/>
          <w:szCs w:val="24"/>
        </w:rPr>
      </w:pPr>
    </w:p>
    <w:p w:rsidR="00387122" w:rsidRDefault="00387122">
      <w:pPr>
        <w:spacing w:line="360" w:lineRule="auto"/>
        <w:ind w:left="360"/>
        <w:rPr>
          <w:b/>
          <w:color w:val="000000"/>
          <w:sz w:val="24"/>
          <w:szCs w:val="24"/>
        </w:rPr>
      </w:pPr>
    </w:p>
    <w:p w:rsidR="00387122" w:rsidRDefault="00387122">
      <w:pPr>
        <w:spacing w:line="360" w:lineRule="auto"/>
        <w:ind w:left="360"/>
        <w:rPr>
          <w:b/>
          <w:color w:val="000000"/>
          <w:sz w:val="24"/>
          <w:szCs w:val="24"/>
        </w:rPr>
      </w:pPr>
    </w:p>
    <w:p w:rsidR="00387122" w:rsidRDefault="00387122">
      <w:pPr>
        <w:spacing w:line="360" w:lineRule="auto"/>
        <w:ind w:left="360"/>
        <w:rPr>
          <w:b/>
          <w:color w:val="000000"/>
          <w:sz w:val="24"/>
          <w:szCs w:val="24"/>
        </w:rPr>
      </w:pPr>
    </w:p>
    <w:p w:rsidR="00387122" w:rsidRDefault="00387122">
      <w:pPr>
        <w:spacing w:line="360" w:lineRule="auto"/>
        <w:ind w:left="360"/>
        <w:rPr>
          <w:b/>
          <w:color w:val="000000"/>
          <w:sz w:val="24"/>
          <w:szCs w:val="24"/>
        </w:rPr>
      </w:pPr>
    </w:p>
    <w:p w:rsidR="00387122" w:rsidRDefault="00387122">
      <w:pPr>
        <w:spacing w:line="360" w:lineRule="auto"/>
        <w:ind w:left="360"/>
        <w:rPr>
          <w:b/>
          <w:color w:val="000000"/>
          <w:sz w:val="24"/>
          <w:szCs w:val="24"/>
        </w:rPr>
      </w:pPr>
    </w:p>
    <w:p w:rsidR="00387122" w:rsidRDefault="00387122">
      <w:pPr>
        <w:spacing w:line="360" w:lineRule="auto"/>
        <w:ind w:left="360"/>
        <w:rPr>
          <w:b/>
          <w:color w:val="000000"/>
          <w:sz w:val="24"/>
          <w:szCs w:val="24"/>
        </w:rPr>
      </w:pPr>
    </w:p>
    <w:p w:rsidR="00387122" w:rsidRDefault="00387122">
      <w:pPr>
        <w:spacing w:line="360" w:lineRule="auto"/>
        <w:ind w:left="360"/>
        <w:rPr>
          <w:b/>
          <w:color w:val="000000"/>
          <w:sz w:val="24"/>
          <w:szCs w:val="24"/>
        </w:rPr>
      </w:pPr>
    </w:p>
    <w:p w:rsidR="00387122" w:rsidRDefault="00387122">
      <w:pPr>
        <w:spacing w:line="360" w:lineRule="auto"/>
        <w:ind w:left="360"/>
        <w:rPr>
          <w:b/>
          <w:color w:val="000000"/>
          <w:sz w:val="24"/>
          <w:szCs w:val="24"/>
        </w:rPr>
      </w:pPr>
    </w:p>
    <w:p w:rsidR="00387122" w:rsidRDefault="00387122">
      <w:pPr>
        <w:spacing w:line="360" w:lineRule="auto"/>
        <w:ind w:left="360"/>
        <w:rPr>
          <w:b/>
          <w:color w:val="000000"/>
          <w:sz w:val="24"/>
          <w:szCs w:val="24"/>
        </w:rPr>
      </w:pPr>
    </w:p>
    <w:p w:rsidR="00387122" w:rsidRDefault="00387122">
      <w:pPr>
        <w:spacing w:line="360" w:lineRule="auto"/>
        <w:ind w:left="360"/>
        <w:rPr>
          <w:b/>
          <w:color w:val="000000"/>
          <w:sz w:val="24"/>
          <w:szCs w:val="24"/>
        </w:rPr>
      </w:pPr>
    </w:p>
    <w:p w:rsidR="00387122" w:rsidRDefault="00A72EA6">
      <w:pPr>
        <w:spacing w:line="360" w:lineRule="auto"/>
        <w:ind w:left="360"/>
        <w:rPr>
          <w:b/>
          <w:color w:val="000000"/>
          <w:sz w:val="24"/>
          <w:szCs w:val="24"/>
        </w:rPr>
      </w:pPr>
      <w:r>
        <w:rPr>
          <w:b/>
          <w:color w:val="000000"/>
          <w:sz w:val="24"/>
          <w:szCs w:val="24"/>
        </w:rPr>
        <w:t>MICROSOFT PROJECT SERVER  АЖИЛЛАХ ЗАРЧИМ , АШИГЛАХ НЬ</w:t>
      </w:r>
    </w:p>
    <w:p w:rsidR="00387122" w:rsidRDefault="00387122">
      <w:pPr>
        <w:spacing w:line="360" w:lineRule="auto"/>
        <w:ind w:left="360"/>
        <w:rPr>
          <w:b/>
          <w:color w:val="000000"/>
          <w:sz w:val="24"/>
          <w:szCs w:val="24"/>
        </w:rPr>
      </w:pPr>
    </w:p>
    <w:p w:rsidR="00387122" w:rsidRDefault="00387122">
      <w:pPr>
        <w:spacing w:line="360" w:lineRule="auto"/>
        <w:ind w:left="360"/>
        <w:rPr>
          <w:b/>
          <w:color w:val="000000"/>
          <w:sz w:val="24"/>
          <w:szCs w:val="24"/>
        </w:rPr>
      </w:pPr>
    </w:p>
    <w:p w:rsidR="00387122" w:rsidRDefault="00A72EA6">
      <w:pPr>
        <w:spacing w:line="360" w:lineRule="auto"/>
        <w:ind w:left="360"/>
        <w:rPr>
          <w:b/>
          <w:color w:val="000000"/>
          <w:sz w:val="24"/>
          <w:szCs w:val="24"/>
        </w:rPr>
      </w:pPr>
      <w:r>
        <w:rPr>
          <w:b/>
          <w:noProof/>
          <w:color w:val="000000"/>
          <w:sz w:val="24"/>
          <w:szCs w:val="24"/>
          <w:lang w:val="en-US"/>
        </w:rPr>
        <w:drawing>
          <wp:inline distT="0" distB="0" distL="0" distR="0">
            <wp:extent cx="4495800" cy="3619500"/>
            <wp:effectExtent l="0" t="0" r="0" b="0"/>
            <wp:docPr id="164" name="image29.gif" descr="D:\8 semester\IT330\sudalgaa\Bb456485_003.gif"/>
            <wp:cNvGraphicFramePr/>
            <a:graphic xmlns:a="http://schemas.openxmlformats.org/drawingml/2006/main">
              <a:graphicData uri="http://schemas.openxmlformats.org/drawingml/2006/picture">
                <pic:pic xmlns:pic="http://schemas.openxmlformats.org/drawingml/2006/picture">
                  <pic:nvPicPr>
                    <pic:cNvPr id="0" name="image29.gif" descr="D:\8 semester\IT330\sudalgaa\Bb456485_003.gif"/>
                    <pic:cNvPicPr preferRelativeResize="0"/>
                  </pic:nvPicPr>
                  <pic:blipFill>
                    <a:blip r:embed="rId57"/>
                    <a:srcRect/>
                    <a:stretch>
                      <a:fillRect/>
                    </a:stretch>
                  </pic:blipFill>
                  <pic:spPr>
                    <a:xfrm>
                      <a:off x="0" y="0"/>
                      <a:ext cx="4495800" cy="3619500"/>
                    </a:xfrm>
                    <a:prstGeom prst="rect">
                      <a:avLst/>
                    </a:prstGeom>
                    <a:ln/>
                  </pic:spPr>
                </pic:pic>
              </a:graphicData>
            </a:graphic>
          </wp:inline>
        </w:drawing>
      </w:r>
    </w:p>
    <w:p w:rsidR="00387122" w:rsidRDefault="00A72EA6">
      <w:pPr>
        <w:spacing w:line="360" w:lineRule="auto"/>
        <w:ind w:left="360"/>
        <w:jc w:val="right"/>
        <w:rPr>
          <w:color w:val="000000"/>
          <w:sz w:val="24"/>
          <w:szCs w:val="24"/>
        </w:rPr>
      </w:pPr>
      <w:r>
        <w:rPr>
          <w:i/>
          <w:color w:val="000000"/>
          <w:sz w:val="24"/>
          <w:szCs w:val="24"/>
        </w:rPr>
        <w:t xml:space="preserve">Зураг   3- 9  Project Server-ийн зохион байгуулалт  </w:t>
      </w:r>
    </w:p>
    <w:p w:rsidR="00387122" w:rsidRDefault="00A72EA6">
      <w:pPr>
        <w:pStyle w:val="Heading3"/>
        <w:spacing w:line="360" w:lineRule="auto"/>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Microsoft Project Server 2007 , Microsoft Project  Professional 2007 килент  маягаар хоршин ажилладаг. Төслийн үйл ажиллагааг Microsoft Project  Professional  програм дээрээ хийгээд  Microsoft Project Server рүү  хэвлэдэг.</w:t>
      </w:r>
    </w:p>
    <w:p w:rsidR="00387122" w:rsidRDefault="00A72EA6">
      <w:pPr>
        <w:pStyle w:val="Heading3"/>
        <w:spacing w:line="360" w:lineRule="auto"/>
        <w:rPr>
          <w:rFonts w:ascii="Times New Roman" w:eastAsia="Times New Roman" w:hAnsi="Times New Roman" w:cs="Times New Roman"/>
          <w:b w:val="0"/>
          <w:color w:val="000000"/>
          <w:sz w:val="24"/>
          <w:szCs w:val="24"/>
        </w:rPr>
      </w:pPr>
      <w:r>
        <w:rPr>
          <w:rFonts w:ascii="Times New Roman" w:eastAsia="Times New Roman" w:hAnsi="Times New Roman" w:cs="Times New Roman"/>
          <w:b w:val="0"/>
          <w:noProof/>
          <w:color w:val="000000"/>
          <w:sz w:val="24"/>
          <w:szCs w:val="24"/>
          <w:lang w:val="en-US"/>
        </w:rPr>
        <w:drawing>
          <wp:inline distT="0" distB="0" distL="0" distR="0">
            <wp:extent cx="3430031" cy="2085975"/>
            <wp:effectExtent l="0" t="0" r="0" b="0"/>
            <wp:docPr id="165" name="image88.gif" descr="D:\8 semester\IT330\sudalgaa\default_013.gif"/>
            <wp:cNvGraphicFramePr/>
            <a:graphic xmlns:a="http://schemas.openxmlformats.org/drawingml/2006/main">
              <a:graphicData uri="http://schemas.openxmlformats.org/drawingml/2006/picture">
                <pic:pic xmlns:pic="http://schemas.openxmlformats.org/drawingml/2006/picture">
                  <pic:nvPicPr>
                    <pic:cNvPr id="0" name="image88.gif" descr="D:\8 semester\IT330\sudalgaa\default_013.gif"/>
                    <pic:cNvPicPr preferRelativeResize="0"/>
                  </pic:nvPicPr>
                  <pic:blipFill>
                    <a:blip r:embed="rId50"/>
                    <a:srcRect/>
                    <a:stretch>
                      <a:fillRect/>
                    </a:stretch>
                  </pic:blipFill>
                  <pic:spPr>
                    <a:xfrm>
                      <a:off x="0" y="0"/>
                      <a:ext cx="3430031" cy="2085975"/>
                    </a:xfrm>
                    <a:prstGeom prst="rect">
                      <a:avLst/>
                    </a:prstGeom>
                    <a:ln/>
                  </pic:spPr>
                </pic:pic>
              </a:graphicData>
            </a:graphic>
          </wp:inline>
        </w:drawing>
      </w:r>
    </w:p>
    <w:p w:rsidR="00387122" w:rsidRDefault="00A72EA6">
      <w:pPr>
        <w:spacing w:line="360" w:lineRule="auto"/>
        <w:ind w:left="360"/>
        <w:jc w:val="right"/>
        <w:rPr>
          <w:color w:val="000000"/>
          <w:sz w:val="24"/>
          <w:szCs w:val="24"/>
        </w:rPr>
      </w:pPr>
      <w:r>
        <w:rPr>
          <w:i/>
          <w:color w:val="000000"/>
          <w:sz w:val="24"/>
          <w:szCs w:val="24"/>
        </w:rPr>
        <w:t>Зураг   3- 10  Project Server-ийн ажиллах зарчим</w:t>
      </w:r>
    </w:p>
    <w:p w:rsidR="00387122" w:rsidRDefault="00A72EA6">
      <w:pPr>
        <w:pStyle w:val="Heading3"/>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p>
    <w:p w:rsidR="00387122" w:rsidRDefault="00A72EA6">
      <w:pPr>
        <w:pStyle w:val="Heading3"/>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Project Server Accounts – Серверийн хэрэглэгч </w:t>
      </w:r>
    </w:p>
    <w:p w:rsidR="00387122" w:rsidRDefault="00A72EA6">
      <w:pPr>
        <w:pStyle w:val="Heading3"/>
        <w:spacing w:line="360" w:lineRule="auto"/>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MS Project  Professional   програм дээр оруулсан төслийг  web access руу гаргахын тулд MS Project  Professional   програм дээрээ Microsoft Office Project Server 2007 Accounts  үүсгэх хэрэгтэй.</w:t>
      </w:r>
    </w:p>
    <w:p w:rsidR="00387122" w:rsidRDefault="00A72EA6" w:rsidP="00503330">
      <w:pPr>
        <w:pStyle w:val="Heading3"/>
        <w:keepNext w:val="0"/>
        <w:keepLines w:val="0"/>
        <w:numPr>
          <w:ilvl w:val="0"/>
          <w:numId w:val="29"/>
        </w:numPr>
        <w:spacing w:before="280" w:line="360" w:lineRule="auto"/>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MS Project  Professional  програмыг нээнэ</w:t>
      </w:r>
    </w:p>
    <w:p w:rsidR="00387122" w:rsidRDefault="00A72EA6" w:rsidP="00503330">
      <w:pPr>
        <w:pStyle w:val="Heading3"/>
        <w:keepNext w:val="0"/>
        <w:keepLines w:val="0"/>
        <w:numPr>
          <w:ilvl w:val="0"/>
          <w:numId w:val="29"/>
        </w:numPr>
        <w:spacing w:before="0" w:line="360" w:lineRule="auto"/>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 xml:space="preserve">Tools  цэсний </w:t>
      </w:r>
      <w:r>
        <w:rPr>
          <w:rFonts w:ascii="Wingdings" w:eastAsia="Wingdings" w:hAnsi="Wingdings" w:cs="Wingdings"/>
          <w:color w:val="000000"/>
          <w:sz w:val="24"/>
          <w:szCs w:val="24"/>
        </w:rPr>
        <w:t>→</w:t>
      </w:r>
      <w:r>
        <w:rPr>
          <w:rFonts w:ascii="Times New Roman" w:eastAsia="Times New Roman" w:hAnsi="Times New Roman" w:cs="Times New Roman"/>
          <w:color w:val="000000"/>
          <w:sz w:val="24"/>
          <w:szCs w:val="24"/>
        </w:rPr>
        <w:t xml:space="preserve"> Enterprise Options </w:t>
      </w:r>
      <w:r>
        <w:rPr>
          <w:rFonts w:ascii="Times New Roman" w:eastAsia="Times New Roman" w:hAnsi="Times New Roman" w:cs="Times New Roman"/>
          <w:b w:val="0"/>
          <w:color w:val="000000"/>
          <w:sz w:val="24"/>
          <w:szCs w:val="24"/>
        </w:rPr>
        <w:t>дэд цэсний</w:t>
      </w:r>
      <w:r>
        <w:rPr>
          <w:rFonts w:ascii="Times New Roman" w:eastAsia="Times New Roman" w:hAnsi="Times New Roman" w:cs="Times New Roman"/>
          <w:color w:val="000000"/>
          <w:sz w:val="24"/>
          <w:szCs w:val="24"/>
        </w:rPr>
        <w:t xml:space="preserve"> Microsoft Office Project Server accounts</w:t>
      </w:r>
      <w:r>
        <w:rPr>
          <w:rFonts w:ascii="Times New Roman" w:eastAsia="Times New Roman" w:hAnsi="Times New Roman" w:cs="Times New Roman"/>
          <w:b w:val="0"/>
          <w:color w:val="000000"/>
          <w:sz w:val="24"/>
          <w:szCs w:val="24"/>
        </w:rPr>
        <w:t xml:space="preserve">  сонгоно.</w:t>
      </w:r>
    </w:p>
    <w:p w:rsidR="00387122" w:rsidRDefault="00A72EA6" w:rsidP="00503330">
      <w:pPr>
        <w:pStyle w:val="Heading3"/>
        <w:keepNext w:val="0"/>
        <w:keepLines w:val="0"/>
        <w:numPr>
          <w:ilvl w:val="0"/>
          <w:numId w:val="29"/>
        </w:numPr>
        <w:spacing w:before="0" w:after="280" w:line="360" w:lineRule="auto"/>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 xml:space="preserve">Project Server Accounts </w:t>
      </w:r>
      <w:r>
        <w:rPr>
          <w:rFonts w:ascii="Times New Roman" w:eastAsia="Times New Roman" w:hAnsi="Times New Roman" w:cs="Times New Roman"/>
          <w:b w:val="0"/>
          <w:color w:val="000000"/>
          <w:sz w:val="24"/>
          <w:szCs w:val="24"/>
        </w:rPr>
        <w:t xml:space="preserve">цонхны </w:t>
      </w:r>
      <w:r>
        <w:rPr>
          <w:rFonts w:ascii="Times New Roman" w:eastAsia="Times New Roman" w:hAnsi="Times New Roman" w:cs="Times New Roman"/>
          <w:color w:val="000000"/>
          <w:sz w:val="24"/>
          <w:szCs w:val="24"/>
        </w:rPr>
        <w:t xml:space="preserve"> Add</w:t>
      </w:r>
      <w:r>
        <w:rPr>
          <w:rFonts w:ascii="Times New Roman" w:eastAsia="Times New Roman" w:hAnsi="Times New Roman" w:cs="Times New Roman"/>
          <w:b w:val="0"/>
          <w:color w:val="000000"/>
          <w:sz w:val="24"/>
          <w:szCs w:val="24"/>
        </w:rPr>
        <w:t xml:space="preserve"> товчийг дарж</w:t>
      </w:r>
    </w:p>
    <w:p w:rsidR="00387122" w:rsidRDefault="00A72EA6" w:rsidP="00503330">
      <w:pPr>
        <w:numPr>
          <w:ilvl w:val="0"/>
          <w:numId w:val="32"/>
        </w:numPr>
        <w:pBdr>
          <w:top w:val="nil"/>
          <w:left w:val="nil"/>
          <w:bottom w:val="nil"/>
          <w:right w:val="nil"/>
          <w:between w:val="nil"/>
        </w:pBdr>
        <w:spacing w:before="280" w:line="360" w:lineRule="auto"/>
        <w:rPr>
          <w:color w:val="000000"/>
          <w:sz w:val="24"/>
          <w:szCs w:val="24"/>
        </w:rPr>
      </w:pPr>
      <w:r>
        <w:rPr>
          <w:b/>
          <w:color w:val="000000"/>
          <w:sz w:val="24"/>
          <w:szCs w:val="24"/>
        </w:rPr>
        <w:t>Account Name</w:t>
      </w:r>
      <w:r>
        <w:rPr>
          <w:color w:val="000000"/>
          <w:sz w:val="24"/>
          <w:szCs w:val="24"/>
        </w:rPr>
        <w:t xml:space="preserve"> талбар дээр дахин давтагдахгүй нэр өгөх.</w:t>
      </w:r>
    </w:p>
    <w:p w:rsidR="00387122" w:rsidRDefault="00A72EA6" w:rsidP="00503330">
      <w:pPr>
        <w:numPr>
          <w:ilvl w:val="0"/>
          <w:numId w:val="32"/>
        </w:numPr>
        <w:pBdr>
          <w:top w:val="nil"/>
          <w:left w:val="nil"/>
          <w:bottom w:val="nil"/>
          <w:right w:val="nil"/>
          <w:between w:val="nil"/>
        </w:pBdr>
        <w:spacing w:after="280" w:line="360" w:lineRule="auto"/>
        <w:rPr>
          <w:color w:val="000000"/>
          <w:sz w:val="24"/>
          <w:szCs w:val="24"/>
        </w:rPr>
      </w:pPr>
      <w:r>
        <w:rPr>
          <w:b/>
          <w:color w:val="000000"/>
          <w:sz w:val="24"/>
          <w:szCs w:val="24"/>
        </w:rPr>
        <w:t>Project Server URL</w:t>
      </w:r>
      <w:r>
        <w:rPr>
          <w:color w:val="000000"/>
          <w:sz w:val="24"/>
          <w:szCs w:val="24"/>
        </w:rPr>
        <w:t xml:space="preserve"> талбарт,  Web access –ийн хаягийг зааж  өгнө</w:t>
      </w:r>
    </w:p>
    <w:p w:rsidR="00387122" w:rsidRDefault="00A72EA6">
      <w:pPr>
        <w:pBdr>
          <w:top w:val="nil"/>
          <w:left w:val="nil"/>
          <w:bottom w:val="nil"/>
          <w:right w:val="nil"/>
          <w:between w:val="nil"/>
        </w:pBdr>
        <w:spacing w:before="280" w:after="280" w:line="360" w:lineRule="auto"/>
        <w:rPr>
          <w:color w:val="000000"/>
          <w:sz w:val="24"/>
          <w:szCs w:val="24"/>
        </w:rPr>
      </w:pPr>
      <w:r>
        <w:rPr>
          <w:b/>
          <w:color w:val="000000"/>
          <w:sz w:val="24"/>
          <w:szCs w:val="24"/>
        </w:rPr>
        <w:t>When Connecting</w:t>
      </w:r>
      <w:r>
        <w:rPr>
          <w:color w:val="000000"/>
          <w:sz w:val="24"/>
          <w:szCs w:val="24"/>
        </w:rPr>
        <w:t xml:space="preserve"> хэсгийн: </w:t>
      </w:r>
    </w:p>
    <w:p w:rsidR="00387122" w:rsidRDefault="00A72EA6" w:rsidP="00503330">
      <w:pPr>
        <w:numPr>
          <w:ilvl w:val="0"/>
          <w:numId w:val="30"/>
        </w:numPr>
        <w:pBdr>
          <w:top w:val="nil"/>
          <w:left w:val="nil"/>
          <w:bottom w:val="nil"/>
          <w:right w:val="nil"/>
          <w:between w:val="nil"/>
        </w:pBdr>
        <w:spacing w:before="280" w:after="280" w:line="360" w:lineRule="auto"/>
        <w:rPr>
          <w:color w:val="000000"/>
        </w:rPr>
      </w:pPr>
      <w:r>
        <w:rPr>
          <w:b/>
          <w:color w:val="000000"/>
          <w:sz w:val="24"/>
          <w:szCs w:val="24"/>
        </w:rPr>
        <w:t>Use Windows user account</w:t>
      </w:r>
      <w:r>
        <w:rPr>
          <w:color w:val="000000"/>
          <w:sz w:val="24"/>
          <w:szCs w:val="24"/>
        </w:rPr>
        <w:t>   сонгох хэрэгтэй( default тохиргоо) ингэснээрээ Windows server –ийн хэрэглэгчийн нэр нууц  үгийг нэвтрэхдээ ашигладаг</w:t>
      </w:r>
    </w:p>
    <w:p w:rsidR="00387122" w:rsidRDefault="00A72EA6">
      <w:pPr>
        <w:pStyle w:val="Heading3"/>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val="0"/>
          <w:color w:val="000000"/>
          <w:sz w:val="24"/>
          <w:szCs w:val="24"/>
        </w:rPr>
        <w:t xml:space="preserve">Set as default account  сонголтыг сонгох хэрэгтэй.Ингэсэн тохиолдолд MS Project нээхэд шууд серверийн хэрэглэгчийн эрхээр   орох юм. </w:t>
      </w:r>
      <w:r>
        <w:rPr>
          <w:noProof/>
          <w:lang w:val="en-US"/>
        </w:rPr>
        <w:drawing>
          <wp:anchor distT="0" distB="0" distL="0" distR="0" simplePos="0" relativeHeight="251704320" behindDoc="0" locked="0" layoutInCell="1" hidden="0" allowOverlap="1">
            <wp:simplePos x="0" y="0"/>
            <wp:positionH relativeFrom="column">
              <wp:posOffset>1208646</wp:posOffset>
            </wp:positionH>
            <wp:positionV relativeFrom="paragraph">
              <wp:posOffset>389838</wp:posOffset>
            </wp:positionV>
            <wp:extent cx="4282944" cy="3299346"/>
            <wp:effectExtent l="0" t="0" r="0" b="0"/>
            <wp:wrapSquare wrapText="bothSides" distT="0" distB="0" distL="0" distR="0"/>
            <wp:docPr id="166" name="image43.jpg" descr="D:\8 semester\IT330\Picture\acount.jpg"/>
            <wp:cNvGraphicFramePr/>
            <a:graphic xmlns:a="http://schemas.openxmlformats.org/drawingml/2006/main">
              <a:graphicData uri="http://schemas.openxmlformats.org/drawingml/2006/picture">
                <pic:pic xmlns:pic="http://schemas.openxmlformats.org/drawingml/2006/picture">
                  <pic:nvPicPr>
                    <pic:cNvPr id="0" name="image43.jpg" descr="D:\8 semester\IT330\Picture\acount.jpg"/>
                    <pic:cNvPicPr preferRelativeResize="0"/>
                  </pic:nvPicPr>
                  <pic:blipFill>
                    <a:blip r:embed="rId58"/>
                    <a:srcRect/>
                    <a:stretch>
                      <a:fillRect/>
                    </a:stretch>
                  </pic:blipFill>
                  <pic:spPr>
                    <a:xfrm>
                      <a:off x="0" y="0"/>
                      <a:ext cx="4282944" cy="3299346"/>
                    </a:xfrm>
                    <a:prstGeom prst="rect">
                      <a:avLst/>
                    </a:prstGeom>
                    <a:ln/>
                  </pic:spPr>
                </pic:pic>
              </a:graphicData>
            </a:graphic>
          </wp:anchor>
        </w:drawing>
      </w: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387122">
      <w:pPr>
        <w:spacing w:line="360" w:lineRule="auto"/>
        <w:rPr>
          <w:color w:val="000000"/>
          <w:sz w:val="24"/>
          <w:szCs w:val="24"/>
        </w:rPr>
      </w:pPr>
    </w:p>
    <w:p w:rsidR="00387122" w:rsidRDefault="00A72EA6">
      <w:pPr>
        <w:spacing w:line="360" w:lineRule="auto"/>
        <w:jc w:val="right"/>
        <w:rPr>
          <w:i/>
          <w:color w:val="000000"/>
          <w:sz w:val="24"/>
          <w:szCs w:val="24"/>
        </w:rPr>
      </w:pPr>
      <w:r>
        <w:rPr>
          <w:i/>
          <w:color w:val="000000"/>
          <w:sz w:val="24"/>
          <w:szCs w:val="24"/>
        </w:rPr>
        <w:t>Зураг   3-10,2  Project Server хэрэглэгч үүсгэх</w:t>
      </w:r>
    </w:p>
    <w:p w:rsidR="00387122" w:rsidRDefault="00387122">
      <w:pPr>
        <w:spacing w:line="360" w:lineRule="auto"/>
        <w:ind w:left="360"/>
        <w:jc w:val="both"/>
        <w:rPr>
          <w:color w:val="000000"/>
          <w:sz w:val="24"/>
          <w:szCs w:val="24"/>
        </w:rPr>
      </w:pPr>
    </w:p>
    <w:p w:rsidR="00387122" w:rsidRDefault="00A72EA6">
      <w:pPr>
        <w:spacing w:line="360" w:lineRule="auto"/>
        <w:ind w:firstLine="720"/>
        <w:jc w:val="both"/>
        <w:rPr>
          <w:b/>
          <w:color w:val="000000"/>
          <w:sz w:val="24"/>
          <w:szCs w:val="24"/>
        </w:rPr>
      </w:pPr>
      <w:r>
        <w:rPr>
          <w:b/>
          <w:color w:val="000000"/>
          <w:sz w:val="24"/>
          <w:szCs w:val="24"/>
        </w:rPr>
        <w:t xml:space="preserve">Төслөө  web access рүү  хэвлэх </w:t>
      </w:r>
    </w:p>
    <w:p w:rsidR="00387122" w:rsidRDefault="00A72EA6">
      <w:pPr>
        <w:spacing w:line="360" w:lineRule="auto"/>
        <w:jc w:val="both"/>
        <w:rPr>
          <w:color w:val="000000"/>
          <w:sz w:val="24"/>
          <w:szCs w:val="24"/>
        </w:rPr>
      </w:pPr>
      <w:r>
        <w:rPr>
          <w:b/>
          <w:color w:val="000000"/>
          <w:sz w:val="24"/>
          <w:szCs w:val="24"/>
        </w:rPr>
        <w:t xml:space="preserve">Microsoft Project  </w:t>
      </w:r>
      <w:r>
        <w:rPr>
          <w:color w:val="000000"/>
          <w:sz w:val="24"/>
          <w:szCs w:val="24"/>
        </w:rPr>
        <w:t xml:space="preserve">програм дээр  оруулсан төслийг   </w:t>
      </w:r>
      <w:r>
        <w:rPr>
          <w:b/>
          <w:color w:val="000000"/>
          <w:sz w:val="24"/>
          <w:szCs w:val="24"/>
        </w:rPr>
        <w:t>web access</w:t>
      </w:r>
      <w:r>
        <w:rPr>
          <w:color w:val="000000"/>
          <w:sz w:val="24"/>
          <w:szCs w:val="24"/>
        </w:rPr>
        <w:t xml:space="preserve"> рүү   гаргахын тулд  </w:t>
      </w:r>
      <w:r>
        <w:rPr>
          <w:b/>
          <w:color w:val="000000"/>
          <w:sz w:val="24"/>
          <w:szCs w:val="24"/>
        </w:rPr>
        <w:t>серверийн хэрэглэгч-</w:t>
      </w:r>
      <w:r>
        <w:rPr>
          <w:color w:val="000000"/>
          <w:sz w:val="24"/>
          <w:szCs w:val="24"/>
        </w:rPr>
        <w:t>ийн  эрхээрээ</w:t>
      </w:r>
      <w:r>
        <w:rPr>
          <w:b/>
          <w:color w:val="000000"/>
          <w:sz w:val="24"/>
          <w:szCs w:val="24"/>
        </w:rPr>
        <w:t xml:space="preserve">  Microsoft Project </w:t>
      </w:r>
      <w:r>
        <w:rPr>
          <w:color w:val="000000"/>
          <w:sz w:val="24"/>
          <w:szCs w:val="24"/>
        </w:rPr>
        <w:t>програмруугаа ороод төслөө  File цэсний</w:t>
      </w:r>
      <w:r>
        <w:rPr>
          <w:rFonts w:ascii="Gungsuh" w:eastAsia="Gungsuh" w:hAnsi="Gungsuh" w:cs="Gungsuh"/>
          <w:color w:val="000000"/>
          <w:sz w:val="24"/>
          <w:szCs w:val="24"/>
        </w:rPr>
        <w:t>→ Publish  команд  өгөх  хэрэгтэй.</w:t>
      </w:r>
    </w:p>
    <w:p w:rsidR="00387122" w:rsidRDefault="00387122">
      <w:pPr>
        <w:spacing w:line="360" w:lineRule="auto"/>
        <w:rPr>
          <w:b/>
        </w:rPr>
      </w:pPr>
    </w:p>
    <w:p w:rsidR="00387122" w:rsidRDefault="00A72EA6">
      <w:pPr>
        <w:spacing w:line="360" w:lineRule="auto"/>
        <w:ind w:firstLine="360"/>
        <w:rPr>
          <w:b/>
          <w:sz w:val="24"/>
          <w:szCs w:val="24"/>
        </w:rPr>
      </w:pPr>
      <w:r>
        <w:rPr>
          <w:b/>
          <w:sz w:val="24"/>
          <w:szCs w:val="24"/>
        </w:rPr>
        <w:t>MS project 2007 програмыг төсөл удирдахад хэрэглэх</w:t>
      </w:r>
    </w:p>
    <w:p w:rsidR="00387122" w:rsidRDefault="003C249F" w:rsidP="00503330">
      <w:pPr>
        <w:numPr>
          <w:ilvl w:val="0"/>
          <w:numId w:val="39"/>
        </w:numPr>
        <w:spacing w:before="280" w:line="360" w:lineRule="auto"/>
        <w:ind w:hanging="360"/>
        <w:rPr>
          <w:sz w:val="24"/>
          <w:szCs w:val="24"/>
        </w:rPr>
      </w:pPr>
      <w:hyperlink r:id="rId59">
        <w:r w:rsidR="00A72EA6">
          <w:rPr>
            <w:sz w:val="24"/>
            <w:szCs w:val="24"/>
          </w:rPr>
          <w:t>Төсөлд буй ажлуудыг дараалалд оруулах</w:t>
        </w:r>
      </w:hyperlink>
      <w:hyperlink r:id="rId60">
        <w:r w:rsidR="00A72EA6">
          <w:rPr>
            <w:noProof/>
            <w:sz w:val="24"/>
            <w:szCs w:val="24"/>
            <w:lang w:val="en-US"/>
          </w:rPr>
          <w:drawing>
            <wp:inline distT="0" distB="0" distL="0" distR="0">
              <wp:extent cx="8890" cy="8890"/>
              <wp:effectExtent l="0" t="0" r="0" b="0"/>
              <wp:docPr id="167" name="image23.gif" descr="D:\7 semester\IM329\other\blog-post_23_files\t_002.gif"/>
              <wp:cNvGraphicFramePr/>
              <a:graphic xmlns:a="http://schemas.openxmlformats.org/drawingml/2006/main">
                <a:graphicData uri="http://schemas.openxmlformats.org/drawingml/2006/picture">
                  <pic:pic xmlns:pic="http://schemas.openxmlformats.org/drawingml/2006/picture">
                    <pic:nvPicPr>
                      <pic:cNvPr id="0" name="image23.gif" descr="D:\7 semester\IM329\other\blog-post_23_files\t_002.gif"/>
                      <pic:cNvPicPr preferRelativeResize="0"/>
                    </pic:nvPicPr>
                    <pic:blipFill>
                      <a:blip r:embed="rId61"/>
                      <a:srcRect/>
                      <a:stretch>
                        <a:fillRect/>
                      </a:stretch>
                    </pic:blipFill>
                    <pic:spPr>
                      <a:xfrm>
                        <a:off x="0" y="0"/>
                        <a:ext cx="8890" cy="8890"/>
                      </a:xfrm>
                      <a:prstGeom prst="rect">
                        <a:avLst/>
                      </a:prstGeom>
                      <a:ln/>
                    </pic:spPr>
                  </pic:pic>
                </a:graphicData>
              </a:graphic>
            </wp:inline>
          </w:drawing>
        </w:r>
      </w:hyperlink>
    </w:p>
    <w:p w:rsidR="00387122" w:rsidRDefault="003C249F" w:rsidP="00503330">
      <w:pPr>
        <w:numPr>
          <w:ilvl w:val="0"/>
          <w:numId w:val="39"/>
        </w:numPr>
        <w:spacing w:line="360" w:lineRule="auto"/>
        <w:ind w:hanging="360"/>
        <w:rPr>
          <w:sz w:val="24"/>
          <w:szCs w:val="24"/>
        </w:rPr>
      </w:pPr>
      <w:hyperlink r:id="rId62">
        <w:r w:rsidR="00A72EA6">
          <w:rPr>
            <w:sz w:val="24"/>
            <w:szCs w:val="24"/>
          </w:rPr>
          <w:t>Ажлуудыг уялдаа холбоонд оруулах</w:t>
        </w:r>
      </w:hyperlink>
      <w:hyperlink r:id="rId63">
        <w:r w:rsidR="00A72EA6">
          <w:rPr>
            <w:noProof/>
            <w:sz w:val="24"/>
            <w:szCs w:val="24"/>
            <w:lang w:val="en-US"/>
          </w:rPr>
          <w:drawing>
            <wp:inline distT="0" distB="0" distL="0" distR="0">
              <wp:extent cx="8890" cy="8890"/>
              <wp:effectExtent l="0" t="0" r="0" b="0"/>
              <wp:docPr id="168" name="image23.gif" descr="D:\7 semester\IM329\other\blog-post_23_files\t_002.gif"/>
              <wp:cNvGraphicFramePr/>
              <a:graphic xmlns:a="http://schemas.openxmlformats.org/drawingml/2006/main">
                <a:graphicData uri="http://schemas.openxmlformats.org/drawingml/2006/picture">
                  <pic:pic xmlns:pic="http://schemas.openxmlformats.org/drawingml/2006/picture">
                    <pic:nvPicPr>
                      <pic:cNvPr id="0" name="image23.gif" descr="D:\7 semester\IM329\other\blog-post_23_files\t_002.gif"/>
                      <pic:cNvPicPr preferRelativeResize="0"/>
                    </pic:nvPicPr>
                    <pic:blipFill>
                      <a:blip r:embed="rId61"/>
                      <a:srcRect/>
                      <a:stretch>
                        <a:fillRect/>
                      </a:stretch>
                    </pic:blipFill>
                    <pic:spPr>
                      <a:xfrm>
                        <a:off x="0" y="0"/>
                        <a:ext cx="8890" cy="8890"/>
                      </a:xfrm>
                      <a:prstGeom prst="rect">
                        <a:avLst/>
                      </a:prstGeom>
                      <a:ln/>
                    </pic:spPr>
                  </pic:pic>
                </a:graphicData>
              </a:graphic>
            </wp:inline>
          </w:drawing>
        </w:r>
      </w:hyperlink>
    </w:p>
    <w:p w:rsidR="00387122" w:rsidRDefault="003C249F" w:rsidP="00503330">
      <w:pPr>
        <w:numPr>
          <w:ilvl w:val="0"/>
          <w:numId w:val="39"/>
        </w:numPr>
        <w:spacing w:line="360" w:lineRule="auto"/>
        <w:ind w:hanging="360"/>
        <w:rPr>
          <w:sz w:val="24"/>
          <w:szCs w:val="24"/>
        </w:rPr>
      </w:pPr>
      <w:hyperlink r:id="rId64">
        <w:r w:rsidR="00A72EA6">
          <w:rPr>
            <w:sz w:val="24"/>
            <w:szCs w:val="24"/>
          </w:rPr>
          <w:t>Ажлын цагийн хуваарь</w:t>
        </w:r>
      </w:hyperlink>
      <w:hyperlink r:id="rId65">
        <w:r w:rsidR="00A72EA6">
          <w:rPr>
            <w:noProof/>
            <w:sz w:val="24"/>
            <w:szCs w:val="24"/>
            <w:lang w:val="en-US"/>
          </w:rPr>
          <w:drawing>
            <wp:inline distT="0" distB="0" distL="0" distR="0">
              <wp:extent cx="8890" cy="8890"/>
              <wp:effectExtent l="0" t="0" r="0" b="0"/>
              <wp:docPr id="169" name="image23.gif" descr="D:\7 semester\IM329\other\blog-post_23_files\t_002.gif"/>
              <wp:cNvGraphicFramePr/>
              <a:graphic xmlns:a="http://schemas.openxmlformats.org/drawingml/2006/main">
                <a:graphicData uri="http://schemas.openxmlformats.org/drawingml/2006/picture">
                  <pic:pic xmlns:pic="http://schemas.openxmlformats.org/drawingml/2006/picture">
                    <pic:nvPicPr>
                      <pic:cNvPr id="0" name="image23.gif" descr="D:\7 semester\IM329\other\blog-post_23_files\t_002.gif"/>
                      <pic:cNvPicPr preferRelativeResize="0"/>
                    </pic:nvPicPr>
                    <pic:blipFill>
                      <a:blip r:embed="rId61"/>
                      <a:srcRect/>
                      <a:stretch>
                        <a:fillRect/>
                      </a:stretch>
                    </pic:blipFill>
                    <pic:spPr>
                      <a:xfrm>
                        <a:off x="0" y="0"/>
                        <a:ext cx="8890" cy="8890"/>
                      </a:xfrm>
                      <a:prstGeom prst="rect">
                        <a:avLst/>
                      </a:prstGeom>
                      <a:ln/>
                    </pic:spPr>
                  </pic:pic>
                </a:graphicData>
              </a:graphic>
            </wp:inline>
          </w:drawing>
        </w:r>
      </w:hyperlink>
    </w:p>
    <w:p w:rsidR="00387122" w:rsidRDefault="003C249F" w:rsidP="00503330">
      <w:pPr>
        <w:numPr>
          <w:ilvl w:val="0"/>
          <w:numId w:val="39"/>
        </w:numPr>
        <w:spacing w:line="360" w:lineRule="auto"/>
        <w:ind w:hanging="360"/>
        <w:rPr>
          <w:sz w:val="24"/>
          <w:szCs w:val="24"/>
        </w:rPr>
      </w:pPr>
      <w:hyperlink r:id="rId66">
        <w:r w:rsidR="00A72EA6">
          <w:rPr>
            <w:sz w:val="24"/>
            <w:szCs w:val="24"/>
          </w:rPr>
          <w:t>Ажилд илүү олон мэдээллийг хавсаргах</w:t>
        </w:r>
      </w:hyperlink>
      <w:hyperlink r:id="rId67">
        <w:r w:rsidR="00A72EA6">
          <w:rPr>
            <w:noProof/>
            <w:sz w:val="24"/>
            <w:szCs w:val="24"/>
            <w:lang w:val="en-US"/>
          </w:rPr>
          <w:drawing>
            <wp:inline distT="0" distB="0" distL="0" distR="0">
              <wp:extent cx="8890" cy="8890"/>
              <wp:effectExtent l="0" t="0" r="0" b="0"/>
              <wp:docPr id="170" name="image23.gif" descr="D:\7 semester\IM329\other\blog-post_23_files\t_002.gif"/>
              <wp:cNvGraphicFramePr/>
              <a:graphic xmlns:a="http://schemas.openxmlformats.org/drawingml/2006/main">
                <a:graphicData uri="http://schemas.openxmlformats.org/drawingml/2006/picture">
                  <pic:pic xmlns:pic="http://schemas.openxmlformats.org/drawingml/2006/picture">
                    <pic:nvPicPr>
                      <pic:cNvPr id="0" name="image23.gif" descr="D:\7 semester\IM329\other\blog-post_23_files\t_002.gif"/>
                      <pic:cNvPicPr preferRelativeResize="0"/>
                    </pic:nvPicPr>
                    <pic:blipFill>
                      <a:blip r:embed="rId61"/>
                      <a:srcRect/>
                      <a:stretch>
                        <a:fillRect/>
                      </a:stretch>
                    </pic:blipFill>
                    <pic:spPr>
                      <a:xfrm>
                        <a:off x="0" y="0"/>
                        <a:ext cx="8890" cy="8890"/>
                      </a:xfrm>
                      <a:prstGeom prst="rect">
                        <a:avLst/>
                      </a:prstGeom>
                      <a:ln/>
                    </pic:spPr>
                  </pic:pic>
                </a:graphicData>
              </a:graphic>
            </wp:inline>
          </w:drawing>
        </w:r>
      </w:hyperlink>
    </w:p>
    <w:p w:rsidR="00387122" w:rsidRDefault="003C249F" w:rsidP="00503330">
      <w:pPr>
        <w:numPr>
          <w:ilvl w:val="0"/>
          <w:numId w:val="39"/>
        </w:numPr>
        <w:spacing w:line="360" w:lineRule="auto"/>
        <w:ind w:hanging="360"/>
        <w:rPr>
          <w:sz w:val="24"/>
          <w:szCs w:val="24"/>
        </w:rPr>
      </w:pPr>
      <w:hyperlink r:id="rId68">
        <w:r w:rsidR="00A72EA6">
          <w:rPr>
            <w:sz w:val="24"/>
            <w:szCs w:val="24"/>
          </w:rPr>
          <w:t>Нэмэлт талбаруудыг оруулахдаа:</w:t>
        </w:r>
      </w:hyperlink>
      <w:hyperlink r:id="rId69">
        <w:r w:rsidR="00A72EA6">
          <w:rPr>
            <w:noProof/>
            <w:sz w:val="24"/>
            <w:szCs w:val="24"/>
            <w:lang w:val="en-US"/>
          </w:rPr>
          <w:drawing>
            <wp:inline distT="0" distB="0" distL="0" distR="0">
              <wp:extent cx="8890" cy="8890"/>
              <wp:effectExtent l="0" t="0" r="0" b="0"/>
              <wp:docPr id="171" name="image23.gif" descr="D:\7 semester\IM329\other\blog-post_23_files\t_002.gif"/>
              <wp:cNvGraphicFramePr/>
              <a:graphic xmlns:a="http://schemas.openxmlformats.org/drawingml/2006/main">
                <a:graphicData uri="http://schemas.openxmlformats.org/drawingml/2006/picture">
                  <pic:pic xmlns:pic="http://schemas.openxmlformats.org/drawingml/2006/picture">
                    <pic:nvPicPr>
                      <pic:cNvPr id="0" name="image23.gif" descr="D:\7 semester\IM329\other\blog-post_23_files\t_002.gif"/>
                      <pic:cNvPicPr preferRelativeResize="0"/>
                    </pic:nvPicPr>
                    <pic:blipFill>
                      <a:blip r:embed="rId61"/>
                      <a:srcRect/>
                      <a:stretch>
                        <a:fillRect/>
                      </a:stretch>
                    </pic:blipFill>
                    <pic:spPr>
                      <a:xfrm>
                        <a:off x="0" y="0"/>
                        <a:ext cx="8890" cy="8890"/>
                      </a:xfrm>
                      <a:prstGeom prst="rect">
                        <a:avLst/>
                      </a:prstGeom>
                      <a:ln/>
                    </pic:spPr>
                  </pic:pic>
                </a:graphicData>
              </a:graphic>
            </wp:inline>
          </w:drawing>
        </w:r>
      </w:hyperlink>
    </w:p>
    <w:p w:rsidR="00387122" w:rsidRDefault="003C249F" w:rsidP="00503330">
      <w:pPr>
        <w:numPr>
          <w:ilvl w:val="0"/>
          <w:numId w:val="39"/>
        </w:numPr>
        <w:spacing w:line="360" w:lineRule="auto"/>
        <w:ind w:hanging="360"/>
        <w:rPr>
          <w:sz w:val="24"/>
          <w:szCs w:val="24"/>
        </w:rPr>
      </w:pPr>
      <w:hyperlink r:id="rId70">
        <w:r w:rsidR="00A72EA6">
          <w:rPr>
            <w:sz w:val="24"/>
            <w:szCs w:val="24"/>
          </w:rPr>
          <w:t>Янз бүрийн мэдээллийн багана нэмж хавсаргах</w:t>
        </w:r>
      </w:hyperlink>
      <w:hyperlink r:id="rId71">
        <w:r w:rsidR="00A72EA6">
          <w:rPr>
            <w:noProof/>
            <w:sz w:val="24"/>
            <w:szCs w:val="24"/>
            <w:lang w:val="en-US"/>
          </w:rPr>
          <w:drawing>
            <wp:inline distT="0" distB="0" distL="0" distR="0">
              <wp:extent cx="8890" cy="8890"/>
              <wp:effectExtent l="0" t="0" r="0" b="0"/>
              <wp:docPr id="172" name="image23.gif" descr="D:\7 semester\IM329\other\blog-post_23_files\t_002.gif"/>
              <wp:cNvGraphicFramePr/>
              <a:graphic xmlns:a="http://schemas.openxmlformats.org/drawingml/2006/main">
                <a:graphicData uri="http://schemas.openxmlformats.org/drawingml/2006/picture">
                  <pic:pic xmlns:pic="http://schemas.openxmlformats.org/drawingml/2006/picture">
                    <pic:nvPicPr>
                      <pic:cNvPr id="0" name="image23.gif" descr="D:\7 semester\IM329\other\blog-post_23_files\t_002.gif"/>
                      <pic:cNvPicPr preferRelativeResize="0"/>
                    </pic:nvPicPr>
                    <pic:blipFill>
                      <a:blip r:embed="rId61"/>
                      <a:srcRect/>
                      <a:stretch>
                        <a:fillRect/>
                      </a:stretch>
                    </pic:blipFill>
                    <pic:spPr>
                      <a:xfrm>
                        <a:off x="0" y="0"/>
                        <a:ext cx="8890" cy="8890"/>
                      </a:xfrm>
                      <a:prstGeom prst="rect">
                        <a:avLst/>
                      </a:prstGeom>
                      <a:ln/>
                    </pic:spPr>
                  </pic:pic>
                </a:graphicData>
              </a:graphic>
            </wp:inline>
          </w:drawing>
        </w:r>
      </w:hyperlink>
    </w:p>
    <w:p w:rsidR="00387122" w:rsidRDefault="003C249F" w:rsidP="00503330">
      <w:pPr>
        <w:numPr>
          <w:ilvl w:val="0"/>
          <w:numId w:val="39"/>
        </w:numPr>
        <w:spacing w:line="360" w:lineRule="auto"/>
        <w:ind w:hanging="360"/>
        <w:rPr>
          <w:sz w:val="24"/>
          <w:szCs w:val="24"/>
        </w:rPr>
      </w:pPr>
      <w:hyperlink r:id="rId72">
        <w:r w:rsidR="00A72EA6">
          <w:rPr>
            <w:sz w:val="24"/>
            <w:szCs w:val="24"/>
          </w:rPr>
          <w:t>Төслийг дуусгах хугацааг тодорхойлох ажлыг холбох</w:t>
        </w:r>
      </w:hyperlink>
      <w:hyperlink r:id="rId73">
        <w:r w:rsidR="00A72EA6">
          <w:rPr>
            <w:noProof/>
            <w:sz w:val="24"/>
            <w:szCs w:val="24"/>
            <w:lang w:val="en-US"/>
          </w:rPr>
          <w:drawing>
            <wp:inline distT="0" distB="0" distL="0" distR="0">
              <wp:extent cx="8890" cy="8890"/>
              <wp:effectExtent l="0" t="0" r="0" b="0"/>
              <wp:docPr id="173" name="image23.gif" descr="D:\7 semester\IM329\other\blog-post_23_files\t_002.gif"/>
              <wp:cNvGraphicFramePr/>
              <a:graphic xmlns:a="http://schemas.openxmlformats.org/drawingml/2006/main">
                <a:graphicData uri="http://schemas.openxmlformats.org/drawingml/2006/picture">
                  <pic:pic xmlns:pic="http://schemas.openxmlformats.org/drawingml/2006/picture">
                    <pic:nvPicPr>
                      <pic:cNvPr id="0" name="image23.gif" descr="D:\7 semester\IM329\other\blog-post_23_files\t_002.gif"/>
                      <pic:cNvPicPr preferRelativeResize="0"/>
                    </pic:nvPicPr>
                    <pic:blipFill>
                      <a:blip r:embed="rId61"/>
                      <a:srcRect/>
                      <a:stretch>
                        <a:fillRect/>
                      </a:stretch>
                    </pic:blipFill>
                    <pic:spPr>
                      <a:xfrm>
                        <a:off x="0" y="0"/>
                        <a:ext cx="8890" cy="8890"/>
                      </a:xfrm>
                      <a:prstGeom prst="rect">
                        <a:avLst/>
                      </a:prstGeom>
                      <a:ln/>
                    </pic:spPr>
                  </pic:pic>
                </a:graphicData>
              </a:graphic>
            </wp:inline>
          </w:drawing>
        </w:r>
      </w:hyperlink>
    </w:p>
    <w:p w:rsidR="00387122" w:rsidRDefault="003C249F" w:rsidP="00503330">
      <w:pPr>
        <w:numPr>
          <w:ilvl w:val="0"/>
          <w:numId w:val="39"/>
        </w:numPr>
        <w:spacing w:line="360" w:lineRule="auto"/>
        <w:ind w:hanging="360"/>
        <w:rPr>
          <w:sz w:val="24"/>
          <w:szCs w:val="24"/>
        </w:rPr>
      </w:pPr>
      <w:hyperlink r:id="rId74">
        <w:r w:rsidR="00A72EA6">
          <w:rPr>
            <w:sz w:val="24"/>
            <w:szCs w:val="24"/>
          </w:rPr>
          <w:t>Ажлын төлөвлөсөн хугацааг бодит хугацаатай харьцуулах</w:t>
        </w:r>
      </w:hyperlink>
      <w:hyperlink r:id="rId75">
        <w:r w:rsidR="00A72EA6">
          <w:rPr>
            <w:noProof/>
            <w:sz w:val="24"/>
            <w:szCs w:val="24"/>
            <w:lang w:val="en-US"/>
          </w:rPr>
          <w:drawing>
            <wp:inline distT="0" distB="0" distL="0" distR="0">
              <wp:extent cx="8890" cy="8890"/>
              <wp:effectExtent l="0" t="0" r="0" b="0"/>
              <wp:docPr id="174" name="image23.gif" descr="D:\7 semester\IM329\other\blog-post_23_files\t_002.gif"/>
              <wp:cNvGraphicFramePr/>
              <a:graphic xmlns:a="http://schemas.openxmlformats.org/drawingml/2006/main">
                <a:graphicData uri="http://schemas.openxmlformats.org/drawingml/2006/picture">
                  <pic:pic xmlns:pic="http://schemas.openxmlformats.org/drawingml/2006/picture">
                    <pic:nvPicPr>
                      <pic:cNvPr id="0" name="image23.gif" descr="D:\7 semester\IM329\other\blog-post_23_files\t_002.gif"/>
                      <pic:cNvPicPr preferRelativeResize="0"/>
                    </pic:nvPicPr>
                    <pic:blipFill>
                      <a:blip r:embed="rId61"/>
                      <a:srcRect/>
                      <a:stretch>
                        <a:fillRect/>
                      </a:stretch>
                    </pic:blipFill>
                    <pic:spPr>
                      <a:xfrm>
                        <a:off x="0" y="0"/>
                        <a:ext cx="8890" cy="8890"/>
                      </a:xfrm>
                      <a:prstGeom prst="rect">
                        <a:avLst/>
                      </a:prstGeom>
                      <a:ln/>
                    </pic:spPr>
                  </pic:pic>
                </a:graphicData>
              </a:graphic>
            </wp:inline>
          </w:drawing>
        </w:r>
      </w:hyperlink>
    </w:p>
    <w:p w:rsidR="00387122" w:rsidRDefault="003C249F" w:rsidP="00503330">
      <w:pPr>
        <w:numPr>
          <w:ilvl w:val="0"/>
          <w:numId w:val="39"/>
        </w:numPr>
        <w:spacing w:line="360" w:lineRule="auto"/>
        <w:ind w:hanging="360"/>
        <w:rPr>
          <w:sz w:val="24"/>
          <w:szCs w:val="24"/>
        </w:rPr>
      </w:pPr>
      <w:hyperlink r:id="rId76">
        <w:r w:rsidR="00A72EA6">
          <w:rPr>
            <w:sz w:val="24"/>
            <w:szCs w:val="24"/>
          </w:rPr>
          <w:t>Төслийн ажилд шаардлагатай өөрчлөлтүүдийг оруулах</w:t>
        </w:r>
      </w:hyperlink>
      <w:hyperlink r:id="rId77">
        <w:r w:rsidR="00A72EA6">
          <w:rPr>
            <w:noProof/>
            <w:sz w:val="24"/>
            <w:szCs w:val="24"/>
            <w:lang w:val="en-US"/>
          </w:rPr>
          <w:drawing>
            <wp:inline distT="0" distB="0" distL="0" distR="0">
              <wp:extent cx="8890" cy="8890"/>
              <wp:effectExtent l="0" t="0" r="0" b="0"/>
              <wp:docPr id="175" name="image23.gif" descr="D:\7 semester\IM329\other\blog-post_23_files\t_002.gif"/>
              <wp:cNvGraphicFramePr/>
              <a:graphic xmlns:a="http://schemas.openxmlformats.org/drawingml/2006/main">
                <a:graphicData uri="http://schemas.openxmlformats.org/drawingml/2006/picture">
                  <pic:pic xmlns:pic="http://schemas.openxmlformats.org/drawingml/2006/picture">
                    <pic:nvPicPr>
                      <pic:cNvPr id="0" name="image23.gif" descr="D:\7 semester\IM329\other\blog-post_23_files\t_002.gif"/>
                      <pic:cNvPicPr preferRelativeResize="0"/>
                    </pic:nvPicPr>
                    <pic:blipFill>
                      <a:blip r:embed="rId61"/>
                      <a:srcRect/>
                      <a:stretch>
                        <a:fillRect/>
                      </a:stretch>
                    </pic:blipFill>
                    <pic:spPr>
                      <a:xfrm>
                        <a:off x="0" y="0"/>
                        <a:ext cx="8890" cy="8890"/>
                      </a:xfrm>
                      <a:prstGeom prst="rect">
                        <a:avLst/>
                      </a:prstGeom>
                      <a:ln/>
                    </pic:spPr>
                  </pic:pic>
                </a:graphicData>
              </a:graphic>
            </wp:inline>
          </w:drawing>
        </w:r>
      </w:hyperlink>
    </w:p>
    <w:p w:rsidR="00387122" w:rsidRDefault="003C249F" w:rsidP="00503330">
      <w:pPr>
        <w:numPr>
          <w:ilvl w:val="0"/>
          <w:numId w:val="39"/>
        </w:numPr>
        <w:spacing w:line="360" w:lineRule="auto"/>
        <w:ind w:hanging="360"/>
        <w:rPr>
          <w:sz w:val="24"/>
          <w:szCs w:val="24"/>
        </w:rPr>
      </w:pPr>
      <w:hyperlink r:id="rId78">
        <w:r w:rsidR="00A72EA6">
          <w:rPr>
            <w:sz w:val="24"/>
            <w:szCs w:val="24"/>
          </w:rPr>
          <w:t>Төсөлд гарах эрсдэлийг олж тодорхойлох</w:t>
        </w:r>
      </w:hyperlink>
      <w:hyperlink r:id="rId79">
        <w:r w:rsidR="00A72EA6">
          <w:rPr>
            <w:noProof/>
            <w:sz w:val="24"/>
            <w:szCs w:val="24"/>
            <w:lang w:val="en-US"/>
          </w:rPr>
          <w:drawing>
            <wp:inline distT="0" distB="0" distL="0" distR="0">
              <wp:extent cx="8890" cy="8890"/>
              <wp:effectExtent l="0" t="0" r="0" b="0"/>
              <wp:docPr id="176" name="image23.gif" descr="D:\7 semester\IM329\other\blog-post_23_files\t_002.gif"/>
              <wp:cNvGraphicFramePr/>
              <a:graphic xmlns:a="http://schemas.openxmlformats.org/drawingml/2006/main">
                <a:graphicData uri="http://schemas.openxmlformats.org/drawingml/2006/picture">
                  <pic:pic xmlns:pic="http://schemas.openxmlformats.org/drawingml/2006/picture">
                    <pic:nvPicPr>
                      <pic:cNvPr id="0" name="image23.gif" descr="D:\7 semester\IM329\other\blog-post_23_files\t_002.gif"/>
                      <pic:cNvPicPr preferRelativeResize="0"/>
                    </pic:nvPicPr>
                    <pic:blipFill>
                      <a:blip r:embed="rId61"/>
                      <a:srcRect/>
                      <a:stretch>
                        <a:fillRect/>
                      </a:stretch>
                    </pic:blipFill>
                    <pic:spPr>
                      <a:xfrm>
                        <a:off x="0" y="0"/>
                        <a:ext cx="8890" cy="8890"/>
                      </a:xfrm>
                      <a:prstGeom prst="rect">
                        <a:avLst/>
                      </a:prstGeom>
                      <a:ln/>
                    </pic:spPr>
                  </pic:pic>
                </a:graphicData>
              </a:graphic>
            </wp:inline>
          </w:drawing>
        </w:r>
      </w:hyperlink>
    </w:p>
    <w:p w:rsidR="00387122" w:rsidRDefault="003C249F" w:rsidP="00503330">
      <w:pPr>
        <w:numPr>
          <w:ilvl w:val="0"/>
          <w:numId w:val="39"/>
        </w:numPr>
        <w:spacing w:after="280"/>
        <w:ind w:hanging="360"/>
        <w:rPr>
          <w:sz w:val="24"/>
          <w:szCs w:val="24"/>
        </w:rPr>
      </w:pPr>
      <w:hyperlink r:id="rId80">
        <w:r w:rsidR="00A72EA6">
          <w:rPr>
            <w:sz w:val="24"/>
            <w:szCs w:val="24"/>
          </w:rPr>
          <w:t>Хянахдаа:</w:t>
        </w:r>
      </w:hyperlink>
      <w:hyperlink r:id="rId81">
        <w:r w:rsidR="00A72EA6">
          <w:rPr>
            <w:noProof/>
            <w:sz w:val="24"/>
            <w:szCs w:val="24"/>
            <w:lang w:val="en-US"/>
          </w:rPr>
          <w:drawing>
            <wp:inline distT="0" distB="0" distL="0" distR="0">
              <wp:extent cx="8890" cy="8890"/>
              <wp:effectExtent l="0" t="0" r="0" b="0"/>
              <wp:docPr id="177" name="image23.gif" descr="D:\7 semester\IM329\other\blog-post_23_files\t_002.gif"/>
              <wp:cNvGraphicFramePr/>
              <a:graphic xmlns:a="http://schemas.openxmlformats.org/drawingml/2006/main">
                <a:graphicData uri="http://schemas.openxmlformats.org/drawingml/2006/picture">
                  <pic:pic xmlns:pic="http://schemas.openxmlformats.org/drawingml/2006/picture">
                    <pic:nvPicPr>
                      <pic:cNvPr id="0" name="image23.gif" descr="D:\7 semester\IM329\other\blog-post_23_files\t_002.gif"/>
                      <pic:cNvPicPr preferRelativeResize="0"/>
                    </pic:nvPicPr>
                    <pic:blipFill>
                      <a:blip r:embed="rId61"/>
                      <a:srcRect/>
                      <a:stretch>
                        <a:fillRect/>
                      </a:stretch>
                    </pic:blipFill>
                    <pic:spPr>
                      <a:xfrm>
                        <a:off x="0" y="0"/>
                        <a:ext cx="8890" cy="8890"/>
                      </a:xfrm>
                      <a:prstGeom prst="rect">
                        <a:avLst/>
                      </a:prstGeom>
                      <a:ln/>
                    </pic:spPr>
                  </pic:pic>
                </a:graphicData>
              </a:graphic>
            </wp:inline>
          </w:drawing>
        </w:r>
      </w:hyperlink>
    </w:p>
    <w:p w:rsidR="00387122" w:rsidRDefault="00A72EA6" w:rsidP="00503330">
      <w:pPr>
        <w:numPr>
          <w:ilvl w:val="0"/>
          <w:numId w:val="49"/>
        </w:numPr>
        <w:pBdr>
          <w:top w:val="nil"/>
          <w:left w:val="nil"/>
          <w:bottom w:val="nil"/>
          <w:right w:val="nil"/>
          <w:between w:val="nil"/>
        </w:pBdr>
        <w:spacing w:before="280"/>
        <w:rPr>
          <w:color w:val="000000"/>
          <w:sz w:val="24"/>
          <w:szCs w:val="24"/>
        </w:rPr>
      </w:pPr>
      <w:r>
        <w:rPr>
          <w:color w:val="000000"/>
          <w:sz w:val="24"/>
          <w:szCs w:val="24"/>
        </w:rPr>
        <w:t>Төслийн зардлыг хянах</w:t>
      </w:r>
      <w:r>
        <w:rPr>
          <w:noProof/>
          <w:color w:val="000000"/>
          <w:sz w:val="24"/>
          <w:szCs w:val="24"/>
          <w:lang w:val="en-US"/>
        </w:rPr>
        <w:drawing>
          <wp:inline distT="0" distB="0" distL="0" distR="0">
            <wp:extent cx="8890" cy="8890"/>
            <wp:effectExtent l="0" t="0" r="0" b="0"/>
            <wp:docPr id="178" name="image23.gif" descr="D:\7 semester\IM329\other\blog-post_23_files\t_002.gif"/>
            <wp:cNvGraphicFramePr/>
            <a:graphic xmlns:a="http://schemas.openxmlformats.org/drawingml/2006/main">
              <a:graphicData uri="http://schemas.openxmlformats.org/drawingml/2006/picture">
                <pic:pic xmlns:pic="http://schemas.openxmlformats.org/drawingml/2006/picture">
                  <pic:nvPicPr>
                    <pic:cNvPr id="0" name="image23.gif" descr="D:\7 semester\IM329\other\blog-post_23_files\t_002.gif"/>
                    <pic:cNvPicPr preferRelativeResize="0"/>
                  </pic:nvPicPr>
                  <pic:blipFill>
                    <a:blip r:embed="rId61"/>
                    <a:srcRect/>
                    <a:stretch>
                      <a:fillRect/>
                    </a:stretch>
                  </pic:blipFill>
                  <pic:spPr>
                    <a:xfrm>
                      <a:off x="0" y="0"/>
                      <a:ext cx="8890" cy="8890"/>
                    </a:xfrm>
                    <a:prstGeom prst="rect">
                      <a:avLst/>
                    </a:prstGeom>
                    <a:ln/>
                  </pic:spPr>
                </pic:pic>
              </a:graphicData>
            </a:graphic>
          </wp:inline>
        </w:drawing>
      </w:r>
    </w:p>
    <w:p w:rsidR="00387122" w:rsidRDefault="003C249F" w:rsidP="00503330">
      <w:pPr>
        <w:numPr>
          <w:ilvl w:val="0"/>
          <w:numId w:val="49"/>
        </w:numPr>
        <w:pBdr>
          <w:top w:val="nil"/>
          <w:left w:val="nil"/>
          <w:bottom w:val="nil"/>
          <w:right w:val="nil"/>
          <w:between w:val="nil"/>
        </w:pBdr>
        <w:spacing w:after="280"/>
        <w:rPr>
          <w:color w:val="000000"/>
          <w:sz w:val="24"/>
          <w:szCs w:val="24"/>
        </w:rPr>
      </w:pPr>
      <w:hyperlink r:id="rId82">
        <w:r w:rsidR="00A72EA6">
          <w:rPr>
            <w:color w:val="000000"/>
            <w:sz w:val="24"/>
            <w:szCs w:val="24"/>
          </w:rPr>
          <w:t>Төслийн ажлуудын явцыг хянах</w:t>
        </w:r>
      </w:hyperlink>
      <w:hyperlink r:id="rId83">
        <w:r w:rsidR="00A72EA6">
          <w:rPr>
            <w:noProof/>
            <w:color w:val="000000"/>
            <w:sz w:val="24"/>
            <w:szCs w:val="24"/>
            <w:lang w:val="en-US"/>
          </w:rPr>
          <w:drawing>
            <wp:inline distT="0" distB="0" distL="0" distR="0">
              <wp:extent cx="8890" cy="8890"/>
              <wp:effectExtent l="0" t="0" r="0" b="0"/>
              <wp:docPr id="179" name="image23.gif" descr="D:\7 semester\IM329\other\blog-post_23_files\t_002.gif"/>
              <wp:cNvGraphicFramePr/>
              <a:graphic xmlns:a="http://schemas.openxmlformats.org/drawingml/2006/main">
                <a:graphicData uri="http://schemas.openxmlformats.org/drawingml/2006/picture">
                  <pic:pic xmlns:pic="http://schemas.openxmlformats.org/drawingml/2006/picture">
                    <pic:nvPicPr>
                      <pic:cNvPr id="0" name="image23.gif" descr="D:\7 semester\IM329\other\blog-post_23_files\t_002.gif"/>
                      <pic:cNvPicPr preferRelativeResize="0"/>
                    </pic:nvPicPr>
                    <pic:blipFill>
                      <a:blip r:embed="rId61"/>
                      <a:srcRect/>
                      <a:stretch>
                        <a:fillRect/>
                      </a:stretch>
                    </pic:blipFill>
                    <pic:spPr>
                      <a:xfrm>
                        <a:off x="0" y="0"/>
                        <a:ext cx="8890" cy="8890"/>
                      </a:xfrm>
                      <a:prstGeom prst="rect">
                        <a:avLst/>
                      </a:prstGeom>
                      <a:ln/>
                    </pic:spPr>
                  </pic:pic>
                </a:graphicData>
              </a:graphic>
            </wp:inline>
          </w:drawing>
        </w:r>
      </w:hyperlink>
    </w:p>
    <w:p w:rsidR="00387122" w:rsidRDefault="003C249F" w:rsidP="00503330">
      <w:pPr>
        <w:numPr>
          <w:ilvl w:val="0"/>
          <w:numId w:val="39"/>
        </w:numPr>
        <w:spacing w:before="280" w:after="280" w:line="360" w:lineRule="auto"/>
        <w:ind w:hanging="360"/>
        <w:rPr>
          <w:sz w:val="24"/>
          <w:szCs w:val="24"/>
        </w:rPr>
      </w:pPr>
      <w:hyperlink r:id="rId84">
        <w:r w:rsidR="00A72EA6">
          <w:rPr>
            <w:sz w:val="24"/>
            <w:szCs w:val="24"/>
          </w:rPr>
          <w:t>Хамтын</w:t>
        </w:r>
      </w:hyperlink>
      <w:r w:rsidR="00A72EA6">
        <w:rPr>
          <w:sz w:val="24"/>
          <w:szCs w:val="24"/>
        </w:rPr>
        <w:t xml:space="preserve"> ажиллагаа</w:t>
      </w:r>
    </w:p>
    <w:p w:rsidR="00387122" w:rsidRDefault="00387122">
      <w:pPr>
        <w:spacing w:before="280" w:after="280" w:line="360" w:lineRule="auto"/>
        <w:ind w:left="644"/>
        <w:rPr>
          <w:sz w:val="24"/>
          <w:szCs w:val="24"/>
        </w:rPr>
      </w:pPr>
    </w:p>
    <w:p w:rsidR="00387122" w:rsidRDefault="00387122">
      <w:pPr>
        <w:spacing w:before="280" w:after="280" w:line="360" w:lineRule="auto"/>
        <w:ind w:left="644"/>
        <w:rPr>
          <w:sz w:val="24"/>
          <w:szCs w:val="24"/>
        </w:rPr>
      </w:pPr>
    </w:p>
    <w:p w:rsidR="00387122" w:rsidRDefault="00387122">
      <w:pPr>
        <w:spacing w:before="280" w:after="280" w:line="360" w:lineRule="auto"/>
        <w:ind w:left="644"/>
        <w:rPr>
          <w:sz w:val="24"/>
          <w:szCs w:val="24"/>
        </w:rPr>
      </w:pPr>
    </w:p>
    <w:p w:rsidR="00387122" w:rsidRDefault="00387122">
      <w:pPr>
        <w:spacing w:before="280" w:after="280" w:line="360" w:lineRule="auto"/>
        <w:ind w:left="644"/>
        <w:rPr>
          <w:sz w:val="24"/>
          <w:szCs w:val="24"/>
        </w:rPr>
      </w:pPr>
    </w:p>
    <w:p w:rsidR="00387122" w:rsidRDefault="00387122">
      <w:pPr>
        <w:spacing w:before="280" w:after="280" w:line="360" w:lineRule="auto"/>
        <w:ind w:left="644"/>
        <w:rPr>
          <w:sz w:val="24"/>
          <w:szCs w:val="24"/>
        </w:rPr>
      </w:pPr>
    </w:p>
    <w:p w:rsidR="00387122" w:rsidRDefault="00387122">
      <w:pPr>
        <w:spacing w:before="280" w:after="280" w:line="360" w:lineRule="auto"/>
        <w:ind w:left="644"/>
        <w:rPr>
          <w:sz w:val="24"/>
          <w:szCs w:val="24"/>
        </w:rPr>
      </w:pPr>
    </w:p>
    <w:p w:rsidR="00387122" w:rsidRDefault="00387122">
      <w:pPr>
        <w:spacing w:before="280" w:after="280" w:line="360" w:lineRule="auto"/>
        <w:ind w:left="644"/>
        <w:rPr>
          <w:sz w:val="24"/>
          <w:szCs w:val="24"/>
        </w:rPr>
      </w:pPr>
    </w:p>
    <w:p w:rsidR="00387122" w:rsidRDefault="00387122">
      <w:pPr>
        <w:spacing w:before="280" w:after="280" w:line="360" w:lineRule="auto"/>
        <w:rPr>
          <w:sz w:val="24"/>
          <w:szCs w:val="24"/>
        </w:rPr>
      </w:pPr>
    </w:p>
    <w:p w:rsidR="00387122" w:rsidRDefault="003C249F" w:rsidP="00503330">
      <w:pPr>
        <w:numPr>
          <w:ilvl w:val="0"/>
          <w:numId w:val="55"/>
        </w:numPr>
        <w:spacing w:before="280" w:after="280" w:line="360" w:lineRule="auto"/>
        <w:rPr>
          <w:b/>
          <w:sz w:val="24"/>
          <w:szCs w:val="24"/>
        </w:rPr>
      </w:pPr>
      <w:hyperlink r:id="rId85">
        <w:r w:rsidR="00A72EA6">
          <w:rPr>
            <w:b/>
            <w:sz w:val="24"/>
            <w:szCs w:val="24"/>
          </w:rPr>
          <w:t>Төсөлд буй ажлуудыг дараалалд оруулах</w:t>
        </w:r>
      </w:hyperlink>
      <w:hyperlink r:id="rId86">
        <w:r w:rsidR="00A72EA6">
          <w:rPr>
            <w:b/>
            <w:noProof/>
            <w:sz w:val="24"/>
            <w:szCs w:val="24"/>
            <w:lang w:val="en-US"/>
          </w:rPr>
          <w:drawing>
            <wp:inline distT="0" distB="0" distL="0" distR="0">
              <wp:extent cx="8890" cy="8890"/>
              <wp:effectExtent l="0" t="0" r="0" b="0"/>
              <wp:docPr id="180" name="image23.gif" descr="D:\7 semester\IM329\other\blog-post_23_files\t_002.gif"/>
              <wp:cNvGraphicFramePr/>
              <a:graphic xmlns:a="http://schemas.openxmlformats.org/drawingml/2006/main">
                <a:graphicData uri="http://schemas.openxmlformats.org/drawingml/2006/picture">
                  <pic:pic xmlns:pic="http://schemas.openxmlformats.org/drawingml/2006/picture">
                    <pic:nvPicPr>
                      <pic:cNvPr id="0" name="image23.gif" descr="D:\7 semester\IM329\other\blog-post_23_files\t_002.gif"/>
                      <pic:cNvPicPr preferRelativeResize="0"/>
                    </pic:nvPicPr>
                    <pic:blipFill>
                      <a:blip r:embed="rId61"/>
                      <a:srcRect/>
                      <a:stretch>
                        <a:fillRect/>
                      </a:stretch>
                    </pic:blipFill>
                    <pic:spPr>
                      <a:xfrm>
                        <a:off x="0" y="0"/>
                        <a:ext cx="8890" cy="8890"/>
                      </a:xfrm>
                      <a:prstGeom prst="rect">
                        <a:avLst/>
                      </a:prstGeom>
                      <a:ln/>
                    </pic:spPr>
                  </pic:pic>
                </a:graphicData>
              </a:graphic>
            </wp:inline>
          </w:drawing>
        </w:r>
      </w:hyperlink>
    </w:p>
    <w:p w:rsidR="00387122" w:rsidRDefault="00A72EA6">
      <w:pPr>
        <w:spacing w:before="280" w:after="280" w:line="360" w:lineRule="auto"/>
        <w:jc w:val="both"/>
        <w:rPr>
          <w:sz w:val="24"/>
          <w:szCs w:val="24"/>
        </w:rPr>
      </w:pPr>
      <w:r>
        <w:rPr>
          <w:sz w:val="24"/>
          <w:szCs w:val="24"/>
        </w:rPr>
        <w:t>Төслийн ажлууд нь нарийн бүтэц, зохион байгуулалттай төлөвлөгддөг.</w:t>
      </w:r>
      <w:r>
        <w:rPr>
          <w:sz w:val="24"/>
          <w:szCs w:val="24"/>
        </w:rPr>
        <w:br/>
        <w:t>Төсөл нь тодорхой үе шатуудаас бүрдэж байгаа тохиолдолд нэг шатанд байгаа ажил хэд хэдэн ажлаас эсвэл бүлэг ажлуудаас бүрдэж болно. Бүлэг дотроо нэг ажил мөн хэд хэдэн ажлаас эсвэл бүлэг ажлуудаас бүдрэж болно. Төслийн ийм бүтцийг шаталсан бүтэцгэдэг.Microsoft Project программ дээр бүлэг ажлыг дэд ажлууд (Sub tasks) гэдэг. Төслийн шаталсан бүтцийг нарийн зааж өгөх нь төслийн ажлуудыг зохион  байгуулахад  чухал  үүрэгтэй байдаг.Ийм  дараалалд оруулахдаа: Тухайн бүлэгт  багтах  ажлуудыгсонгоно.Indent (Догол) товчийг дарна. Сонгосон ажлууд баруун тийш , өгөгдсөн догол зайнд шилжин байрлана.Энэ үед эдгээр ажлуудын түвшин доошлох ба дэд ажлуудыг нэгтгэсэн ажил дээд түвшинд байрлана. Энэ ажлын нэрийн өмнө түүний дэд ажлуудыг дэгэцэнд гаргах, эсвэл гаргахгүй байх гэсэн  сонголтоос  хамаарч  (+),(-) тэмдэгтүүд  солигдож    гардаг. Жишээ нь:</w:t>
      </w:r>
      <w:r>
        <w:rPr>
          <w:noProof/>
          <w:lang w:val="en-US"/>
        </w:rPr>
        <w:drawing>
          <wp:anchor distT="0" distB="0" distL="0" distR="0" simplePos="0" relativeHeight="251705344" behindDoc="0" locked="0" layoutInCell="1" hidden="0" allowOverlap="1">
            <wp:simplePos x="0" y="0"/>
            <wp:positionH relativeFrom="column">
              <wp:posOffset>562515</wp:posOffset>
            </wp:positionH>
            <wp:positionV relativeFrom="paragraph">
              <wp:posOffset>3139272</wp:posOffset>
            </wp:positionV>
            <wp:extent cx="4708225" cy="3640347"/>
            <wp:effectExtent l="0" t="0" r="0" b="0"/>
            <wp:wrapSquare wrapText="bothSides" distT="0" distB="0" distL="0" distR="0"/>
            <wp:docPr id="181" name="image31.png" descr="C:\Users\lg\Downloads\chimgee.png"/>
            <wp:cNvGraphicFramePr/>
            <a:graphic xmlns:a="http://schemas.openxmlformats.org/drawingml/2006/main">
              <a:graphicData uri="http://schemas.openxmlformats.org/drawingml/2006/picture">
                <pic:pic xmlns:pic="http://schemas.openxmlformats.org/drawingml/2006/picture">
                  <pic:nvPicPr>
                    <pic:cNvPr id="0" name="image31.png" descr="C:\Users\lg\Downloads\chimgee.png"/>
                    <pic:cNvPicPr preferRelativeResize="0"/>
                  </pic:nvPicPr>
                  <pic:blipFill>
                    <a:blip r:embed="rId87"/>
                    <a:srcRect/>
                    <a:stretch>
                      <a:fillRect/>
                    </a:stretch>
                  </pic:blipFill>
                  <pic:spPr>
                    <a:xfrm>
                      <a:off x="0" y="0"/>
                      <a:ext cx="4708225" cy="3640347"/>
                    </a:xfrm>
                    <a:prstGeom prst="rect">
                      <a:avLst/>
                    </a:prstGeom>
                    <a:ln/>
                  </pic:spPr>
                </pic:pic>
              </a:graphicData>
            </a:graphic>
          </wp:anchor>
        </w:drawing>
      </w:r>
    </w:p>
    <w:p w:rsidR="00387122" w:rsidRDefault="00387122">
      <w:pPr>
        <w:spacing w:before="280" w:after="280" w:line="360" w:lineRule="auto"/>
        <w:jc w:val="both"/>
        <w:rPr>
          <w:sz w:val="24"/>
          <w:szCs w:val="24"/>
        </w:rPr>
      </w:pPr>
    </w:p>
    <w:p w:rsidR="00387122" w:rsidRDefault="00387122">
      <w:pPr>
        <w:spacing w:line="360" w:lineRule="auto"/>
        <w:jc w:val="both"/>
        <w:rPr>
          <w:sz w:val="24"/>
          <w:szCs w:val="24"/>
        </w:rPr>
      </w:pPr>
    </w:p>
    <w:p w:rsidR="00387122" w:rsidRDefault="00387122">
      <w:pPr>
        <w:spacing w:line="360" w:lineRule="auto"/>
        <w:rPr>
          <w:sz w:val="24"/>
          <w:szCs w:val="24"/>
        </w:rPr>
      </w:pPr>
    </w:p>
    <w:p w:rsidR="00387122" w:rsidRDefault="00387122">
      <w:pPr>
        <w:spacing w:line="360" w:lineRule="auto"/>
        <w:rPr>
          <w:sz w:val="24"/>
          <w:szCs w:val="24"/>
        </w:rPr>
      </w:pPr>
    </w:p>
    <w:p w:rsidR="00387122" w:rsidRDefault="00387122">
      <w:pPr>
        <w:spacing w:line="360" w:lineRule="auto"/>
        <w:rPr>
          <w:sz w:val="24"/>
          <w:szCs w:val="24"/>
        </w:rPr>
      </w:pPr>
    </w:p>
    <w:p w:rsidR="00387122" w:rsidRDefault="00387122">
      <w:pPr>
        <w:spacing w:line="360" w:lineRule="auto"/>
        <w:rPr>
          <w:sz w:val="24"/>
          <w:szCs w:val="24"/>
        </w:rPr>
      </w:pPr>
    </w:p>
    <w:p w:rsidR="00387122" w:rsidRDefault="00387122">
      <w:pPr>
        <w:spacing w:line="360" w:lineRule="auto"/>
        <w:rPr>
          <w:sz w:val="24"/>
          <w:szCs w:val="24"/>
        </w:rPr>
      </w:pPr>
    </w:p>
    <w:p w:rsidR="00387122" w:rsidRDefault="00387122">
      <w:pPr>
        <w:spacing w:line="360" w:lineRule="auto"/>
        <w:rPr>
          <w:sz w:val="24"/>
          <w:szCs w:val="24"/>
        </w:rPr>
      </w:pPr>
    </w:p>
    <w:p w:rsidR="00387122" w:rsidRDefault="00387122">
      <w:pPr>
        <w:spacing w:line="360" w:lineRule="auto"/>
        <w:rPr>
          <w:sz w:val="24"/>
          <w:szCs w:val="24"/>
        </w:rPr>
      </w:pPr>
    </w:p>
    <w:p w:rsidR="00387122" w:rsidRDefault="00387122">
      <w:pPr>
        <w:spacing w:line="360" w:lineRule="auto"/>
        <w:rPr>
          <w:sz w:val="24"/>
          <w:szCs w:val="24"/>
        </w:rPr>
      </w:pPr>
    </w:p>
    <w:p w:rsidR="00387122" w:rsidRDefault="00387122">
      <w:pPr>
        <w:spacing w:line="360" w:lineRule="auto"/>
        <w:rPr>
          <w:sz w:val="24"/>
          <w:szCs w:val="24"/>
        </w:rPr>
      </w:pPr>
    </w:p>
    <w:p w:rsidR="00387122" w:rsidRDefault="00387122">
      <w:pPr>
        <w:spacing w:line="360" w:lineRule="auto"/>
        <w:rPr>
          <w:sz w:val="24"/>
          <w:szCs w:val="24"/>
        </w:rPr>
      </w:pPr>
    </w:p>
    <w:p w:rsidR="00387122" w:rsidRDefault="00387122">
      <w:pPr>
        <w:spacing w:line="360" w:lineRule="auto"/>
        <w:jc w:val="right"/>
        <w:rPr>
          <w:i/>
          <w:sz w:val="24"/>
          <w:szCs w:val="24"/>
        </w:rPr>
      </w:pPr>
    </w:p>
    <w:p w:rsidR="00387122" w:rsidRDefault="00A72EA6">
      <w:pPr>
        <w:spacing w:line="360" w:lineRule="auto"/>
        <w:jc w:val="right"/>
        <w:rPr>
          <w:b/>
          <w:sz w:val="24"/>
          <w:szCs w:val="24"/>
        </w:rPr>
      </w:pPr>
      <w:r>
        <w:rPr>
          <w:i/>
          <w:sz w:val="24"/>
          <w:szCs w:val="24"/>
        </w:rPr>
        <w:t>Зураг 3 .11 Ажлын дараалал</w:t>
      </w:r>
    </w:p>
    <w:p w:rsidR="00387122" w:rsidRDefault="003C249F" w:rsidP="00503330">
      <w:pPr>
        <w:numPr>
          <w:ilvl w:val="0"/>
          <w:numId w:val="55"/>
        </w:numPr>
        <w:spacing w:before="280" w:after="280" w:line="360" w:lineRule="auto"/>
        <w:rPr>
          <w:b/>
          <w:sz w:val="24"/>
          <w:szCs w:val="24"/>
        </w:rPr>
      </w:pPr>
      <w:hyperlink r:id="rId88">
        <w:r w:rsidR="00A72EA6">
          <w:rPr>
            <w:b/>
            <w:sz w:val="24"/>
            <w:szCs w:val="24"/>
          </w:rPr>
          <w:t>Ажлуудыг уялдаа холбоонд оруулах</w:t>
        </w:r>
      </w:hyperlink>
      <w:hyperlink r:id="rId89">
        <w:r w:rsidR="00A72EA6">
          <w:rPr>
            <w:b/>
            <w:noProof/>
            <w:sz w:val="24"/>
            <w:szCs w:val="24"/>
            <w:lang w:val="en-US"/>
          </w:rPr>
          <w:drawing>
            <wp:inline distT="0" distB="0" distL="0" distR="0">
              <wp:extent cx="8890" cy="8890"/>
              <wp:effectExtent l="0" t="0" r="0" b="0"/>
              <wp:docPr id="182" name="image23.gif" descr="D:\7 semester\IM329\other\blog-post_23_files\t_002.gif"/>
              <wp:cNvGraphicFramePr/>
              <a:graphic xmlns:a="http://schemas.openxmlformats.org/drawingml/2006/main">
                <a:graphicData uri="http://schemas.openxmlformats.org/drawingml/2006/picture">
                  <pic:pic xmlns:pic="http://schemas.openxmlformats.org/drawingml/2006/picture">
                    <pic:nvPicPr>
                      <pic:cNvPr id="0" name="image23.gif" descr="D:\7 semester\IM329\other\blog-post_23_files\t_002.gif"/>
                      <pic:cNvPicPr preferRelativeResize="0"/>
                    </pic:nvPicPr>
                    <pic:blipFill>
                      <a:blip r:embed="rId61"/>
                      <a:srcRect/>
                      <a:stretch>
                        <a:fillRect/>
                      </a:stretch>
                    </pic:blipFill>
                    <pic:spPr>
                      <a:xfrm>
                        <a:off x="0" y="0"/>
                        <a:ext cx="8890" cy="8890"/>
                      </a:xfrm>
                      <a:prstGeom prst="rect">
                        <a:avLst/>
                      </a:prstGeom>
                      <a:ln/>
                    </pic:spPr>
                  </pic:pic>
                </a:graphicData>
              </a:graphic>
            </wp:inline>
          </w:drawing>
        </w:r>
      </w:hyperlink>
    </w:p>
    <w:p w:rsidR="00387122" w:rsidRDefault="00A72EA6">
      <w:pPr>
        <w:jc w:val="both"/>
        <w:rPr>
          <w:sz w:val="24"/>
          <w:szCs w:val="24"/>
        </w:rPr>
      </w:pPr>
      <w:r>
        <w:rPr>
          <w:sz w:val="24"/>
          <w:szCs w:val="24"/>
        </w:rPr>
        <w:t>Нэг ажлыг нөгөө ажилтай холбосноор ажлуудын хооронд нарийн уялдааг бий болгож улмаар үйл явдлын дарааллыг тодорхойлж өгдөг. Өмнөх ажил дууссаны дараа эхэлж байгаа ажлын уялдааг Finish – to – start ( Дуусах -эхлэх) гэж нэрлэнэ. Ажлуудын хоорондох уялдаа дараах төрлүүдтэй байна.</w:t>
      </w:r>
    </w:p>
    <w:p w:rsidR="00387122" w:rsidRDefault="00A72EA6" w:rsidP="00503330">
      <w:pPr>
        <w:numPr>
          <w:ilvl w:val="0"/>
          <w:numId w:val="52"/>
        </w:numPr>
        <w:spacing w:before="280"/>
        <w:jc w:val="both"/>
      </w:pPr>
      <w:r>
        <w:rPr>
          <w:b/>
          <w:sz w:val="24"/>
          <w:szCs w:val="24"/>
        </w:rPr>
        <w:t xml:space="preserve">Finish – to – start </w:t>
      </w:r>
      <w:r>
        <w:rPr>
          <w:sz w:val="24"/>
          <w:szCs w:val="24"/>
        </w:rPr>
        <w:t>– Нэг ажил дуусаагүй бол нөгөө ажил эхлэх боломжгүй</w:t>
      </w:r>
    </w:p>
    <w:p w:rsidR="00387122" w:rsidRDefault="00A72EA6" w:rsidP="00503330">
      <w:pPr>
        <w:numPr>
          <w:ilvl w:val="0"/>
          <w:numId w:val="52"/>
        </w:numPr>
        <w:jc w:val="both"/>
      </w:pPr>
      <w:r>
        <w:rPr>
          <w:b/>
          <w:sz w:val="24"/>
          <w:szCs w:val="24"/>
        </w:rPr>
        <w:t xml:space="preserve">Finish – to – finish </w:t>
      </w:r>
      <w:r>
        <w:rPr>
          <w:sz w:val="24"/>
          <w:szCs w:val="24"/>
        </w:rPr>
        <w:t>- Нэг ажил дуусаагүй бол нөгөө ажил дуусах боломжгүй</w:t>
      </w:r>
    </w:p>
    <w:p w:rsidR="00387122" w:rsidRDefault="00A72EA6" w:rsidP="00503330">
      <w:pPr>
        <w:numPr>
          <w:ilvl w:val="0"/>
          <w:numId w:val="52"/>
        </w:numPr>
        <w:jc w:val="both"/>
      </w:pPr>
      <w:r>
        <w:rPr>
          <w:b/>
          <w:sz w:val="24"/>
          <w:szCs w:val="24"/>
        </w:rPr>
        <w:t xml:space="preserve">Start – to – start </w:t>
      </w:r>
      <w:r>
        <w:rPr>
          <w:sz w:val="24"/>
          <w:szCs w:val="24"/>
        </w:rPr>
        <w:t>- Нэг ажил эхлээгүй бол нөгөө ажил эхлэх боломжгүй</w:t>
      </w:r>
    </w:p>
    <w:p w:rsidR="00387122" w:rsidRDefault="00A72EA6" w:rsidP="00503330">
      <w:pPr>
        <w:numPr>
          <w:ilvl w:val="0"/>
          <w:numId w:val="52"/>
        </w:numPr>
        <w:spacing w:after="280"/>
        <w:jc w:val="both"/>
      </w:pPr>
      <w:r>
        <w:rPr>
          <w:b/>
          <w:sz w:val="24"/>
          <w:szCs w:val="24"/>
        </w:rPr>
        <w:t xml:space="preserve">Start – to – finist </w:t>
      </w:r>
      <w:r>
        <w:rPr>
          <w:sz w:val="24"/>
          <w:szCs w:val="24"/>
        </w:rPr>
        <w:t>- Нэг ажил эхлээгүй бол нөгөө ажил дуусах боломжгүй</w:t>
      </w:r>
    </w:p>
    <w:p w:rsidR="00387122" w:rsidRDefault="00A72EA6">
      <w:pPr>
        <w:spacing w:line="360" w:lineRule="auto"/>
        <w:jc w:val="both"/>
        <w:rPr>
          <w:sz w:val="24"/>
          <w:szCs w:val="24"/>
        </w:rPr>
      </w:pPr>
      <w:r>
        <w:rPr>
          <w:sz w:val="24"/>
          <w:szCs w:val="24"/>
        </w:rPr>
        <w:t>Тухайн ажлыг эхлэхээс өмнө эхлэх эсвэл дуусах ёстой ажлыг өмнө нь хийгдэх ажил (predecessors) гэнэ. Өмнөх ажлын эхлэх эсвэл дуусахаас хамаарч байгаа ажлыг дараа нь хийгдэхажил(successor)гэнэ.Ажлуудын уялдааг тодорхойлохдоо эхлээд доод түвшний буюу дэд ажлуудын хоорондох уялдааг үзүүлээд дараа нь дээд түвшний ажлуудын хоорондох уялдааг харуулна.</w:t>
      </w:r>
    </w:p>
    <w:p w:rsidR="00387122" w:rsidRDefault="00A72EA6">
      <w:pPr>
        <w:spacing w:line="360" w:lineRule="auto"/>
        <w:jc w:val="both"/>
        <w:rPr>
          <w:sz w:val="24"/>
          <w:szCs w:val="24"/>
        </w:rPr>
      </w:pPr>
      <w:r>
        <w:rPr>
          <w:b/>
          <w:sz w:val="24"/>
          <w:szCs w:val="24"/>
        </w:rPr>
        <w:t xml:space="preserve">Ажлуудыгхолбохдоо: </w:t>
      </w:r>
      <w:r>
        <w:rPr>
          <w:sz w:val="24"/>
          <w:szCs w:val="24"/>
        </w:rPr>
        <w:br/>
        <w:t>Гантын хүснэгтэнд  уялдаатай  ажлуудыг  сонгож   ялгана.Edit цэсээс Link Tasks (ажлуудыг холбох) командыг эсвэл стандартын хэрэгслээс Link Tasks –ийг сонгоно. Энэ үед Грантын граф дээр уялдаатай ажлуудыг сумтай шулуунаар холбож баруун тийш шилжүүэн байрлуулна. Ажлуудын хоорондын уялдааны төрлийг зааж өгөөгүй тохиолдолд Finish – to – start хамаарлыг ашигладаг. Хэрвээ өөр төрлийн уялдааг ашиглах бол 2-р ажлыг сонгоод хулганы баруун товчин дээр дарахад гарах цэсээс Тask information командыг ажиллуулна. Гарч ирэх харилцах цонхонд predecessors товчин дээр дарж ID бүхий  талбарт   өмнө  нь хийгдсэн  байх   ёстой   ажлындугаарыгоруулна.</w:t>
      </w:r>
      <w:r>
        <w:rPr>
          <w:noProof/>
          <w:lang w:val="en-US"/>
        </w:rPr>
        <w:drawing>
          <wp:anchor distT="0" distB="0" distL="0" distR="0" simplePos="0" relativeHeight="251706368" behindDoc="0" locked="0" layoutInCell="1" hidden="0" allowOverlap="1">
            <wp:simplePos x="0" y="0"/>
            <wp:positionH relativeFrom="column">
              <wp:posOffset>924560</wp:posOffset>
            </wp:positionH>
            <wp:positionV relativeFrom="paragraph">
              <wp:posOffset>2326640</wp:posOffset>
            </wp:positionV>
            <wp:extent cx="3336290" cy="2121535"/>
            <wp:effectExtent l="0" t="0" r="0" b="0"/>
            <wp:wrapSquare wrapText="bothSides" distT="0" distB="0" distL="0" distR="0"/>
            <wp:docPr id="183" name="image19.png" descr="C:\Users\lg\Downloads\chimgee01.png"/>
            <wp:cNvGraphicFramePr/>
            <a:graphic xmlns:a="http://schemas.openxmlformats.org/drawingml/2006/main">
              <a:graphicData uri="http://schemas.openxmlformats.org/drawingml/2006/picture">
                <pic:pic xmlns:pic="http://schemas.openxmlformats.org/drawingml/2006/picture">
                  <pic:nvPicPr>
                    <pic:cNvPr id="0" name="image19.png" descr="C:\Users\lg\Downloads\chimgee01.png"/>
                    <pic:cNvPicPr preferRelativeResize="0"/>
                  </pic:nvPicPr>
                  <pic:blipFill>
                    <a:blip r:embed="rId90"/>
                    <a:srcRect/>
                    <a:stretch>
                      <a:fillRect/>
                    </a:stretch>
                  </pic:blipFill>
                  <pic:spPr>
                    <a:xfrm>
                      <a:off x="0" y="0"/>
                      <a:ext cx="3336290" cy="2121535"/>
                    </a:xfrm>
                    <a:prstGeom prst="rect">
                      <a:avLst/>
                    </a:prstGeom>
                    <a:ln/>
                  </pic:spPr>
                </pic:pic>
              </a:graphicData>
            </a:graphic>
          </wp:anchor>
        </w:drawing>
      </w:r>
    </w:p>
    <w:p w:rsidR="00387122" w:rsidRDefault="00A72EA6">
      <w:pPr>
        <w:spacing w:line="360" w:lineRule="auto"/>
        <w:jc w:val="both"/>
        <w:rPr>
          <w:b/>
          <w:sz w:val="24"/>
          <w:szCs w:val="24"/>
        </w:rPr>
      </w:pPr>
      <w:r>
        <w:rPr>
          <w:sz w:val="24"/>
          <w:szCs w:val="24"/>
        </w:rPr>
        <w:t>Жишээ нь:</w:t>
      </w:r>
    </w:p>
    <w:p w:rsidR="00387122" w:rsidRDefault="00387122">
      <w:pPr>
        <w:pBdr>
          <w:top w:val="nil"/>
          <w:left w:val="nil"/>
          <w:bottom w:val="nil"/>
          <w:right w:val="nil"/>
          <w:between w:val="nil"/>
        </w:pBdr>
        <w:spacing w:line="360" w:lineRule="auto"/>
        <w:ind w:left="720" w:hanging="720"/>
        <w:jc w:val="both"/>
        <w:rPr>
          <w:b/>
          <w:color w:val="000000"/>
          <w:sz w:val="24"/>
          <w:szCs w:val="24"/>
        </w:rPr>
      </w:pPr>
    </w:p>
    <w:p w:rsidR="00387122" w:rsidRDefault="00387122">
      <w:pPr>
        <w:pBdr>
          <w:top w:val="nil"/>
          <w:left w:val="nil"/>
          <w:bottom w:val="nil"/>
          <w:right w:val="nil"/>
          <w:between w:val="nil"/>
        </w:pBdr>
        <w:spacing w:line="360" w:lineRule="auto"/>
        <w:ind w:left="720" w:hanging="720"/>
        <w:rPr>
          <w:b/>
          <w:color w:val="000000"/>
          <w:sz w:val="24"/>
          <w:szCs w:val="24"/>
        </w:rPr>
      </w:pPr>
    </w:p>
    <w:p w:rsidR="00387122" w:rsidRDefault="00387122">
      <w:pPr>
        <w:pBdr>
          <w:top w:val="nil"/>
          <w:left w:val="nil"/>
          <w:bottom w:val="nil"/>
          <w:right w:val="nil"/>
          <w:between w:val="nil"/>
        </w:pBdr>
        <w:spacing w:line="360" w:lineRule="auto"/>
        <w:ind w:left="720" w:hanging="720"/>
        <w:rPr>
          <w:b/>
          <w:color w:val="000000"/>
          <w:sz w:val="24"/>
          <w:szCs w:val="24"/>
        </w:rPr>
      </w:pPr>
    </w:p>
    <w:p w:rsidR="00387122" w:rsidRDefault="00387122">
      <w:pPr>
        <w:pBdr>
          <w:top w:val="nil"/>
          <w:left w:val="nil"/>
          <w:bottom w:val="nil"/>
          <w:right w:val="nil"/>
          <w:between w:val="nil"/>
        </w:pBdr>
        <w:spacing w:after="200" w:line="360" w:lineRule="auto"/>
        <w:ind w:left="720" w:hanging="720"/>
        <w:rPr>
          <w:b/>
          <w:color w:val="000000"/>
          <w:sz w:val="24"/>
          <w:szCs w:val="24"/>
        </w:rPr>
      </w:pPr>
    </w:p>
    <w:p w:rsidR="00387122" w:rsidRDefault="00387122">
      <w:pPr>
        <w:spacing w:line="360" w:lineRule="auto"/>
        <w:rPr>
          <w:b/>
          <w:sz w:val="24"/>
          <w:szCs w:val="24"/>
        </w:rPr>
      </w:pPr>
    </w:p>
    <w:p w:rsidR="00387122" w:rsidRDefault="00387122">
      <w:pPr>
        <w:spacing w:line="360" w:lineRule="auto"/>
        <w:rPr>
          <w:b/>
          <w:sz w:val="24"/>
          <w:szCs w:val="24"/>
        </w:rPr>
      </w:pPr>
    </w:p>
    <w:p w:rsidR="00387122" w:rsidRDefault="00387122">
      <w:pPr>
        <w:spacing w:line="360" w:lineRule="auto"/>
        <w:rPr>
          <w:b/>
          <w:sz w:val="24"/>
          <w:szCs w:val="24"/>
        </w:rPr>
      </w:pPr>
    </w:p>
    <w:p w:rsidR="00387122" w:rsidRDefault="00A72EA6">
      <w:pPr>
        <w:spacing w:line="360" w:lineRule="auto"/>
        <w:jc w:val="right"/>
        <w:rPr>
          <w:b/>
          <w:sz w:val="24"/>
          <w:szCs w:val="24"/>
        </w:rPr>
      </w:pPr>
      <w:r>
        <w:rPr>
          <w:i/>
          <w:sz w:val="24"/>
          <w:szCs w:val="24"/>
        </w:rPr>
        <w:t>Зураг 3 .12 Ажлын уялдаа</w:t>
      </w:r>
    </w:p>
    <w:p w:rsidR="00387122" w:rsidRDefault="00A72EA6">
      <w:pPr>
        <w:spacing w:line="360" w:lineRule="auto"/>
        <w:jc w:val="both"/>
        <w:rPr>
          <w:sz w:val="24"/>
          <w:szCs w:val="24"/>
        </w:rPr>
      </w:pPr>
      <w:r>
        <w:rPr>
          <w:sz w:val="24"/>
          <w:szCs w:val="24"/>
        </w:rPr>
        <w:t>Хэрвээ уг ажил маань олон ажлаас хамаарч байвал тэдгээрийг бүгдийг нь жагсаана. Тодорхой хязгаарлалттай ажил Гантын хүснэгтийн үзүүлэлтийн баганад тусгай тэмдэгтээр тэмдэглэгдсэн байдаг.</w:t>
      </w:r>
    </w:p>
    <w:p w:rsidR="00387122" w:rsidRDefault="00387122">
      <w:pPr>
        <w:spacing w:line="360" w:lineRule="auto"/>
        <w:jc w:val="both"/>
        <w:rPr>
          <w:sz w:val="24"/>
          <w:szCs w:val="24"/>
        </w:rPr>
      </w:pPr>
    </w:p>
    <w:p w:rsidR="00387122" w:rsidRDefault="00387122">
      <w:pPr>
        <w:spacing w:line="360" w:lineRule="auto"/>
        <w:jc w:val="both"/>
        <w:rPr>
          <w:sz w:val="24"/>
          <w:szCs w:val="24"/>
        </w:rPr>
      </w:pPr>
    </w:p>
    <w:p w:rsidR="00387122" w:rsidRDefault="00387122">
      <w:pPr>
        <w:spacing w:line="360" w:lineRule="auto"/>
        <w:jc w:val="both"/>
        <w:rPr>
          <w:sz w:val="24"/>
          <w:szCs w:val="24"/>
        </w:rPr>
      </w:pPr>
    </w:p>
    <w:p w:rsidR="00387122" w:rsidRDefault="00387122">
      <w:pPr>
        <w:spacing w:line="360" w:lineRule="auto"/>
        <w:jc w:val="both"/>
        <w:rPr>
          <w:sz w:val="24"/>
          <w:szCs w:val="24"/>
        </w:rPr>
      </w:pPr>
    </w:p>
    <w:p w:rsidR="00387122" w:rsidRDefault="00387122">
      <w:pPr>
        <w:spacing w:line="360" w:lineRule="auto"/>
        <w:jc w:val="both"/>
        <w:rPr>
          <w:sz w:val="24"/>
          <w:szCs w:val="24"/>
        </w:rPr>
      </w:pPr>
    </w:p>
    <w:p w:rsidR="00387122" w:rsidRDefault="00A72EA6">
      <w:pPr>
        <w:spacing w:line="360" w:lineRule="auto"/>
        <w:jc w:val="both"/>
        <w:rPr>
          <w:b/>
          <w:sz w:val="24"/>
          <w:szCs w:val="24"/>
        </w:rPr>
      </w:pPr>
      <w:r>
        <w:rPr>
          <w:sz w:val="24"/>
          <w:szCs w:val="24"/>
        </w:rPr>
        <w:t xml:space="preserve">Жишээ нь: </w:t>
      </w:r>
      <w:r>
        <w:rPr>
          <w:noProof/>
          <w:lang w:val="en-US"/>
        </w:rPr>
        <w:drawing>
          <wp:anchor distT="0" distB="0" distL="0" distR="0" simplePos="0" relativeHeight="251707392" behindDoc="0" locked="0" layoutInCell="1" hidden="0" allowOverlap="1">
            <wp:simplePos x="0" y="0"/>
            <wp:positionH relativeFrom="column">
              <wp:posOffset>778175</wp:posOffset>
            </wp:positionH>
            <wp:positionV relativeFrom="paragraph">
              <wp:posOffset>117103</wp:posOffset>
            </wp:positionV>
            <wp:extent cx="4701875" cy="2967486"/>
            <wp:effectExtent l="0" t="0" r="0" b="0"/>
            <wp:wrapSquare wrapText="bothSides" distT="0" distB="0" distL="0" distR="0"/>
            <wp:docPr id="184" name="image39.png" descr="C:\Users\lg\Downloads\chimgee02.png"/>
            <wp:cNvGraphicFramePr/>
            <a:graphic xmlns:a="http://schemas.openxmlformats.org/drawingml/2006/main">
              <a:graphicData uri="http://schemas.openxmlformats.org/drawingml/2006/picture">
                <pic:pic xmlns:pic="http://schemas.openxmlformats.org/drawingml/2006/picture">
                  <pic:nvPicPr>
                    <pic:cNvPr id="0" name="image39.png" descr="C:\Users\lg\Downloads\chimgee02.png"/>
                    <pic:cNvPicPr preferRelativeResize="0"/>
                  </pic:nvPicPr>
                  <pic:blipFill>
                    <a:blip r:embed="rId91"/>
                    <a:srcRect/>
                    <a:stretch>
                      <a:fillRect/>
                    </a:stretch>
                  </pic:blipFill>
                  <pic:spPr>
                    <a:xfrm>
                      <a:off x="0" y="0"/>
                      <a:ext cx="4701875" cy="2967486"/>
                    </a:xfrm>
                    <a:prstGeom prst="rect">
                      <a:avLst/>
                    </a:prstGeom>
                    <a:ln/>
                  </pic:spPr>
                </pic:pic>
              </a:graphicData>
            </a:graphic>
          </wp:anchor>
        </w:drawing>
      </w:r>
    </w:p>
    <w:p w:rsidR="00387122" w:rsidRDefault="00387122">
      <w:pPr>
        <w:spacing w:line="360" w:lineRule="auto"/>
        <w:rPr>
          <w:b/>
          <w:sz w:val="24"/>
          <w:szCs w:val="24"/>
        </w:rPr>
      </w:pPr>
    </w:p>
    <w:p w:rsidR="00387122" w:rsidRDefault="00387122">
      <w:pPr>
        <w:spacing w:line="360" w:lineRule="auto"/>
        <w:rPr>
          <w:b/>
          <w:sz w:val="24"/>
          <w:szCs w:val="24"/>
        </w:rPr>
      </w:pPr>
    </w:p>
    <w:p w:rsidR="00387122" w:rsidRDefault="00387122">
      <w:pPr>
        <w:spacing w:line="360" w:lineRule="auto"/>
        <w:rPr>
          <w:b/>
          <w:sz w:val="24"/>
          <w:szCs w:val="24"/>
        </w:rPr>
      </w:pPr>
    </w:p>
    <w:p w:rsidR="00387122" w:rsidRDefault="00387122">
      <w:pPr>
        <w:spacing w:line="360" w:lineRule="auto"/>
        <w:rPr>
          <w:b/>
          <w:sz w:val="24"/>
          <w:szCs w:val="24"/>
        </w:rPr>
      </w:pPr>
    </w:p>
    <w:p w:rsidR="00387122" w:rsidRDefault="00387122">
      <w:pPr>
        <w:spacing w:line="360" w:lineRule="auto"/>
        <w:rPr>
          <w:b/>
          <w:sz w:val="24"/>
          <w:szCs w:val="24"/>
        </w:rPr>
      </w:pPr>
    </w:p>
    <w:p w:rsidR="00387122" w:rsidRDefault="00387122">
      <w:pPr>
        <w:spacing w:line="360" w:lineRule="auto"/>
        <w:rPr>
          <w:b/>
          <w:sz w:val="24"/>
          <w:szCs w:val="24"/>
        </w:rPr>
      </w:pPr>
    </w:p>
    <w:p w:rsidR="00387122" w:rsidRDefault="00387122">
      <w:pPr>
        <w:spacing w:line="360" w:lineRule="auto"/>
        <w:rPr>
          <w:b/>
          <w:sz w:val="24"/>
          <w:szCs w:val="24"/>
        </w:rPr>
      </w:pPr>
    </w:p>
    <w:p w:rsidR="00387122" w:rsidRDefault="00387122">
      <w:pPr>
        <w:spacing w:line="360" w:lineRule="auto"/>
        <w:rPr>
          <w:b/>
          <w:sz w:val="24"/>
          <w:szCs w:val="24"/>
        </w:rPr>
      </w:pPr>
    </w:p>
    <w:p w:rsidR="00387122" w:rsidRDefault="00387122">
      <w:pPr>
        <w:spacing w:line="360" w:lineRule="auto"/>
        <w:rPr>
          <w:b/>
          <w:sz w:val="24"/>
          <w:szCs w:val="24"/>
        </w:rPr>
      </w:pPr>
    </w:p>
    <w:p w:rsidR="00387122" w:rsidRDefault="00387122">
      <w:pPr>
        <w:spacing w:line="360" w:lineRule="auto"/>
        <w:rPr>
          <w:b/>
          <w:sz w:val="24"/>
          <w:szCs w:val="24"/>
        </w:rPr>
      </w:pPr>
    </w:p>
    <w:p w:rsidR="00387122" w:rsidRDefault="00387122">
      <w:pPr>
        <w:spacing w:line="360" w:lineRule="auto"/>
        <w:rPr>
          <w:b/>
          <w:sz w:val="24"/>
          <w:szCs w:val="24"/>
        </w:rPr>
      </w:pPr>
    </w:p>
    <w:p w:rsidR="00387122" w:rsidRDefault="00A72EA6">
      <w:pPr>
        <w:spacing w:line="360" w:lineRule="auto"/>
        <w:jc w:val="right"/>
        <w:rPr>
          <w:b/>
          <w:sz w:val="24"/>
          <w:szCs w:val="24"/>
        </w:rPr>
      </w:pPr>
      <w:r>
        <w:rPr>
          <w:i/>
          <w:sz w:val="24"/>
          <w:szCs w:val="24"/>
        </w:rPr>
        <w:t>Зураг 3 .13 Гант диаграм</w:t>
      </w:r>
    </w:p>
    <w:p w:rsidR="00387122" w:rsidRDefault="00A72EA6">
      <w:pPr>
        <w:spacing w:line="360" w:lineRule="auto"/>
        <w:jc w:val="both"/>
        <w:rPr>
          <w:sz w:val="24"/>
          <w:szCs w:val="24"/>
        </w:rPr>
      </w:pPr>
      <w:r>
        <w:rPr>
          <w:b/>
          <w:sz w:val="24"/>
          <w:szCs w:val="24"/>
        </w:rPr>
        <w:t>Ажлуудын  хоорондын  уялдааг  арилгах</w:t>
      </w:r>
    </w:p>
    <w:p w:rsidR="00387122" w:rsidRDefault="00A72EA6">
      <w:pPr>
        <w:spacing w:line="360" w:lineRule="auto"/>
        <w:jc w:val="both"/>
        <w:rPr>
          <w:b/>
          <w:sz w:val="24"/>
          <w:szCs w:val="24"/>
        </w:rPr>
      </w:pPr>
      <w:r>
        <w:rPr>
          <w:sz w:val="24"/>
          <w:szCs w:val="24"/>
        </w:rPr>
        <w:t>Гантын  хүснэгтэнд  холбогдсон  ажлуудыг  сонгож  ялгана.Edit цэсээс Un Link Tasks (ажлуудыг таслах) командыг эсвэл стандартын хэрэгслээс UnLink Tasks –ийг сонгоно. Энэ үед Грантын граф дээр уялдаатай ажлуудыг холбосон сумтай шулуун алга болж тухайн ажлууд нэг ижил хугацаанд эхлэхээр зэрэгцэж байрласан байна.</w:t>
      </w:r>
    </w:p>
    <w:p w:rsidR="00387122" w:rsidRDefault="003C249F" w:rsidP="00503330">
      <w:pPr>
        <w:numPr>
          <w:ilvl w:val="0"/>
          <w:numId w:val="55"/>
        </w:numPr>
        <w:spacing w:before="280" w:after="280" w:line="360" w:lineRule="auto"/>
        <w:rPr>
          <w:b/>
          <w:sz w:val="24"/>
          <w:szCs w:val="24"/>
        </w:rPr>
      </w:pPr>
      <w:hyperlink r:id="rId92">
        <w:r w:rsidR="00A72EA6">
          <w:rPr>
            <w:b/>
            <w:sz w:val="24"/>
            <w:szCs w:val="24"/>
          </w:rPr>
          <w:t>Ажлын цагийн хуваарь</w:t>
        </w:r>
      </w:hyperlink>
      <w:hyperlink r:id="rId93">
        <w:r w:rsidR="00A72EA6">
          <w:rPr>
            <w:b/>
            <w:noProof/>
            <w:sz w:val="24"/>
            <w:szCs w:val="24"/>
            <w:lang w:val="en-US"/>
          </w:rPr>
          <w:drawing>
            <wp:inline distT="0" distB="0" distL="0" distR="0">
              <wp:extent cx="8890" cy="8890"/>
              <wp:effectExtent l="0" t="0" r="0" b="0"/>
              <wp:docPr id="185" name="image23.gif" descr="D:\7 semester\IM329\other\blog-post_23_files\t_002.gif"/>
              <wp:cNvGraphicFramePr/>
              <a:graphic xmlns:a="http://schemas.openxmlformats.org/drawingml/2006/main">
                <a:graphicData uri="http://schemas.openxmlformats.org/drawingml/2006/picture">
                  <pic:pic xmlns:pic="http://schemas.openxmlformats.org/drawingml/2006/picture">
                    <pic:nvPicPr>
                      <pic:cNvPr id="0" name="image23.gif" descr="D:\7 semester\IM329\other\blog-post_23_files\t_002.gif"/>
                      <pic:cNvPicPr preferRelativeResize="0"/>
                    </pic:nvPicPr>
                    <pic:blipFill>
                      <a:blip r:embed="rId61"/>
                      <a:srcRect/>
                      <a:stretch>
                        <a:fillRect/>
                      </a:stretch>
                    </pic:blipFill>
                    <pic:spPr>
                      <a:xfrm>
                        <a:off x="0" y="0"/>
                        <a:ext cx="8890" cy="8890"/>
                      </a:xfrm>
                      <a:prstGeom prst="rect">
                        <a:avLst/>
                      </a:prstGeom>
                      <a:ln/>
                    </pic:spPr>
                  </pic:pic>
                </a:graphicData>
              </a:graphic>
            </wp:inline>
          </w:drawing>
        </w:r>
      </w:hyperlink>
    </w:p>
    <w:p w:rsidR="00387122" w:rsidRDefault="00A72EA6">
      <w:pPr>
        <w:spacing w:before="280" w:after="280"/>
        <w:rPr>
          <w:b/>
          <w:sz w:val="24"/>
          <w:szCs w:val="24"/>
        </w:rPr>
      </w:pPr>
      <w:r>
        <w:rPr>
          <w:sz w:val="24"/>
          <w:szCs w:val="24"/>
        </w:rPr>
        <w:t>Microsoft Project программ дээр стандарт болох суурь тохиргоог хийсэн байдаг.           Үүнд:</w:t>
      </w:r>
      <w:r>
        <w:rPr>
          <w:sz w:val="24"/>
          <w:szCs w:val="24"/>
        </w:rPr>
        <w:br/>
        <w:t>Ажлын   өдөр-1-ээс  5дахь   өдөр   буюу  Даваа   гарагаас   Баасан   гараг  хүртэл</w:t>
      </w:r>
    </w:p>
    <w:p w:rsidR="00387122" w:rsidRDefault="00A72EA6">
      <w:pPr>
        <w:spacing w:before="280" w:after="280"/>
        <w:jc w:val="both"/>
        <w:rPr>
          <w:sz w:val="24"/>
          <w:szCs w:val="24"/>
        </w:rPr>
      </w:pPr>
      <w:r>
        <w:rPr>
          <w:sz w:val="24"/>
          <w:szCs w:val="24"/>
        </w:rPr>
        <w:t>Ажлын  цаг –  Өдөр   бүр: үдээс  өмнө   8.00–12.00, үдээс   хойш  13.00–17.00</w:t>
      </w:r>
    </w:p>
    <w:p w:rsidR="00387122" w:rsidRDefault="00A72EA6">
      <w:pPr>
        <w:spacing w:before="280" w:after="280"/>
        <w:jc w:val="both"/>
        <w:rPr>
          <w:sz w:val="24"/>
          <w:szCs w:val="24"/>
        </w:rPr>
      </w:pPr>
      <w:r>
        <w:rPr>
          <w:sz w:val="24"/>
          <w:szCs w:val="24"/>
        </w:rPr>
        <w:t>Үдийн хоолны цаг - өдөр бүр : 12.00 – 13.00 байхаар тодрохойлсон байдаг.</w:t>
      </w:r>
    </w:p>
    <w:p w:rsidR="00387122" w:rsidRDefault="00A72EA6">
      <w:pPr>
        <w:spacing w:before="280" w:after="280" w:line="360" w:lineRule="auto"/>
        <w:jc w:val="both"/>
        <w:rPr>
          <w:sz w:val="24"/>
          <w:szCs w:val="24"/>
        </w:rPr>
      </w:pPr>
      <w:r>
        <w:rPr>
          <w:sz w:val="24"/>
          <w:szCs w:val="24"/>
        </w:rPr>
        <w:t>Энэхүү горимд цагийн хуваарийг өөрчилж болно. Үүнийг дараах аргаар хийнэ.</w:t>
      </w:r>
      <w:r>
        <w:rPr>
          <w:sz w:val="24"/>
          <w:szCs w:val="24"/>
        </w:rPr>
        <w:br/>
        <w:t>Format цэсийн Timescale эсвэл хулганы баруун товчийг дарахад гарах цэсээс Timescale командыг сонгоно. Project программ нь цагийн хуваарийг дээд, доод, дунд гэсэн 3 давхар хуваариар харуулах боломжтой бөгөөд хамгийн түгээмэл хэрэглэгддэг нь дунд, доод 2 давхар нь юм.</w:t>
      </w:r>
    </w:p>
    <w:p w:rsidR="00387122" w:rsidRDefault="00387122">
      <w:pPr>
        <w:spacing w:before="280" w:after="280" w:line="360" w:lineRule="auto"/>
        <w:jc w:val="both"/>
        <w:rPr>
          <w:sz w:val="24"/>
          <w:szCs w:val="24"/>
        </w:rPr>
      </w:pPr>
    </w:p>
    <w:p w:rsidR="00387122" w:rsidRDefault="00387122">
      <w:pPr>
        <w:spacing w:before="280" w:after="280" w:line="360" w:lineRule="auto"/>
        <w:jc w:val="both"/>
        <w:rPr>
          <w:sz w:val="24"/>
          <w:szCs w:val="24"/>
        </w:rPr>
      </w:pPr>
    </w:p>
    <w:p w:rsidR="00387122" w:rsidRDefault="00A72EA6">
      <w:pPr>
        <w:spacing w:before="280" w:after="280" w:line="360" w:lineRule="auto"/>
        <w:jc w:val="both"/>
        <w:rPr>
          <w:b/>
          <w:sz w:val="24"/>
          <w:szCs w:val="24"/>
        </w:rPr>
      </w:pPr>
      <w:r>
        <w:rPr>
          <w:noProof/>
          <w:lang w:val="en-US"/>
        </w:rPr>
        <w:drawing>
          <wp:anchor distT="0" distB="0" distL="0" distR="0" simplePos="0" relativeHeight="251708416" behindDoc="0" locked="0" layoutInCell="1" hidden="0" allowOverlap="1">
            <wp:simplePos x="0" y="0"/>
            <wp:positionH relativeFrom="column">
              <wp:posOffset>481965</wp:posOffset>
            </wp:positionH>
            <wp:positionV relativeFrom="paragraph">
              <wp:posOffset>3810</wp:posOffset>
            </wp:positionV>
            <wp:extent cx="4262551" cy="2625248"/>
            <wp:effectExtent l="0" t="0" r="0" b="0"/>
            <wp:wrapSquare wrapText="bothSides" distT="0" distB="0" distL="0" distR="0"/>
            <wp:docPr id="186" name="image30.png" descr="C:\Users\lg\Downloads\chimgee03.png"/>
            <wp:cNvGraphicFramePr/>
            <a:graphic xmlns:a="http://schemas.openxmlformats.org/drawingml/2006/main">
              <a:graphicData uri="http://schemas.openxmlformats.org/drawingml/2006/picture">
                <pic:pic xmlns:pic="http://schemas.openxmlformats.org/drawingml/2006/picture">
                  <pic:nvPicPr>
                    <pic:cNvPr id="0" name="image30.png" descr="C:\Users\lg\Downloads\chimgee03.png"/>
                    <pic:cNvPicPr preferRelativeResize="0"/>
                  </pic:nvPicPr>
                  <pic:blipFill>
                    <a:blip r:embed="rId94"/>
                    <a:srcRect/>
                    <a:stretch>
                      <a:fillRect/>
                    </a:stretch>
                  </pic:blipFill>
                  <pic:spPr>
                    <a:xfrm>
                      <a:off x="0" y="0"/>
                      <a:ext cx="4262551" cy="2625248"/>
                    </a:xfrm>
                    <a:prstGeom prst="rect">
                      <a:avLst/>
                    </a:prstGeom>
                    <a:ln/>
                  </pic:spPr>
                </pic:pic>
              </a:graphicData>
            </a:graphic>
          </wp:anchor>
        </w:drawing>
      </w:r>
    </w:p>
    <w:p w:rsidR="00387122" w:rsidRDefault="00387122">
      <w:pPr>
        <w:pBdr>
          <w:top w:val="nil"/>
          <w:left w:val="nil"/>
          <w:bottom w:val="nil"/>
          <w:right w:val="nil"/>
          <w:between w:val="nil"/>
        </w:pBdr>
        <w:spacing w:after="200" w:line="360" w:lineRule="auto"/>
        <w:ind w:left="720" w:hanging="720"/>
        <w:rPr>
          <w:b/>
          <w:color w:val="000000"/>
          <w:sz w:val="24"/>
          <w:szCs w:val="24"/>
        </w:rPr>
      </w:pPr>
    </w:p>
    <w:p w:rsidR="00387122" w:rsidRDefault="00387122">
      <w:pPr>
        <w:spacing w:line="360" w:lineRule="auto"/>
        <w:rPr>
          <w:b/>
          <w:sz w:val="24"/>
          <w:szCs w:val="24"/>
        </w:rPr>
      </w:pPr>
    </w:p>
    <w:p w:rsidR="00387122" w:rsidRDefault="00387122">
      <w:pPr>
        <w:spacing w:line="360" w:lineRule="auto"/>
        <w:rPr>
          <w:b/>
          <w:sz w:val="24"/>
          <w:szCs w:val="24"/>
        </w:rPr>
      </w:pPr>
    </w:p>
    <w:p w:rsidR="00387122" w:rsidRDefault="00387122">
      <w:pPr>
        <w:spacing w:line="360" w:lineRule="auto"/>
        <w:rPr>
          <w:b/>
          <w:sz w:val="24"/>
          <w:szCs w:val="24"/>
        </w:rPr>
      </w:pPr>
    </w:p>
    <w:p w:rsidR="00387122" w:rsidRDefault="00387122">
      <w:pPr>
        <w:spacing w:line="360" w:lineRule="auto"/>
        <w:rPr>
          <w:b/>
          <w:sz w:val="24"/>
          <w:szCs w:val="24"/>
        </w:rPr>
      </w:pPr>
    </w:p>
    <w:p w:rsidR="00387122" w:rsidRDefault="00387122">
      <w:pPr>
        <w:spacing w:line="360" w:lineRule="auto"/>
        <w:rPr>
          <w:b/>
          <w:sz w:val="24"/>
          <w:szCs w:val="24"/>
        </w:rPr>
      </w:pPr>
    </w:p>
    <w:p w:rsidR="00387122" w:rsidRDefault="00387122">
      <w:pPr>
        <w:spacing w:line="360" w:lineRule="auto"/>
        <w:rPr>
          <w:b/>
          <w:sz w:val="24"/>
          <w:szCs w:val="24"/>
        </w:rPr>
      </w:pPr>
    </w:p>
    <w:p w:rsidR="00387122" w:rsidRDefault="00387122">
      <w:pPr>
        <w:spacing w:line="360" w:lineRule="auto"/>
        <w:rPr>
          <w:b/>
          <w:sz w:val="24"/>
          <w:szCs w:val="24"/>
        </w:rPr>
      </w:pPr>
    </w:p>
    <w:p w:rsidR="00387122" w:rsidRDefault="00A72EA6">
      <w:pPr>
        <w:spacing w:line="360" w:lineRule="auto"/>
        <w:jc w:val="right"/>
        <w:rPr>
          <w:b/>
          <w:sz w:val="24"/>
          <w:szCs w:val="24"/>
        </w:rPr>
      </w:pPr>
      <w:r>
        <w:rPr>
          <w:i/>
          <w:sz w:val="24"/>
          <w:szCs w:val="24"/>
        </w:rPr>
        <w:t xml:space="preserve">Зураг 3 .14  Ажлын цагийн хуваарь </w:t>
      </w:r>
    </w:p>
    <w:p w:rsidR="00387122" w:rsidRDefault="00A72EA6" w:rsidP="00503330">
      <w:pPr>
        <w:numPr>
          <w:ilvl w:val="0"/>
          <w:numId w:val="53"/>
        </w:numPr>
        <w:pBdr>
          <w:top w:val="nil"/>
          <w:left w:val="nil"/>
          <w:bottom w:val="nil"/>
          <w:right w:val="nil"/>
          <w:between w:val="nil"/>
        </w:pBdr>
        <w:spacing w:before="280" w:line="360" w:lineRule="auto"/>
        <w:jc w:val="both"/>
        <w:rPr>
          <w:color w:val="000000"/>
          <w:sz w:val="24"/>
          <w:szCs w:val="24"/>
        </w:rPr>
      </w:pPr>
      <w:r>
        <w:rPr>
          <w:color w:val="000000"/>
          <w:sz w:val="24"/>
          <w:szCs w:val="24"/>
        </w:rPr>
        <w:t>Цагийн хуваарийг хэдэн давхараар хийхээ Timescale options –оос сонгох бөгөөд 3 давхараар хийх бол Three tiers(Top, Middle, Bottom) –аас сонгоно.</w:t>
      </w:r>
    </w:p>
    <w:p w:rsidR="00387122" w:rsidRDefault="00A72EA6" w:rsidP="00503330">
      <w:pPr>
        <w:numPr>
          <w:ilvl w:val="0"/>
          <w:numId w:val="53"/>
        </w:numPr>
        <w:pBdr>
          <w:top w:val="nil"/>
          <w:left w:val="nil"/>
          <w:bottom w:val="nil"/>
          <w:right w:val="nil"/>
          <w:between w:val="nil"/>
        </w:pBdr>
        <w:spacing w:line="360" w:lineRule="auto"/>
        <w:jc w:val="both"/>
        <w:rPr>
          <w:color w:val="000000"/>
          <w:sz w:val="24"/>
          <w:szCs w:val="24"/>
        </w:rPr>
      </w:pPr>
      <w:r>
        <w:rPr>
          <w:color w:val="000000"/>
          <w:sz w:val="24"/>
          <w:szCs w:val="24"/>
        </w:rPr>
        <w:t xml:space="preserve">Ажлын бус цагийг дүрслэн харуулах хэлбэрийг өөрчлөхдөө Non-working time –ийг идэвхжүүлж тохиргоог хийнэ. </w:t>
      </w:r>
    </w:p>
    <w:p w:rsidR="00387122" w:rsidRDefault="003C249F" w:rsidP="00503330">
      <w:pPr>
        <w:numPr>
          <w:ilvl w:val="0"/>
          <w:numId w:val="55"/>
        </w:numPr>
        <w:pBdr>
          <w:top w:val="nil"/>
          <w:left w:val="nil"/>
          <w:bottom w:val="nil"/>
          <w:right w:val="nil"/>
          <w:between w:val="nil"/>
        </w:pBdr>
        <w:spacing w:after="280" w:line="360" w:lineRule="auto"/>
        <w:rPr>
          <w:b/>
          <w:color w:val="000000"/>
          <w:sz w:val="24"/>
          <w:szCs w:val="24"/>
        </w:rPr>
      </w:pPr>
      <w:hyperlink r:id="rId95">
        <w:r w:rsidR="00A72EA6">
          <w:rPr>
            <w:b/>
            <w:color w:val="000000"/>
            <w:sz w:val="24"/>
            <w:szCs w:val="24"/>
          </w:rPr>
          <w:t>Ажилд илүү олон мэдээллийг хавсаргах</w:t>
        </w:r>
      </w:hyperlink>
      <w:hyperlink r:id="rId96">
        <w:r w:rsidR="00A72EA6">
          <w:rPr>
            <w:b/>
            <w:noProof/>
            <w:color w:val="000000"/>
            <w:sz w:val="24"/>
            <w:szCs w:val="24"/>
            <w:lang w:val="en-US"/>
          </w:rPr>
          <w:drawing>
            <wp:inline distT="0" distB="0" distL="0" distR="0">
              <wp:extent cx="8890" cy="8890"/>
              <wp:effectExtent l="0" t="0" r="0" b="0"/>
              <wp:docPr id="187" name="image23.gif" descr="D:\7 semester\IM329\other\blog-post_23_files\t_002.gif"/>
              <wp:cNvGraphicFramePr/>
              <a:graphic xmlns:a="http://schemas.openxmlformats.org/drawingml/2006/main">
                <a:graphicData uri="http://schemas.openxmlformats.org/drawingml/2006/picture">
                  <pic:pic xmlns:pic="http://schemas.openxmlformats.org/drawingml/2006/picture">
                    <pic:nvPicPr>
                      <pic:cNvPr id="0" name="image23.gif" descr="D:\7 semester\IM329\other\blog-post_23_files\t_002.gif"/>
                      <pic:cNvPicPr preferRelativeResize="0"/>
                    </pic:nvPicPr>
                    <pic:blipFill>
                      <a:blip r:embed="rId61"/>
                      <a:srcRect/>
                      <a:stretch>
                        <a:fillRect/>
                      </a:stretch>
                    </pic:blipFill>
                    <pic:spPr>
                      <a:xfrm>
                        <a:off x="0" y="0"/>
                        <a:ext cx="8890" cy="8890"/>
                      </a:xfrm>
                      <a:prstGeom prst="rect">
                        <a:avLst/>
                      </a:prstGeom>
                      <a:ln/>
                    </pic:spPr>
                  </pic:pic>
                </a:graphicData>
              </a:graphic>
            </wp:inline>
          </w:drawing>
        </w:r>
      </w:hyperlink>
    </w:p>
    <w:p w:rsidR="00387122" w:rsidRDefault="00A72EA6">
      <w:pPr>
        <w:spacing w:before="280" w:after="280" w:line="360" w:lineRule="auto"/>
        <w:jc w:val="both"/>
        <w:rPr>
          <w:sz w:val="24"/>
          <w:szCs w:val="24"/>
        </w:rPr>
      </w:pPr>
      <w:r>
        <w:rPr>
          <w:sz w:val="24"/>
          <w:szCs w:val="24"/>
        </w:rPr>
        <w:t>Microsoft  Project   программ нь төслийн үйл ажиллагаатай холбоотой нэмэлт талбаруудыг оруулж   тэдгээрийг   ашиглах   боломжийг   хэрэглэгчдэд   өгдөг.Нэмэлт талбаруудад тоо, текст, зардал, нөөцийн мэдээлэл, нөхцөл шалгуур оруулж график дүрслэлээр илэрхийлэх, томъёо оруулж тооцоолол хийх, утгыг өгөгдсөн жагсаалтаас сонгож оруулах боломжтой. Энэхүү нэмэлт талбаруудыг Tools цэсийн Customize бүлгийн Fileds командаар тодорхойлж Task information цонхонд харуулдаг.</w:t>
      </w:r>
      <w:r>
        <w:rPr>
          <w:noProof/>
          <w:lang w:val="en-US"/>
        </w:rPr>
        <w:drawing>
          <wp:anchor distT="0" distB="0" distL="0" distR="0" simplePos="0" relativeHeight="251709440" behindDoc="0" locked="0" layoutInCell="1" hidden="0" allowOverlap="1">
            <wp:simplePos x="0" y="0"/>
            <wp:positionH relativeFrom="column">
              <wp:posOffset>634365</wp:posOffset>
            </wp:positionH>
            <wp:positionV relativeFrom="paragraph">
              <wp:posOffset>1560195</wp:posOffset>
            </wp:positionV>
            <wp:extent cx="2695575" cy="3124200"/>
            <wp:effectExtent l="0" t="0" r="0" b="0"/>
            <wp:wrapSquare wrapText="bothSides" distT="0" distB="0" distL="0" distR="0"/>
            <wp:docPr id="188" name="image25.png" descr="C:\Users\lg\Downloads\chimgee05.png"/>
            <wp:cNvGraphicFramePr/>
            <a:graphic xmlns:a="http://schemas.openxmlformats.org/drawingml/2006/main">
              <a:graphicData uri="http://schemas.openxmlformats.org/drawingml/2006/picture">
                <pic:pic xmlns:pic="http://schemas.openxmlformats.org/drawingml/2006/picture">
                  <pic:nvPicPr>
                    <pic:cNvPr id="0" name="image25.png" descr="C:\Users\lg\Downloads\chimgee05.png"/>
                    <pic:cNvPicPr preferRelativeResize="0"/>
                  </pic:nvPicPr>
                  <pic:blipFill>
                    <a:blip r:embed="rId97"/>
                    <a:srcRect/>
                    <a:stretch>
                      <a:fillRect/>
                    </a:stretch>
                  </pic:blipFill>
                  <pic:spPr>
                    <a:xfrm>
                      <a:off x="0" y="0"/>
                      <a:ext cx="2695575" cy="3124200"/>
                    </a:xfrm>
                    <a:prstGeom prst="rect">
                      <a:avLst/>
                    </a:prstGeom>
                    <a:ln/>
                  </pic:spPr>
                </pic:pic>
              </a:graphicData>
            </a:graphic>
          </wp:anchor>
        </w:drawing>
      </w:r>
    </w:p>
    <w:p w:rsidR="00387122" w:rsidRDefault="00387122">
      <w:pPr>
        <w:spacing w:before="280" w:after="280" w:line="360" w:lineRule="auto"/>
        <w:jc w:val="both"/>
        <w:rPr>
          <w:sz w:val="24"/>
          <w:szCs w:val="24"/>
        </w:rPr>
      </w:pPr>
    </w:p>
    <w:p w:rsidR="00387122" w:rsidRDefault="00387122">
      <w:pPr>
        <w:spacing w:line="360" w:lineRule="auto"/>
        <w:jc w:val="both"/>
        <w:rPr>
          <w:b/>
          <w:sz w:val="24"/>
          <w:szCs w:val="24"/>
        </w:rPr>
      </w:pPr>
    </w:p>
    <w:p w:rsidR="00387122" w:rsidRDefault="00387122">
      <w:pPr>
        <w:spacing w:line="360" w:lineRule="auto"/>
        <w:rPr>
          <w:b/>
          <w:sz w:val="24"/>
          <w:szCs w:val="24"/>
        </w:rPr>
      </w:pPr>
    </w:p>
    <w:p w:rsidR="00387122" w:rsidRDefault="00387122">
      <w:pPr>
        <w:spacing w:line="360" w:lineRule="auto"/>
        <w:rPr>
          <w:b/>
          <w:sz w:val="24"/>
          <w:szCs w:val="24"/>
        </w:rPr>
      </w:pPr>
    </w:p>
    <w:p w:rsidR="00387122" w:rsidRDefault="00387122">
      <w:pPr>
        <w:spacing w:line="360" w:lineRule="auto"/>
        <w:rPr>
          <w:b/>
          <w:sz w:val="24"/>
          <w:szCs w:val="24"/>
        </w:rPr>
      </w:pPr>
    </w:p>
    <w:p w:rsidR="00387122" w:rsidRDefault="00387122">
      <w:pPr>
        <w:spacing w:line="360" w:lineRule="auto"/>
        <w:rPr>
          <w:b/>
          <w:sz w:val="24"/>
          <w:szCs w:val="24"/>
        </w:rPr>
      </w:pPr>
    </w:p>
    <w:p w:rsidR="00387122" w:rsidRDefault="00387122">
      <w:pPr>
        <w:spacing w:line="360" w:lineRule="auto"/>
        <w:rPr>
          <w:b/>
          <w:sz w:val="24"/>
          <w:szCs w:val="24"/>
        </w:rPr>
      </w:pPr>
    </w:p>
    <w:p w:rsidR="00387122" w:rsidRDefault="00387122">
      <w:pPr>
        <w:spacing w:line="360" w:lineRule="auto"/>
        <w:rPr>
          <w:b/>
          <w:sz w:val="24"/>
          <w:szCs w:val="24"/>
        </w:rPr>
      </w:pPr>
    </w:p>
    <w:p w:rsidR="00387122" w:rsidRDefault="00387122">
      <w:pPr>
        <w:spacing w:line="360" w:lineRule="auto"/>
        <w:rPr>
          <w:b/>
          <w:sz w:val="24"/>
          <w:szCs w:val="24"/>
        </w:rPr>
      </w:pPr>
    </w:p>
    <w:p w:rsidR="00387122" w:rsidRDefault="00A72EA6">
      <w:pPr>
        <w:spacing w:line="360" w:lineRule="auto"/>
        <w:jc w:val="right"/>
        <w:rPr>
          <w:i/>
          <w:sz w:val="24"/>
          <w:szCs w:val="24"/>
        </w:rPr>
      </w:pPr>
      <w:r>
        <w:rPr>
          <w:i/>
          <w:sz w:val="24"/>
          <w:szCs w:val="24"/>
        </w:rPr>
        <w:t xml:space="preserve">Зураг 3 .15  </w:t>
      </w:r>
      <w:hyperlink r:id="rId98">
        <w:r>
          <w:rPr>
            <w:i/>
            <w:sz w:val="24"/>
            <w:szCs w:val="24"/>
          </w:rPr>
          <w:t>Ажилд илүү олон мэдээллийг хавсаргах</w:t>
        </w:r>
      </w:hyperlink>
      <w:hyperlink r:id="rId99">
        <w:r>
          <w:rPr>
            <w:i/>
            <w:noProof/>
            <w:sz w:val="24"/>
            <w:szCs w:val="24"/>
            <w:lang w:val="en-US"/>
          </w:rPr>
          <w:drawing>
            <wp:inline distT="0" distB="0" distL="0" distR="0">
              <wp:extent cx="8890" cy="8890"/>
              <wp:effectExtent l="0" t="0" r="0" b="0"/>
              <wp:docPr id="189" name="image23.gif" descr="D:\7 semester\IM329\other\blog-post_23_files\t_002.gif"/>
              <wp:cNvGraphicFramePr/>
              <a:graphic xmlns:a="http://schemas.openxmlformats.org/drawingml/2006/main">
                <a:graphicData uri="http://schemas.openxmlformats.org/drawingml/2006/picture">
                  <pic:pic xmlns:pic="http://schemas.openxmlformats.org/drawingml/2006/picture">
                    <pic:nvPicPr>
                      <pic:cNvPr id="0" name="image23.gif" descr="D:\7 semester\IM329\other\blog-post_23_files\t_002.gif"/>
                      <pic:cNvPicPr preferRelativeResize="0"/>
                    </pic:nvPicPr>
                    <pic:blipFill>
                      <a:blip r:embed="rId61"/>
                      <a:srcRect/>
                      <a:stretch>
                        <a:fillRect/>
                      </a:stretch>
                    </pic:blipFill>
                    <pic:spPr>
                      <a:xfrm>
                        <a:off x="0" y="0"/>
                        <a:ext cx="8890" cy="8890"/>
                      </a:xfrm>
                      <a:prstGeom prst="rect">
                        <a:avLst/>
                      </a:prstGeom>
                      <a:ln/>
                    </pic:spPr>
                  </pic:pic>
                </a:graphicData>
              </a:graphic>
            </wp:inline>
          </w:drawing>
        </w:r>
      </w:hyperlink>
    </w:p>
    <w:p w:rsidR="00387122" w:rsidRDefault="003C249F" w:rsidP="00503330">
      <w:pPr>
        <w:numPr>
          <w:ilvl w:val="0"/>
          <w:numId w:val="55"/>
        </w:numPr>
        <w:tabs>
          <w:tab w:val="left" w:pos="312"/>
        </w:tabs>
        <w:spacing w:before="280" w:after="280" w:line="360" w:lineRule="auto"/>
        <w:jc w:val="both"/>
        <w:rPr>
          <w:b/>
          <w:sz w:val="24"/>
          <w:szCs w:val="24"/>
        </w:rPr>
      </w:pPr>
      <w:hyperlink r:id="rId100">
        <w:r w:rsidR="00A72EA6">
          <w:rPr>
            <w:b/>
            <w:sz w:val="24"/>
            <w:szCs w:val="24"/>
          </w:rPr>
          <w:t>Нэмэлт талбаруудыг оруулахдаа:</w:t>
        </w:r>
      </w:hyperlink>
      <w:hyperlink r:id="rId101">
        <w:r w:rsidR="00A72EA6">
          <w:rPr>
            <w:b/>
            <w:noProof/>
            <w:sz w:val="24"/>
            <w:szCs w:val="24"/>
            <w:lang w:val="en-US"/>
          </w:rPr>
          <w:drawing>
            <wp:inline distT="0" distB="0" distL="0" distR="0">
              <wp:extent cx="8890" cy="8890"/>
              <wp:effectExtent l="0" t="0" r="0" b="0"/>
              <wp:docPr id="190" name="image23.gif" descr="D:\7 semester\IM329\other\blog-post_23_files\t_002.gif"/>
              <wp:cNvGraphicFramePr/>
              <a:graphic xmlns:a="http://schemas.openxmlformats.org/drawingml/2006/main">
                <a:graphicData uri="http://schemas.openxmlformats.org/drawingml/2006/picture">
                  <pic:pic xmlns:pic="http://schemas.openxmlformats.org/drawingml/2006/picture">
                    <pic:nvPicPr>
                      <pic:cNvPr id="0" name="image23.gif" descr="D:\7 semester\IM329\other\blog-post_23_files\t_002.gif"/>
                      <pic:cNvPicPr preferRelativeResize="0"/>
                    </pic:nvPicPr>
                    <pic:blipFill>
                      <a:blip r:embed="rId61"/>
                      <a:srcRect/>
                      <a:stretch>
                        <a:fillRect/>
                      </a:stretch>
                    </pic:blipFill>
                    <pic:spPr>
                      <a:xfrm>
                        <a:off x="0" y="0"/>
                        <a:ext cx="8890" cy="8890"/>
                      </a:xfrm>
                      <a:prstGeom prst="rect">
                        <a:avLst/>
                      </a:prstGeom>
                      <a:ln/>
                    </pic:spPr>
                  </pic:pic>
                </a:graphicData>
              </a:graphic>
            </wp:inline>
          </w:drawing>
        </w:r>
      </w:hyperlink>
    </w:p>
    <w:p w:rsidR="00387122" w:rsidRDefault="00A72EA6" w:rsidP="00503330">
      <w:pPr>
        <w:numPr>
          <w:ilvl w:val="0"/>
          <w:numId w:val="42"/>
        </w:numPr>
        <w:pBdr>
          <w:top w:val="nil"/>
          <w:left w:val="nil"/>
          <w:bottom w:val="nil"/>
          <w:right w:val="nil"/>
          <w:between w:val="nil"/>
        </w:pBdr>
        <w:tabs>
          <w:tab w:val="left" w:pos="312"/>
        </w:tabs>
        <w:spacing w:before="280" w:line="360" w:lineRule="auto"/>
        <w:jc w:val="both"/>
        <w:rPr>
          <w:b/>
          <w:color w:val="000000"/>
          <w:sz w:val="24"/>
          <w:szCs w:val="24"/>
        </w:rPr>
      </w:pPr>
      <w:r>
        <w:rPr>
          <w:color w:val="000000"/>
          <w:sz w:val="24"/>
          <w:szCs w:val="24"/>
        </w:rPr>
        <w:t>Tools цэсийн командын Customize бүлгээс Fileds командыг ажиллуулна.</w:t>
      </w:r>
    </w:p>
    <w:p w:rsidR="00387122" w:rsidRDefault="00A72EA6" w:rsidP="00503330">
      <w:pPr>
        <w:numPr>
          <w:ilvl w:val="0"/>
          <w:numId w:val="42"/>
        </w:numPr>
        <w:pBdr>
          <w:top w:val="nil"/>
          <w:left w:val="nil"/>
          <w:bottom w:val="nil"/>
          <w:right w:val="nil"/>
          <w:between w:val="nil"/>
        </w:pBdr>
        <w:tabs>
          <w:tab w:val="left" w:pos="312"/>
        </w:tabs>
        <w:spacing w:line="360" w:lineRule="auto"/>
        <w:jc w:val="both"/>
        <w:rPr>
          <w:b/>
          <w:color w:val="000000"/>
          <w:sz w:val="24"/>
          <w:szCs w:val="24"/>
        </w:rPr>
      </w:pPr>
      <w:r>
        <w:rPr>
          <w:color w:val="000000"/>
          <w:sz w:val="24"/>
          <w:szCs w:val="24"/>
        </w:rPr>
        <w:t>Талбарын Task –ажил, Resource-нөөцийн мэдээллийн аль нь болохыг заана. Үүний дараа талбарын агуулгын төрлийг тодорхойлно.</w:t>
      </w:r>
    </w:p>
    <w:p w:rsidR="00387122" w:rsidRDefault="00A72EA6">
      <w:pPr>
        <w:pBdr>
          <w:top w:val="nil"/>
          <w:left w:val="nil"/>
          <w:bottom w:val="nil"/>
          <w:right w:val="nil"/>
          <w:between w:val="nil"/>
        </w:pBdr>
        <w:tabs>
          <w:tab w:val="left" w:pos="312"/>
        </w:tabs>
        <w:spacing w:after="280" w:line="360" w:lineRule="auto"/>
        <w:ind w:left="1080" w:hanging="720"/>
        <w:jc w:val="both"/>
        <w:rPr>
          <w:b/>
          <w:color w:val="000000"/>
          <w:sz w:val="24"/>
          <w:szCs w:val="24"/>
        </w:rPr>
      </w:pPr>
      <w:r>
        <w:rPr>
          <w:noProof/>
          <w:lang w:val="en-US"/>
        </w:rPr>
        <w:drawing>
          <wp:anchor distT="0" distB="0" distL="0" distR="0" simplePos="0" relativeHeight="251710464" behindDoc="0" locked="0" layoutInCell="1" hidden="0" allowOverlap="1">
            <wp:simplePos x="0" y="0"/>
            <wp:positionH relativeFrom="column">
              <wp:posOffset>701040</wp:posOffset>
            </wp:positionH>
            <wp:positionV relativeFrom="paragraph">
              <wp:posOffset>635</wp:posOffset>
            </wp:positionV>
            <wp:extent cx="2905125" cy="3314700"/>
            <wp:effectExtent l="0" t="0" r="0" b="0"/>
            <wp:wrapSquare wrapText="bothSides" distT="0" distB="0" distL="0" distR="0"/>
            <wp:docPr id="96" name="image70.png" descr="C:\Users\lg\Desktop\chimgee06.png"/>
            <wp:cNvGraphicFramePr/>
            <a:graphic xmlns:a="http://schemas.openxmlformats.org/drawingml/2006/main">
              <a:graphicData uri="http://schemas.openxmlformats.org/drawingml/2006/picture">
                <pic:pic xmlns:pic="http://schemas.openxmlformats.org/drawingml/2006/picture">
                  <pic:nvPicPr>
                    <pic:cNvPr id="0" name="image70.png" descr="C:\Users\lg\Desktop\chimgee06.png"/>
                    <pic:cNvPicPr preferRelativeResize="0"/>
                  </pic:nvPicPr>
                  <pic:blipFill>
                    <a:blip r:embed="rId102"/>
                    <a:srcRect/>
                    <a:stretch>
                      <a:fillRect/>
                    </a:stretch>
                  </pic:blipFill>
                  <pic:spPr>
                    <a:xfrm>
                      <a:off x="0" y="0"/>
                      <a:ext cx="2905125" cy="3314700"/>
                    </a:xfrm>
                    <a:prstGeom prst="rect">
                      <a:avLst/>
                    </a:prstGeom>
                    <a:ln/>
                  </pic:spPr>
                </pic:pic>
              </a:graphicData>
            </a:graphic>
          </wp:anchor>
        </w:drawing>
      </w:r>
    </w:p>
    <w:p w:rsidR="00387122" w:rsidRDefault="00387122">
      <w:pPr>
        <w:tabs>
          <w:tab w:val="left" w:pos="312"/>
        </w:tabs>
        <w:spacing w:before="280" w:after="280" w:line="360" w:lineRule="auto"/>
        <w:ind w:left="720"/>
        <w:jc w:val="both"/>
        <w:rPr>
          <w:b/>
          <w:sz w:val="24"/>
          <w:szCs w:val="24"/>
        </w:rPr>
      </w:pPr>
    </w:p>
    <w:p w:rsidR="00387122" w:rsidRDefault="00387122">
      <w:pPr>
        <w:tabs>
          <w:tab w:val="left" w:pos="312"/>
        </w:tabs>
        <w:spacing w:before="280" w:after="280" w:line="360" w:lineRule="auto"/>
        <w:ind w:left="720"/>
        <w:jc w:val="both"/>
        <w:rPr>
          <w:b/>
          <w:sz w:val="24"/>
          <w:szCs w:val="24"/>
        </w:rPr>
      </w:pPr>
    </w:p>
    <w:p w:rsidR="00387122" w:rsidRDefault="00387122">
      <w:pPr>
        <w:spacing w:line="360" w:lineRule="auto"/>
        <w:rPr>
          <w:b/>
          <w:sz w:val="24"/>
          <w:szCs w:val="24"/>
        </w:rPr>
      </w:pPr>
    </w:p>
    <w:p w:rsidR="00387122" w:rsidRDefault="00387122">
      <w:pPr>
        <w:spacing w:line="360" w:lineRule="auto"/>
        <w:rPr>
          <w:b/>
          <w:sz w:val="24"/>
          <w:szCs w:val="24"/>
        </w:rPr>
      </w:pPr>
    </w:p>
    <w:p w:rsidR="00387122" w:rsidRDefault="00387122">
      <w:pPr>
        <w:spacing w:line="360" w:lineRule="auto"/>
        <w:rPr>
          <w:b/>
          <w:sz w:val="24"/>
          <w:szCs w:val="24"/>
        </w:rPr>
      </w:pPr>
    </w:p>
    <w:p w:rsidR="00387122" w:rsidRDefault="00387122">
      <w:pPr>
        <w:spacing w:line="360" w:lineRule="auto"/>
        <w:rPr>
          <w:b/>
          <w:sz w:val="24"/>
          <w:szCs w:val="24"/>
        </w:rPr>
      </w:pPr>
    </w:p>
    <w:p w:rsidR="00387122" w:rsidRDefault="00387122">
      <w:pPr>
        <w:spacing w:line="360" w:lineRule="auto"/>
        <w:rPr>
          <w:b/>
          <w:sz w:val="24"/>
          <w:szCs w:val="24"/>
        </w:rPr>
      </w:pPr>
    </w:p>
    <w:p w:rsidR="00387122" w:rsidRDefault="00387122">
      <w:pPr>
        <w:spacing w:line="360" w:lineRule="auto"/>
        <w:rPr>
          <w:b/>
          <w:sz w:val="24"/>
          <w:szCs w:val="24"/>
        </w:rPr>
      </w:pPr>
    </w:p>
    <w:p w:rsidR="00387122" w:rsidRDefault="00387122">
      <w:pPr>
        <w:spacing w:line="360" w:lineRule="auto"/>
        <w:jc w:val="right"/>
        <w:rPr>
          <w:i/>
          <w:sz w:val="24"/>
          <w:szCs w:val="24"/>
        </w:rPr>
      </w:pPr>
    </w:p>
    <w:p w:rsidR="00387122" w:rsidRDefault="00387122">
      <w:pPr>
        <w:spacing w:line="360" w:lineRule="auto"/>
        <w:jc w:val="right"/>
        <w:rPr>
          <w:i/>
          <w:sz w:val="24"/>
          <w:szCs w:val="24"/>
        </w:rPr>
      </w:pPr>
    </w:p>
    <w:p w:rsidR="00387122" w:rsidRDefault="00A72EA6">
      <w:pPr>
        <w:spacing w:line="360" w:lineRule="auto"/>
        <w:jc w:val="right"/>
        <w:rPr>
          <w:i/>
          <w:sz w:val="22"/>
          <w:szCs w:val="22"/>
        </w:rPr>
      </w:pPr>
      <w:r>
        <w:rPr>
          <w:i/>
          <w:sz w:val="22"/>
          <w:szCs w:val="22"/>
        </w:rPr>
        <w:t xml:space="preserve">Зураг 3 .16  </w:t>
      </w:r>
      <w:hyperlink r:id="rId103">
        <w:r>
          <w:rPr>
            <w:i/>
            <w:sz w:val="22"/>
            <w:szCs w:val="22"/>
          </w:rPr>
          <w:t>Нэмэлт талбаруудыг оруулах</w:t>
        </w:r>
      </w:hyperlink>
      <w:hyperlink r:id="rId104">
        <w:r>
          <w:rPr>
            <w:i/>
            <w:noProof/>
            <w:sz w:val="22"/>
            <w:szCs w:val="22"/>
            <w:lang w:val="en-US"/>
          </w:rPr>
          <w:drawing>
            <wp:inline distT="0" distB="0" distL="0" distR="0">
              <wp:extent cx="8890" cy="8890"/>
              <wp:effectExtent l="0" t="0" r="0" b="0"/>
              <wp:docPr id="191" name="image23.gif" descr="D:\7 semester\IM329\other\blog-post_23_files\t_002.gif"/>
              <wp:cNvGraphicFramePr/>
              <a:graphic xmlns:a="http://schemas.openxmlformats.org/drawingml/2006/main">
                <a:graphicData uri="http://schemas.openxmlformats.org/drawingml/2006/picture">
                  <pic:pic xmlns:pic="http://schemas.openxmlformats.org/drawingml/2006/picture">
                    <pic:nvPicPr>
                      <pic:cNvPr id="0" name="image23.gif" descr="D:\7 semester\IM329\other\blog-post_23_files\t_002.gif"/>
                      <pic:cNvPicPr preferRelativeResize="0"/>
                    </pic:nvPicPr>
                    <pic:blipFill>
                      <a:blip r:embed="rId61"/>
                      <a:srcRect/>
                      <a:stretch>
                        <a:fillRect/>
                      </a:stretch>
                    </pic:blipFill>
                    <pic:spPr>
                      <a:xfrm>
                        <a:off x="0" y="0"/>
                        <a:ext cx="8890" cy="8890"/>
                      </a:xfrm>
                      <a:prstGeom prst="rect">
                        <a:avLst/>
                      </a:prstGeom>
                      <a:ln/>
                    </pic:spPr>
                  </pic:pic>
                </a:graphicData>
              </a:graphic>
            </wp:inline>
          </w:drawing>
        </w:r>
      </w:hyperlink>
    </w:p>
    <w:p w:rsidR="00387122" w:rsidRDefault="00A72EA6" w:rsidP="00503330">
      <w:pPr>
        <w:numPr>
          <w:ilvl w:val="0"/>
          <w:numId w:val="55"/>
        </w:numPr>
        <w:pBdr>
          <w:top w:val="nil"/>
          <w:left w:val="nil"/>
          <w:bottom w:val="nil"/>
          <w:right w:val="nil"/>
          <w:between w:val="nil"/>
        </w:pBdr>
        <w:tabs>
          <w:tab w:val="left" w:pos="312"/>
        </w:tabs>
        <w:spacing w:before="280" w:after="280" w:line="360" w:lineRule="auto"/>
        <w:jc w:val="both"/>
        <w:rPr>
          <w:b/>
          <w:color w:val="000000"/>
          <w:sz w:val="24"/>
          <w:szCs w:val="24"/>
        </w:rPr>
      </w:pPr>
      <w:r>
        <w:rPr>
          <w:b/>
          <w:color w:val="000000"/>
          <w:sz w:val="24"/>
          <w:szCs w:val="24"/>
        </w:rPr>
        <w:t>Янз бүрийн мэдээллийн багана нэмж хавсаргах</w:t>
      </w:r>
    </w:p>
    <w:p w:rsidR="00387122" w:rsidRDefault="00A72EA6" w:rsidP="00503330">
      <w:pPr>
        <w:pStyle w:val="Heading3"/>
        <w:numPr>
          <w:ilvl w:val="0"/>
          <w:numId w:val="43"/>
        </w:numPr>
        <w:rPr>
          <w:b w:val="0"/>
          <w:color w:val="000000"/>
          <w:sz w:val="24"/>
          <w:szCs w:val="24"/>
        </w:rPr>
      </w:pPr>
      <w:r>
        <w:rPr>
          <w:rFonts w:ascii="Times New Roman" w:eastAsia="Times New Roman" w:hAnsi="Times New Roman" w:cs="Times New Roman"/>
          <w:b w:val="0"/>
          <w:color w:val="000000"/>
          <w:sz w:val="24"/>
          <w:szCs w:val="24"/>
        </w:rPr>
        <w:t>Курсорыг байрлуулна.</w:t>
      </w:r>
    </w:p>
    <w:p w:rsidR="00387122" w:rsidRDefault="00A72EA6" w:rsidP="00503330">
      <w:pPr>
        <w:pStyle w:val="Heading3"/>
        <w:numPr>
          <w:ilvl w:val="0"/>
          <w:numId w:val="43"/>
        </w:numPr>
        <w:rPr>
          <w:b w:val="0"/>
          <w:color w:val="000000"/>
          <w:sz w:val="24"/>
          <w:szCs w:val="24"/>
        </w:rPr>
      </w:pPr>
      <w:r>
        <w:rPr>
          <w:rFonts w:ascii="Times New Roman" w:eastAsia="Times New Roman" w:hAnsi="Times New Roman" w:cs="Times New Roman"/>
          <w:b w:val="0"/>
          <w:color w:val="000000"/>
          <w:sz w:val="24"/>
          <w:szCs w:val="24"/>
        </w:rPr>
        <w:t>Insert цэсийн Column командыг ажиллуулж шинээр багана оруулна. Энэ багана нь курсор байрласан баганы өмнө орж байрлана.</w:t>
      </w:r>
    </w:p>
    <w:p w:rsidR="00387122" w:rsidRDefault="00A72EA6" w:rsidP="00503330">
      <w:pPr>
        <w:pStyle w:val="Heading3"/>
        <w:numPr>
          <w:ilvl w:val="0"/>
          <w:numId w:val="43"/>
        </w:numPr>
        <w:rPr>
          <w:b w:val="0"/>
          <w:color w:val="000000"/>
          <w:sz w:val="24"/>
          <w:szCs w:val="24"/>
        </w:rPr>
      </w:pPr>
      <w:r>
        <w:rPr>
          <w:rFonts w:ascii="Times New Roman" w:eastAsia="Times New Roman" w:hAnsi="Times New Roman" w:cs="Times New Roman"/>
          <w:b w:val="0"/>
          <w:color w:val="000000"/>
          <w:sz w:val="24"/>
          <w:szCs w:val="24"/>
        </w:rPr>
        <w:t>Гарч ирэх харилцах цонхонд гаргах баганы нэрийг сонгоно.</w:t>
      </w:r>
    </w:p>
    <w:p w:rsidR="00387122" w:rsidRDefault="00A72EA6">
      <w:r>
        <w:rPr>
          <w:noProof/>
          <w:lang w:val="en-US"/>
        </w:rPr>
        <w:drawing>
          <wp:anchor distT="0" distB="0" distL="0" distR="0" simplePos="0" relativeHeight="251711488" behindDoc="0" locked="0" layoutInCell="1" hidden="0" allowOverlap="1">
            <wp:simplePos x="0" y="0"/>
            <wp:positionH relativeFrom="column">
              <wp:posOffset>-699134</wp:posOffset>
            </wp:positionH>
            <wp:positionV relativeFrom="paragraph">
              <wp:posOffset>78740</wp:posOffset>
            </wp:positionV>
            <wp:extent cx="3000375" cy="2428875"/>
            <wp:effectExtent l="0" t="0" r="0" b="0"/>
            <wp:wrapSquare wrapText="bothSides" distT="0" distB="0" distL="0" distR="0"/>
            <wp:docPr id="106" name="image78.png" descr="C:\Users\lg\Desktop\chimgee07.png"/>
            <wp:cNvGraphicFramePr/>
            <a:graphic xmlns:a="http://schemas.openxmlformats.org/drawingml/2006/main">
              <a:graphicData uri="http://schemas.openxmlformats.org/drawingml/2006/picture">
                <pic:pic xmlns:pic="http://schemas.openxmlformats.org/drawingml/2006/picture">
                  <pic:nvPicPr>
                    <pic:cNvPr id="0" name="image78.png" descr="C:\Users\lg\Desktop\chimgee07.png"/>
                    <pic:cNvPicPr preferRelativeResize="0"/>
                  </pic:nvPicPr>
                  <pic:blipFill>
                    <a:blip r:embed="rId105"/>
                    <a:srcRect/>
                    <a:stretch>
                      <a:fillRect/>
                    </a:stretch>
                  </pic:blipFill>
                  <pic:spPr>
                    <a:xfrm>
                      <a:off x="0" y="0"/>
                      <a:ext cx="3000375" cy="2428875"/>
                    </a:xfrm>
                    <a:prstGeom prst="rect">
                      <a:avLst/>
                    </a:prstGeom>
                    <a:ln/>
                  </pic:spPr>
                </pic:pic>
              </a:graphicData>
            </a:graphic>
          </wp:anchor>
        </w:drawing>
      </w:r>
    </w:p>
    <w:p w:rsidR="00387122" w:rsidRDefault="00387122">
      <w:pPr>
        <w:spacing w:line="360" w:lineRule="auto"/>
        <w:rPr>
          <w:b/>
          <w:sz w:val="24"/>
          <w:szCs w:val="24"/>
        </w:rPr>
      </w:pPr>
    </w:p>
    <w:p w:rsidR="00387122" w:rsidRDefault="00387122">
      <w:pPr>
        <w:tabs>
          <w:tab w:val="left" w:pos="312"/>
        </w:tabs>
        <w:spacing w:before="280" w:after="280" w:line="360" w:lineRule="auto"/>
        <w:rPr>
          <w:i/>
        </w:rPr>
      </w:pPr>
    </w:p>
    <w:p w:rsidR="00387122" w:rsidRDefault="00387122">
      <w:pPr>
        <w:tabs>
          <w:tab w:val="left" w:pos="312"/>
        </w:tabs>
        <w:spacing w:before="280" w:after="280" w:line="360" w:lineRule="auto"/>
        <w:rPr>
          <w:i/>
        </w:rPr>
      </w:pPr>
    </w:p>
    <w:p w:rsidR="00387122" w:rsidRDefault="00387122">
      <w:pPr>
        <w:tabs>
          <w:tab w:val="left" w:pos="312"/>
        </w:tabs>
        <w:spacing w:before="280" w:after="280" w:line="360" w:lineRule="auto"/>
        <w:rPr>
          <w:i/>
        </w:rPr>
      </w:pPr>
    </w:p>
    <w:p w:rsidR="00387122" w:rsidRDefault="00387122">
      <w:pPr>
        <w:tabs>
          <w:tab w:val="left" w:pos="312"/>
        </w:tabs>
        <w:spacing w:before="280" w:after="280" w:line="360" w:lineRule="auto"/>
        <w:rPr>
          <w:i/>
        </w:rPr>
      </w:pPr>
    </w:p>
    <w:p w:rsidR="00387122" w:rsidRDefault="00A72EA6">
      <w:pPr>
        <w:tabs>
          <w:tab w:val="left" w:pos="312"/>
        </w:tabs>
        <w:spacing w:before="280" w:after="280" w:line="360" w:lineRule="auto"/>
        <w:jc w:val="right"/>
        <w:rPr>
          <w:i/>
          <w:sz w:val="22"/>
          <w:szCs w:val="22"/>
        </w:rPr>
      </w:pPr>
      <w:r>
        <w:rPr>
          <w:i/>
          <w:sz w:val="22"/>
          <w:szCs w:val="22"/>
        </w:rPr>
        <w:t xml:space="preserve"> Зураг 3 .17  Янз бүрийн мэдээллийн багана нэмж хавсаргах</w:t>
      </w:r>
    </w:p>
    <w:p w:rsidR="00387122" w:rsidRDefault="00A72EA6" w:rsidP="00503330">
      <w:pPr>
        <w:pStyle w:val="Heading3"/>
        <w:numPr>
          <w:ilvl w:val="0"/>
          <w:numId w:val="55"/>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Төслийг дуусгах хугацааг тодорхойлох ажлыг холбох </w:t>
      </w:r>
    </w:p>
    <w:p w:rsidR="00387122" w:rsidRDefault="00A72EA6">
      <w:pPr>
        <w:jc w:val="both"/>
        <w:rPr>
          <w:sz w:val="24"/>
          <w:szCs w:val="24"/>
        </w:rPr>
      </w:pPr>
      <w:r>
        <w:rPr>
          <w:sz w:val="24"/>
          <w:szCs w:val="24"/>
        </w:rPr>
        <w:t>Project цэсийн Project information товч дээр дарна. Харилцах цонхны Finish Date асуулгыг сонгоход дуусах хугацаа харагдана.</w:t>
      </w:r>
    </w:p>
    <w:p w:rsidR="00387122" w:rsidRDefault="00A72EA6">
      <w:pPr>
        <w:spacing w:line="360" w:lineRule="auto"/>
        <w:rPr>
          <w:b/>
          <w:sz w:val="24"/>
          <w:szCs w:val="24"/>
        </w:rPr>
      </w:pPr>
      <w:r>
        <w:rPr>
          <w:noProof/>
          <w:lang w:val="en-US"/>
        </w:rPr>
        <w:drawing>
          <wp:anchor distT="0" distB="0" distL="0" distR="0" simplePos="0" relativeHeight="251712512" behindDoc="0" locked="0" layoutInCell="1" hidden="0" allowOverlap="1">
            <wp:simplePos x="0" y="0"/>
            <wp:positionH relativeFrom="column">
              <wp:posOffset>15240</wp:posOffset>
            </wp:positionH>
            <wp:positionV relativeFrom="paragraph">
              <wp:posOffset>192405</wp:posOffset>
            </wp:positionV>
            <wp:extent cx="3810000" cy="2590800"/>
            <wp:effectExtent l="0" t="0" r="0" b="0"/>
            <wp:wrapSquare wrapText="bothSides" distT="0" distB="0" distL="0" distR="0"/>
            <wp:docPr id="192" name="image33.png" descr="C:\Users\lg\Desktop\chimgee08.png"/>
            <wp:cNvGraphicFramePr/>
            <a:graphic xmlns:a="http://schemas.openxmlformats.org/drawingml/2006/main">
              <a:graphicData uri="http://schemas.openxmlformats.org/drawingml/2006/picture">
                <pic:pic xmlns:pic="http://schemas.openxmlformats.org/drawingml/2006/picture">
                  <pic:nvPicPr>
                    <pic:cNvPr id="0" name="image33.png" descr="C:\Users\lg\Desktop\chimgee08.png"/>
                    <pic:cNvPicPr preferRelativeResize="0"/>
                  </pic:nvPicPr>
                  <pic:blipFill>
                    <a:blip r:embed="rId106"/>
                    <a:srcRect/>
                    <a:stretch>
                      <a:fillRect/>
                    </a:stretch>
                  </pic:blipFill>
                  <pic:spPr>
                    <a:xfrm>
                      <a:off x="0" y="0"/>
                      <a:ext cx="3810000" cy="2590800"/>
                    </a:xfrm>
                    <a:prstGeom prst="rect">
                      <a:avLst/>
                    </a:prstGeom>
                    <a:ln/>
                  </pic:spPr>
                </pic:pic>
              </a:graphicData>
            </a:graphic>
          </wp:anchor>
        </w:drawing>
      </w:r>
    </w:p>
    <w:p w:rsidR="00387122" w:rsidRDefault="00387122">
      <w:pPr>
        <w:pStyle w:val="Heading3"/>
        <w:ind w:firstLine="720"/>
        <w:rPr>
          <w:rFonts w:ascii="Times New Roman" w:eastAsia="Times New Roman" w:hAnsi="Times New Roman" w:cs="Times New Roman"/>
          <w:b w:val="0"/>
          <w:i/>
          <w:color w:val="000000"/>
          <w:sz w:val="24"/>
          <w:szCs w:val="24"/>
        </w:rPr>
      </w:pPr>
    </w:p>
    <w:p w:rsidR="00387122" w:rsidRDefault="00387122">
      <w:pPr>
        <w:pStyle w:val="Heading3"/>
        <w:ind w:firstLine="720"/>
        <w:rPr>
          <w:rFonts w:ascii="Times New Roman" w:eastAsia="Times New Roman" w:hAnsi="Times New Roman" w:cs="Times New Roman"/>
          <w:b w:val="0"/>
          <w:i/>
          <w:color w:val="000000"/>
          <w:sz w:val="24"/>
          <w:szCs w:val="24"/>
        </w:rPr>
      </w:pPr>
    </w:p>
    <w:p w:rsidR="00387122" w:rsidRDefault="00387122">
      <w:pPr>
        <w:pStyle w:val="Heading3"/>
        <w:ind w:firstLine="720"/>
        <w:rPr>
          <w:rFonts w:ascii="Times New Roman" w:eastAsia="Times New Roman" w:hAnsi="Times New Roman" w:cs="Times New Roman"/>
          <w:b w:val="0"/>
          <w:i/>
          <w:color w:val="000000"/>
          <w:sz w:val="24"/>
          <w:szCs w:val="24"/>
        </w:rPr>
      </w:pPr>
    </w:p>
    <w:p w:rsidR="00387122" w:rsidRDefault="00387122">
      <w:pPr>
        <w:pStyle w:val="Heading3"/>
        <w:ind w:firstLine="720"/>
        <w:rPr>
          <w:rFonts w:ascii="Times New Roman" w:eastAsia="Times New Roman" w:hAnsi="Times New Roman" w:cs="Times New Roman"/>
          <w:b w:val="0"/>
          <w:i/>
          <w:color w:val="000000"/>
          <w:sz w:val="24"/>
          <w:szCs w:val="24"/>
        </w:rPr>
      </w:pPr>
    </w:p>
    <w:p w:rsidR="00387122" w:rsidRDefault="00387122">
      <w:pPr>
        <w:pStyle w:val="Heading3"/>
        <w:ind w:firstLine="720"/>
        <w:rPr>
          <w:rFonts w:ascii="Times New Roman" w:eastAsia="Times New Roman" w:hAnsi="Times New Roman" w:cs="Times New Roman"/>
          <w:b w:val="0"/>
          <w:i/>
          <w:color w:val="000000"/>
          <w:sz w:val="24"/>
          <w:szCs w:val="24"/>
        </w:rPr>
      </w:pPr>
    </w:p>
    <w:p w:rsidR="00387122" w:rsidRDefault="00387122">
      <w:pPr>
        <w:pStyle w:val="Heading3"/>
        <w:ind w:firstLine="720"/>
        <w:rPr>
          <w:rFonts w:ascii="Times New Roman" w:eastAsia="Times New Roman" w:hAnsi="Times New Roman" w:cs="Times New Roman"/>
          <w:b w:val="0"/>
          <w:i/>
          <w:color w:val="000000"/>
          <w:sz w:val="24"/>
          <w:szCs w:val="24"/>
        </w:rPr>
      </w:pPr>
    </w:p>
    <w:p w:rsidR="00387122" w:rsidRDefault="00387122">
      <w:pPr>
        <w:pStyle w:val="Heading3"/>
        <w:ind w:firstLine="720"/>
        <w:rPr>
          <w:rFonts w:ascii="Times New Roman" w:eastAsia="Times New Roman" w:hAnsi="Times New Roman" w:cs="Times New Roman"/>
          <w:b w:val="0"/>
          <w:i/>
          <w:color w:val="000000"/>
          <w:sz w:val="24"/>
          <w:szCs w:val="24"/>
        </w:rPr>
      </w:pPr>
    </w:p>
    <w:p w:rsidR="00387122" w:rsidRDefault="00387122">
      <w:pPr>
        <w:pStyle w:val="Heading3"/>
        <w:ind w:firstLine="720"/>
        <w:rPr>
          <w:rFonts w:ascii="Times New Roman" w:eastAsia="Times New Roman" w:hAnsi="Times New Roman" w:cs="Times New Roman"/>
          <w:b w:val="0"/>
          <w:i/>
          <w:color w:val="000000"/>
          <w:sz w:val="24"/>
          <w:szCs w:val="24"/>
        </w:rPr>
      </w:pPr>
    </w:p>
    <w:p w:rsidR="00387122" w:rsidRDefault="00A72EA6">
      <w:pPr>
        <w:pStyle w:val="Heading3"/>
        <w:ind w:firstLine="720"/>
        <w:rPr>
          <w:rFonts w:ascii="Times New Roman" w:eastAsia="Times New Roman" w:hAnsi="Times New Roman" w:cs="Times New Roman"/>
          <w:b w:val="0"/>
          <w:i/>
          <w:color w:val="000000"/>
          <w:sz w:val="22"/>
          <w:szCs w:val="22"/>
        </w:rPr>
      </w:pPr>
      <w:r>
        <w:rPr>
          <w:rFonts w:ascii="Times New Roman" w:eastAsia="Times New Roman" w:hAnsi="Times New Roman" w:cs="Times New Roman"/>
          <w:b w:val="0"/>
          <w:i/>
          <w:color w:val="000000"/>
          <w:sz w:val="22"/>
          <w:szCs w:val="22"/>
        </w:rPr>
        <w:t xml:space="preserve">Зураг 3 .18  Төслийг дуусгах хугацааг тодорхойлох ажлыг холбох </w:t>
      </w:r>
    </w:p>
    <w:p w:rsidR="00387122" w:rsidRDefault="00387122">
      <w:pPr>
        <w:spacing w:line="360" w:lineRule="auto"/>
        <w:jc w:val="right"/>
        <w:rPr>
          <w:i/>
          <w:sz w:val="24"/>
          <w:szCs w:val="24"/>
        </w:rPr>
      </w:pPr>
    </w:p>
    <w:p w:rsidR="00387122" w:rsidRDefault="00A72EA6" w:rsidP="00503330">
      <w:pPr>
        <w:pStyle w:val="Heading3"/>
        <w:numPr>
          <w:ilvl w:val="0"/>
          <w:numId w:val="55"/>
        </w:num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Ажлын төлөвлөсөн хугацааг бодит хугацаатай харьцуулах </w:t>
      </w:r>
    </w:p>
    <w:p w:rsidR="00387122" w:rsidRDefault="00A72EA6">
      <w:pPr>
        <w:jc w:val="both"/>
        <w:rPr>
          <w:sz w:val="24"/>
          <w:szCs w:val="24"/>
        </w:rPr>
      </w:pPr>
      <w:r>
        <w:rPr>
          <w:sz w:val="24"/>
          <w:szCs w:val="24"/>
        </w:rPr>
        <w:t>Ажлын чухам ямар хэсэг нь хийгээд байгаа тухай мэдээллийг дараах 2 аргаар харж болно.</w:t>
      </w:r>
    </w:p>
    <w:p w:rsidR="00387122" w:rsidRDefault="00A72EA6" w:rsidP="00503330">
      <w:pPr>
        <w:numPr>
          <w:ilvl w:val="0"/>
          <w:numId w:val="45"/>
        </w:numPr>
        <w:spacing w:before="280" w:after="280"/>
        <w:jc w:val="both"/>
      </w:pPr>
      <w:r>
        <w:rPr>
          <w:sz w:val="24"/>
          <w:szCs w:val="24"/>
        </w:rPr>
        <w:t>Графикийн арга</w:t>
      </w:r>
    </w:p>
    <w:p w:rsidR="00387122" w:rsidRDefault="00A72EA6">
      <w:pPr>
        <w:spacing w:line="360" w:lineRule="auto"/>
        <w:rPr>
          <w:sz w:val="24"/>
          <w:szCs w:val="24"/>
        </w:rPr>
      </w:pPr>
      <w:r>
        <w:rPr>
          <w:sz w:val="24"/>
          <w:szCs w:val="24"/>
        </w:rPr>
        <w:t>А. Тухайн ажлыг үзүүлж байгаа диаграммын зүүн буланд курсорыг байрлуулахад заагч сум “=&gt;” хэлбэртэй болно.</w:t>
      </w:r>
      <w:r>
        <w:rPr>
          <w:sz w:val="24"/>
          <w:szCs w:val="24"/>
        </w:rPr>
        <w:br/>
        <w:t>Б. Хулганы зүүн товчийг даран баруун тийш чирэх үед дэлгэц дээр мэдээллийн самбар дагалдаж явдаг. Энд тухайн ажил хэдийд дуусахыг харуулна.</w:t>
      </w:r>
      <w:r>
        <w:rPr>
          <w:sz w:val="24"/>
          <w:szCs w:val="24"/>
        </w:rPr>
        <w:br/>
        <w:t>Үүнийг format цэсийн Bar styles –г сонгож Progress гэсэн мөрний То багананд % Complete сонгож идэвхжүүлэн замаар хийнэ.</w:t>
      </w:r>
      <w:r>
        <w:rPr>
          <w:sz w:val="24"/>
          <w:szCs w:val="24"/>
        </w:rPr>
        <w:br/>
        <w:t>В. Хулганы заагч шаардлагатай огноо дээр ирмэгц хулганы товчийг танина.Энэ үед project нь ажлын хийгдсэн хэсгийг хар өнгийн тод шулуунаар зурж харуулах ба хийгдсэн ажлын хэмжээг хувиар тооцсон байдаг.</w:t>
      </w:r>
    </w:p>
    <w:p w:rsidR="00387122" w:rsidRDefault="00A72EA6" w:rsidP="00503330">
      <w:pPr>
        <w:numPr>
          <w:ilvl w:val="0"/>
          <w:numId w:val="47"/>
        </w:numPr>
        <w:spacing w:before="280" w:after="280"/>
        <w:jc w:val="both"/>
      </w:pPr>
      <w:r>
        <w:rPr>
          <w:sz w:val="24"/>
          <w:szCs w:val="24"/>
        </w:rPr>
        <w:t xml:space="preserve">Task information харилцах цонхонд хийх арга </w:t>
      </w:r>
    </w:p>
    <w:p w:rsidR="00387122" w:rsidRDefault="00A72EA6">
      <w:pPr>
        <w:spacing w:line="360" w:lineRule="auto"/>
        <w:jc w:val="both"/>
        <w:rPr>
          <w:sz w:val="24"/>
          <w:szCs w:val="24"/>
        </w:rPr>
      </w:pPr>
      <w:r>
        <w:rPr>
          <w:sz w:val="24"/>
          <w:szCs w:val="24"/>
        </w:rPr>
        <w:t>А. Ажлын нэр дээр хулганы зүүн товчийг 2 дарахад Task information харилцах цонх гарна.</w:t>
      </w:r>
      <w:r>
        <w:rPr>
          <w:sz w:val="24"/>
          <w:szCs w:val="24"/>
        </w:rPr>
        <w:br/>
        <w:t>Б. General бүлгийн параметрүүдээс Percent complete асуулгад 100 гэсэн тоо оруулаад фонхыг хаана. Диаграмм дээр ажлын уртын хэмжээгээр хар шулуун татагдсан байна. Харин энэ үед бүрэн хийгдсэн үзүүүлэлтийн баганад тусгай тэмдэгээр /зөв/ тэмдэглэгдэнэ.</w:t>
      </w:r>
    </w:p>
    <w:p w:rsidR="00387122" w:rsidRDefault="00A72EA6">
      <w:pPr>
        <w:pStyle w:val="Heading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9.  Төслийн ажилд шаардлагатай өөрчлөлтүүдийг оруулах </w:t>
      </w:r>
    </w:p>
    <w:p w:rsidR="00387122" w:rsidRDefault="00387122">
      <w:pPr>
        <w:spacing w:line="360" w:lineRule="auto"/>
        <w:jc w:val="both"/>
        <w:rPr>
          <w:sz w:val="24"/>
          <w:szCs w:val="24"/>
        </w:rPr>
      </w:pPr>
    </w:p>
    <w:p w:rsidR="00387122" w:rsidRDefault="00A72EA6">
      <w:pPr>
        <w:spacing w:line="360" w:lineRule="auto"/>
        <w:jc w:val="both"/>
        <w:rPr>
          <w:sz w:val="24"/>
          <w:szCs w:val="24"/>
        </w:rPr>
      </w:pPr>
      <w:r>
        <w:rPr>
          <w:sz w:val="24"/>
          <w:szCs w:val="24"/>
        </w:rPr>
        <w:t>Өөрчлөлт оруулахдаа Project программын TOOLS цэсний Tacking командыг сонгож Uptade tasks командын харилцах цонхонд зохих өөрчлөлтүүдийг оруулна.Үүнд: Ажлын үргэжлэх хугацаа /Duration/, Одоогоор үргэлжилсэн хугацаа /Actual dur/, үлдсэн хугацаа /Remaining dur/, хийгдсэн ажлын хэмжээ /% Complete/, ажил эхлэх /Start/ ба дуусах хугацаа /Finish/, бодитоор эхлэсэн дууссан хугацаа зэргийг өөрчилж болдог.</w:t>
      </w:r>
    </w:p>
    <w:p w:rsidR="00387122" w:rsidRDefault="00A72EA6">
      <w:pPr>
        <w:spacing w:line="360" w:lineRule="auto"/>
        <w:rPr>
          <w:sz w:val="24"/>
          <w:szCs w:val="24"/>
        </w:rPr>
      </w:pPr>
      <w:r>
        <w:rPr>
          <w:sz w:val="24"/>
          <w:szCs w:val="24"/>
        </w:rPr>
        <w:t>Оруулсан бүх өөрчлөлтүүдийг улам сайн тодотгохын тулд харах горимоо өөрчилж дэлгэцийн зүүн самбараас /Tracking Gantt/ Гантыг хянах хэрэгтэй.</w:t>
      </w:r>
      <w:r>
        <w:rPr>
          <w:sz w:val="24"/>
          <w:szCs w:val="24"/>
        </w:rPr>
        <w:br/>
        <w:t>Энд үзүүлж байгаа горимд Гантын графикыг дүрслэх, өнгө, хээ, шулууныг та өөрөө сонгон өөрчилж болно.</w:t>
      </w:r>
      <w:r>
        <w:rPr>
          <w:sz w:val="24"/>
          <w:szCs w:val="24"/>
        </w:rPr>
        <w:br/>
        <w:t>Format цэсийн Bar styles /Дүрсийн хэлбэрүүд/ командыг ажиллууна. Дэлгэцэнд гарсан цонхонд зохих өөрчлөлтийг оруулахдаа эхлэх дүрс /Start shape/, Дунд хэсгийн дүрс /Middle bar/, төгсөх дүрс /End shape/ хэлбэр, өнгө болон хээлэх хэлбэрүүдийг сонгоно. Дүрсийн хэлбэрийг сонгох энэхүү аргыг аль ч диаграмм графикын хувьд адилхан ашиглагдана</w:t>
      </w:r>
    </w:p>
    <w:p w:rsidR="00387122" w:rsidRDefault="00A72EA6">
      <w:pPr>
        <w:pBdr>
          <w:top w:val="nil"/>
          <w:left w:val="nil"/>
          <w:bottom w:val="nil"/>
          <w:right w:val="nil"/>
          <w:between w:val="nil"/>
        </w:pBdr>
        <w:spacing w:after="200" w:line="360" w:lineRule="auto"/>
        <w:ind w:left="720" w:hanging="720"/>
        <w:rPr>
          <w:b/>
          <w:color w:val="000000"/>
          <w:sz w:val="24"/>
          <w:szCs w:val="24"/>
        </w:rPr>
      </w:pPr>
      <w:r>
        <w:rPr>
          <w:b/>
          <w:noProof/>
          <w:color w:val="000000"/>
          <w:sz w:val="24"/>
          <w:szCs w:val="24"/>
          <w:lang w:val="en-US"/>
        </w:rPr>
        <w:drawing>
          <wp:inline distT="0" distB="0" distL="0" distR="0">
            <wp:extent cx="3810000" cy="1809750"/>
            <wp:effectExtent l="0" t="0" r="0" b="0"/>
            <wp:docPr id="193" name="image74.png" descr="C:\Users\lg\Desktop\chimgee09.png"/>
            <wp:cNvGraphicFramePr/>
            <a:graphic xmlns:a="http://schemas.openxmlformats.org/drawingml/2006/main">
              <a:graphicData uri="http://schemas.openxmlformats.org/drawingml/2006/picture">
                <pic:pic xmlns:pic="http://schemas.openxmlformats.org/drawingml/2006/picture">
                  <pic:nvPicPr>
                    <pic:cNvPr id="0" name="image74.png" descr="C:\Users\lg\Desktop\chimgee09.png"/>
                    <pic:cNvPicPr preferRelativeResize="0"/>
                  </pic:nvPicPr>
                  <pic:blipFill>
                    <a:blip r:embed="rId107"/>
                    <a:srcRect/>
                    <a:stretch>
                      <a:fillRect/>
                    </a:stretch>
                  </pic:blipFill>
                  <pic:spPr>
                    <a:xfrm>
                      <a:off x="0" y="0"/>
                      <a:ext cx="3810000" cy="1809750"/>
                    </a:xfrm>
                    <a:prstGeom prst="rect">
                      <a:avLst/>
                    </a:prstGeom>
                    <a:ln/>
                  </pic:spPr>
                </pic:pic>
              </a:graphicData>
            </a:graphic>
          </wp:inline>
        </w:drawing>
      </w:r>
    </w:p>
    <w:p w:rsidR="00387122" w:rsidRDefault="00A72EA6">
      <w:pPr>
        <w:pStyle w:val="Heading3"/>
        <w:ind w:firstLine="720"/>
        <w:rPr>
          <w:rFonts w:ascii="Times New Roman" w:eastAsia="Times New Roman" w:hAnsi="Times New Roman" w:cs="Times New Roman"/>
          <w:b w:val="0"/>
          <w:i/>
          <w:color w:val="000000"/>
          <w:sz w:val="22"/>
          <w:szCs w:val="22"/>
        </w:rPr>
      </w:pPr>
      <w:r>
        <w:rPr>
          <w:rFonts w:ascii="Times New Roman" w:eastAsia="Times New Roman" w:hAnsi="Times New Roman" w:cs="Times New Roman"/>
          <w:b w:val="0"/>
          <w:i/>
          <w:color w:val="000000"/>
          <w:sz w:val="22"/>
          <w:szCs w:val="22"/>
        </w:rPr>
        <w:t>Зураг 3 .19  Төслийн ажилд шаардлагатай өөрчлөлтүүдийг оруулах</w:t>
      </w:r>
    </w:p>
    <w:p w:rsidR="00387122" w:rsidRDefault="00387122">
      <w:pPr>
        <w:spacing w:line="360" w:lineRule="auto"/>
        <w:rPr>
          <w:b/>
          <w:sz w:val="24"/>
          <w:szCs w:val="24"/>
        </w:rPr>
      </w:pPr>
    </w:p>
    <w:p w:rsidR="00387122" w:rsidRDefault="00A72EA6">
      <w:pPr>
        <w:pStyle w:val="Heading3"/>
        <w:spacing w:line="360" w:lineRule="auto"/>
        <w:rPr>
          <w:rFonts w:ascii="Times New Roman" w:eastAsia="Times New Roman" w:hAnsi="Times New Roman" w:cs="Times New Roman"/>
          <w:color w:val="000000"/>
          <w:sz w:val="24"/>
          <w:szCs w:val="24"/>
        </w:rPr>
      </w:pPr>
      <w:r>
        <w:rPr>
          <w:b w:val="0"/>
        </w:rPr>
        <w:t xml:space="preserve">   </w:t>
      </w:r>
      <w:r>
        <w:rPr>
          <w:rFonts w:ascii="Times New Roman" w:eastAsia="Times New Roman" w:hAnsi="Times New Roman" w:cs="Times New Roman"/>
          <w:color w:val="000000"/>
          <w:sz w:val="24"/>
          <w:szCs w:val="24"/>
        </w:rPr>
        <w:t xml:space="preserve">10. Төсөлд гарах эрсдэлийг олж тодорхойлох </w:t>
      </w:r>
    </w:p>
    <w:p w:rsidR="00387122" w:rsidRDefault="00A72EA6">
      <w:pPr>
        <w:spacing w:line="360" w:lineRule="auto"/>
        <w:jc w:val="both"/>
        <w:rPr>
          <w:sz w:val="24"/>
          <w:szCs w:val="24"/>
        </w:rPr>
      </w:pPr>
      <w:r>
        <w:rPr>
          <w:sz w:val="24"/>
          <w:szCs w:val="24"/>
        </w:rPr>
        <w:t>Төслийн явцыг хянаж төлөвлөгөөтэй зөрчилдөж байгаа асуудлуудыг илрүүлэн, гарах эрсдлийг олж тодорхойлон холбогдох хумуусийг мэдээллээр хангах, зохих арга хэмжээ, үйл ажиллагааг төлөвлөгөөнд тусгаж шинэчлэх шаардлага гардаг.</w:t>
      </w:r>
    </w:p>
    <w:p w:rsidR="00387122" w:rsidRDefault="00387122">
      <w:pPr>
        <w:spacing w:line="360" w:lineRule="auto"/>
        <w:jc w:val="both"/>
        <w:rPr>
          <w:sz w:val="24"/>
          <w:szCs w:val="24"/>
        </w:rPr>
      </w:pPr>
    </w:p>
    <w:p w:rsidR="00387122" w:rsidRDefault="00387122">
      <w:pPr>
        <w:spacing w:line="360" w:lineRule="auto"/>
        <w:jc w:val="both"/>
        <w:rPr>
          <w:sz w:val="24"/>
          <w:szCs w:val="24"/>
        </w:rPr>
      </w:pPr>
    </w:p>
    <w:p w:rsidR="00387122" w:rsidRDefault="00387122">
      <w:pPr>
        <w:pBdr>
          <w:top w:val="nil"/>
          <w:left w:val="nil"/>
          <w:bottom w:val="nil"/>
          <w:right w:val="nil"/>
          <w:between w:val="nil"/>
        </w:pBdr>
        <w:spacing w:line="360" w:lineRule="auto"/>
        <w:ind w:left="720" w:hanging="720"/>
        <w:rPr>
          <w:b/>
          <w:color w:val="000000"/>
          <w:sz w:val="24"/>
          <w:szCs w:val="24"/>
        </w:rPr>
      </w:pPr>
    </w:p>
    <w:p w:rsidR="00387122" w:rsidRDefault="00A72EA6">
      <w:pPr>
        <w:pBdr>
          <w:top w:val="nil"/>
          <w:left w:val="nil"/>
          <w:bottom w:val="nil"/>
          <w:right w:val="nil"/>
          <w:between w:val="nil"/>
        </w:pBdr>
        <w:spacing w:line="360" w:lineRule="auto"/>
        <w:ind w:left="720" w:hanging="720"/>
        <w:rPr>
          <w:b/>
          <w:color w:val="000000"/>
          <w:sz w:val="24"/>
          <w:szCs w:val="24"/>
        </w:rPr>
      </w:pPr>
      <w:r>
        <w:rPr>
          <w:b/>
          <w:color w:val="000000"/>
          <w:sz w:val="24"/>
          <w:szCs w:val="24"/>
        </w:rPr>
        <w:t>11 . Хянахдаа:</w:t>
      </w:r>
    </w:p>
    <w:p w:rsidR="00387122" w:rsidRDefault="00A72EA6">
      <w:pPr>
        <w:pBdr>
          <w:top w:val="nil"/>
          <w:left w:val="nil"/>
          <w:bottom w:val="nil"/>
          <w:right w:val="nil"/>
          <w:between w:val="nil"/>
        </w:pBdr>
        <w:spacing w:after="200" w:line="360" w:lineRule="auto"/>
        <w:ind w:left="720" w:hanging="720"/>
        <w:rPr>
          <w:color w:val="000000"/>
          <w:sz w:val="24"/>
          <w:szCs w:val="24"/>
        </w:rPr>
      </w:pPr>
      <w:r>
        <w:rPr>
          <w:color w:val="000000"/>
          <w:sz w:val="24"/>
          <w:szCs w:val="24"/>
        </w:rPr>
        <w:t>Tools цэсийн Traicking командын Update project /төслийг шинэчлэх/ асуулгыг ажиллуулна. Гарч ирсэн харилцах цонхонд төслийн явцийг хянах хугацааг оруулна. Ингэхдээ төслийг бүхэлд нь эсвэл ялгасан ажлуудыг сонгож хянана.</w:t>
      </w:r>
    </w:p>
    <w:p w:rsidR="00387122" w:rsidRDefault="00A72EA6">
      <w:pPr>
        <w:spacing w:line="360" w:lineRule="auto"/>
        <w:rPr>
          <w:b/>
          <w:sz w:val="24"/>
          <w:szCs w:val="24"/>
        </w:rPr>
      </w:pPr>
      <w:r>
        <w:rPr>
          <w:b/>
          <w:noProof/>
          <w:sz w:val="24"/>
          <w:szCs w:val="24"/>
          <w:lang w:val="en-US"/>
        </w:rPr>
        <w:drawing>
          <wp:inline distT="0" distB="0" distL="0" distR="0">
            <wp:extent cx="3810000" cy="1714500"/>
            <wp:effectExtent l="0" t="0" r="0" b="0"/>
            <wp:docPr id="194" name="image47.png" descr="C:\Users\lg\Desktop\chimgee10.png"/>
            <wp:cNvGraphicFramePr/>
            <a:graphic xmlns:a="http://schemas.openxmlformats.org/drawingml/2006/main">
              <a:graphicData uri="http://schemas.openxmlformats.org/drawingml/2006/picture">
                <pic:pic xmlns:pic="http://schemas.openxmlformats.org/drawingml/2006/picture">
                  <pic:nvPicPr>
                    <pic:cNvPr id="0" name="image47.png" descr="C:\Users\lg\Desktop\chimgee10.png"/>
                    <pic:cNvPicPr preferRelativeResize="0"/>
                  </pic:nvPicPr>
                  <pic:blipFill>
                    <a:blip r:embed="rId108"/>
                    <a:srcRect/>
                    <a:stretch>
                      <a:fillRect/>
                    </a:stretch>
                  </pic:blipFill>
                  <pic:spPr>
                    <a:xfrm>
                      <a:off x="0" y="0"/>
                      <a:ext cx="3810000" cy="1714500"/>
                    </a:xfrm>
                    <a:prstGeom prst="rect">
                      <a:avLst/>
                    </a:prstGeom>
                    <a:ln/>
                  </pic:spPr>
                </pic:pic>
              </a:graphicData>
            </a:graphic>
          </wp:inline>
        </w:drawing>
      </w:r>
    </w:p>
    <w:p w:rsidR="00387122" w:rsidRDefault="00A72EA6">
      <w:pPr>
        <w:pStyle w:val="Heading3"/>
        <w:ind w:firstLine="720"/>
        <w:rPr>
          <w:rFonts w:ascii="Times New Roman" w:eastAsia="Times New Roman" w:hAnsi="Times New Roman" w:cs="Times New Roman"/>
          <w:b w:val="0"/>
          <w:i/>
          <w:color w:val="000000"/>
          <w:sz w:val="22"/>
          <w:szCs w:val="22"/>
        </w:rPr>
      </w:pPr>
      <w:r>
        <w:rPr>
          <w:rFonts w:ascii="Times New Roman" w:eastAsia="Times New Roman" w:hAnsi="Times New Roman" w:cs="Times New Roman"/>
          <w:b w:val="0"/>
          <w:i/>
          <w:color w:val="000000"/>
          <w:sz w:val="22"/>
          <w:szCs w:val="22"/>
        </w:rPr>
        <w:t>Зураг 3 .20  Төслийн хянах</w:t>
      </w:r>
    </w:p>
    <w:p w:rsidR="00387122" w:rsidRDefault="00387122">
      <w:pPr>
        <w:spacing w:line="360" w:lineRule="auto"/>
        <w:rPr>
          <w:b/>
          <w:sz w:val="24"/>
          <w:szCs w:val="24"/>
        </w:rPr>
      </w:pPr>
    </w:p>
    <w:p w:rsidR="00387122" w:rsidRDefault="00A72EA6">
      <w:pPr>
        <w:spacing w:line="360" w:lineRule="auto"/>
        <w:ind w:firstLine="720"/>
        <w:rPr>
          <w:b/>
          <w:sz w:val="24"/>
          <w:szCs w:val="24"/>
        </w:rPr>
      </w:pPr>
      <w:r>
        <w:rPr>
          <w:b/>
          <w:sz w:val="24"/>
          <w:szCs w:val="24"/>
        </w:rPr>
        <w:t>Төслийн ажлуудын явцыг хянах</w:t>
      </w:r>
    </w:p>
    <w:p w:rsidR="00387122" w:rsidRDefault="00A72EA6">
      <w:pPr>
        <w:spacing w:line="360" w:lineRule="auto"/>
        <w:rPr>
          <w:sz w:val="24"/>
          <w:szCs w:val="24"/>
        </w:rPr>
      </w:pPr>
      <w:r>
        <w:rPr>
          <w:sz w:val="24"/>
          <w:szCs w:val="24"/>
        </w:rPr>
        <w:t>Veiw цэсний Table cost команд дээр хулганы заалтыг байрлуулахад гарах дэд командуудаас Work-ийг сонгож ажиллуулна.Төслийн ажлуудын гүйцэтгэлийг цагаар тооцож харуулдаг энэ горимд үзүүлж буй мэдээлэл нь:</w:t>
      </w:r>
    </w:p>
    <w:p w:rsidR="00387122" w:rsidRDefault="00387122">
      <w:pPr>
        <w:spacing w:line="360" w:lineRule="auto"/>
        <w:rPr>
          <w:b/>
          <w:sz w:val="24"/>
          <w:szCs w:val="24"/>
        </w:rPr>
      </w:pPr>
    </w:p>
    <w:p w:rsidR="00387122" w:rsidRDefault="00A72EA6">
      <w:pPr>
        <w:spacing w:line="360" w:lineRule="auto"/>
        <w:rPr>
          <w:b/>
          <w:sz w:val="24"/>
          <w:szCs w:val="24"/>
        </w:rPr>
      </w:pPr>
      <w:r>
        <w:rPr>
          <w:b/>
          <w:noProof/>
          <w:sz w:val="24"/>
          <w:szCs w:val="24"/>
          <w:lang w:val="en-US"/>
        </w:rPr>
        <w:drawing>
          <wp:inline distT="0" distB="0" distL="0" distR="0">
            <wp:extent cx="3810000" cy="2857500"/>
            <wp:effectExtent l="0" t="0" r="0" b="0"/>
            <wp:docPr id="195" name="image32.png" descr="C:\Users\lg\Desktop\chimgee11.png"/>
            <wp:cNvGraphicFramePr/>
            <a:graphic xmlns:a="http://schemas.openxmlformats.org/drawingml/2006/main">
              <a:graphicData uri="http://schemas.openxmlformats.org/drawingml/2006/picture">
                <pic:pic xmlns:pic="http://schemas.openxmlformats.org/drawingml/2006/picture">
                  <pic:nvPicPr>
                    <pic:cNvPr id="0" name="image32.png" descr="C:\Users\lg\Desktop\chimgee11.png"/>
                    <pic:cNvPicPr preferRelativeResize="0"/>
                  </pic:nvPicPr>
                  <pic:blipFill>
                    <a:blip r:embed="rId109"/>
                    <a:srcRect/>
                    <a:stretch>
                      <a:fillRect/>
                    </a:stretch>
                  </pic:blipFill>
                  <pic:spPr>
                    <a:xfrm>
                      <a:off x="0" y="0"/>
                      <a:ext cx="3810000" cy="2857500"/>
                    </a:xfrm>
                    <a:prstGeom prst="rect">
                      <a:avLst/>
                    </a:prstGeom>
                    <a:ln/>
                  </pic:spPr>
                </pic:pic>
              </a:graphicData>
            </a:graphic>
          </wp:inline>
        </w:drawing>
      </w:r>
    </w:p>
    <w:p w:rsidR="00387122" w:rsidRDefault="00A72EA6">
      <w:pPr>
        <w:spacing w:line="360" w:lineRule="auto"/>
        <w:ind w:firstLine="720"/>
        <w:jc w:val="right"/>
        <w:rPr>
          <w:i/>
          <w:sz w:val="22"/>
          <w:szCs w:val="22"/>
        </w:rPr>
      </w:pPr>
      <w:r>
        <w:rPr>
          <w:i/>
          <w:sz w:val="22"/>
          <w:szCs w:val="22"/>
        </w:rPr>
        <w:t>Зураг 3 .21  Төслийн ажлуудын явцыг хянах</w:t>
      </w:r>
    </w:p>
    <w:p w:rsidR="00387122" w:rsidRDefault="00387122">
      <w:pPr>
        <w:spacing w:line="360" w:lineRule="auto"/>
        <w:rPr>
          <w:b/>
          <w:sz w:val="24"/>
          <w:szCs w:val="24"/>
        </w:rPr>
      </w:pPr>
    </w:p>
    <w:p w:rsidR="00387122" w:rsidRDefault="00387122">
      <w:pPr>
        <w:spacing w:line="360" w:lineRule="auto"/>
        <w:rPr>
          <w:b/>
          <w:sz w:val="24"/>
          <w:szCs w:val="24"/>
        </w:rPr>
      </w:pPr>
    </w:p>
    <w:p w:rsidR="00387122" w:rsidRDefault="00387122">
      <w:pPr>
        <w:spacing w:line="360" w:lineRule="auto"/>
        <w:rPr>
          <w:b/>
          <w:sz w:val="24"/>
          <w:szCs w:val="24"/>
        </w:rPr>
      </w:pPr>
    </w:p>
    <w:p w:rsidR="00387122" w:rsidRDefault="00A72EA6">
      <w:pPr>
        <w:pStyle w:val="Heading3"/>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Төслийн зардлыг хянах </w:t>
      </w:r>
    </w:p>
    <w:p w:rsidR="00387122" w:rsidRDefault="00A72EA6">
      <w:pPr>
        <w:spacing w:line="360" w:lineRule="auto"/>
        <w:rPr>
          <w:sz w:val="24"/>
          <w:szCs w:val="24"/>
        </w:rPr>
      </w:pPr>
      <w:r>
        <w:rPr>
          <w:sz w:val="24"/>
          <w:szCs w:val="24"/>
        </w:rPr>
        <w:t>Veiw цэсийн эсвэл зүүн талын самбараас Resource Usage командыг ажиллуулна. Veiw цэсний Table Entry бүлгээс Cost /зардал/-ыг сонгоно. Тайлбарлавал:</w:t>
      </w:r>
      <w:r>
        <w:rPr>
          <w:sz w:val="24"/>
          <w:szCs w:val="24"/>
        </w:rPr>
        <w:br/>
        <w:t>- Resource name-Нөөцийн нэр</w:t>
      </w:r>
      <w:r>
        <w:rPr>
          <w:sz w:val="24"/>
          <w:szCs w:val="24"/>
        </w:rPr>
        <w:br/>
        <w:t>- Cost- Хэрэгжиж буй буюу төслийн явцын нөөц ашиглалтын зардал</w:t>
      </w:r>
      <w:r>
        <w:rPr>
          <w:sz w:val="24"/>
          <w:szCs w:val="24"/>
        </w:rPr>
        <w:br/>
        <w:t>- Baseline cost-Суурь төлөвлөгөөнд тусгасан нөөц ашиглалтын зардал</w:t>
      </w:r>
      <w:r>
        <w:rPr>
          <w:sz w:val="24"/>
          <w:szCs w:val="24"/>
        </w:rPr>
        <w:br/>
        <w:t>- Variance – явцын болон суурь төлөлвлөгөний нөөц аштглалтын зардлыг харьцуулахад гарсан хэлбэлзэл</w:t>
      </w:r>
      <w:r>
        <w:rPr>
          <w:sz w:val="24"/>
          <w:szCs w:val="24"/>
        </w:rPr>
        <w:br/>
        <w:t>- Actial cost – Нөөц ашиглалтын бодит гарсан зардал</w:t>
      </w:r>
      <w:r>
        <w:rPr>
          <w:sz w:val="24"/>
          <w:szCs w:val="24"/>
        </w:rPr>
        <w:br/>
        <w:t>- Rmaining – Нөөц ашиглалтын үндсэн зардал</w:t>
      </w:r>
    </w:p>
    <w:p w:rsidR="00387122" w:rsidRDefault="00387122">
      <w:pPr>
        <w:spacing w:line="360" w:lineRule="auto"/>
        <w:rPr>
          <w:sz w:val="24"/>
          <w:szCs w:val="24"/>
        </w:rPr>
      </w:pPr>
    </w:p>
    <w:p w:rsidR="00387122" w:rsidRDefault="00A72EA6">
      <w:pPr>
        <w:spacing w:after="200" w:line="276" w:lineRule="auto"/>
        <w:ind w:firstLine="720"/>
        <w:rPr>
          <w:b/>
          <w:color w:val="000000"/>
          <w:sz w:val="24"/>
          <w:szCs w:val="24"/>
        </w:rPr>
      </w:pPr>
      <w:r>
        <w:rPr>
          <w:b/>
          <w:sz w:val="24"/>
          <w:szCs w:val="24"/>
        </w:rPr>
        <w:t xml:space="preserve">12. </w:t>
      </w:r>
      <w:r>
        <w:rPr>
          <w:b/>
          <w:color w:val="000000"/>
          <w:sz w:val="24"/>
          <w:szCs w:val="24"/>
        </w:rPr>
        <w:t>Project server –тэй  хамтран  ажиллах</w:t>
      </w:r>
    </w:p>
    <w:p w:rsidR="00387122" w:rsidRDefault="00A72EA6" w:rsidP="00503330">
      <w:pPr>
        <w:numPr>
          <w:ilvl w:val="0"/>
          <w:numId w:val="36"/>
        </w:numPr>
        <w:pBdr>
          <w:top w:val="nil"/>
          <w:left w:val="nil"/>
          <w:bottom w:val="nil"/>
          <w:right w:val="nil"/>
          <w:between w:val="nil"/>
        </w:pBdr>
        <w:spacing w:line="276" w:lineRule="auto"/>
        <w:jc w:val="both"/>
        <w:rPr>
          <w:color w:val="000000"/>
          <w:sz w:val="24"/>
          <w:szCs w:val="24"/>
        </w:rPr>
      </w:pPr>
      <w:r>
        <w:rPr>
          <w:b/>
          <w:color w:val="000000"/>
          <w:sz w:val="24"/>
          <w:szCs w:val="24"/>
        </w:rPr>
        <w:t xml:space="preserve">Request   Project   Progress – </w:t>
      </w:r>
      <w:r>
        <w:rPr>
          <w:color w:val="000000"/>
          <w:sz w:val="24"/>
          <w:szCs w:val="24"/>
        </w:rPr>
        <w:t>Төслийн  явцын  мэдээлэл  хүсэх  - Багийн   гишүүдээс   өдөр   бүр  төслийн  явцын   байдлын   талаар мэдээлэл  өгөхийг  хүссэн  хүсэлтийг   илгээх</w:t>
      </w:r>
    </w:p>
    <w:p w:rsidR="00387122" w:rsidRDefault="00A72EA6" w:rsidP="00503330">
      <w:pPr>
        <w:numPr>
          <w:ilvl w:val="0"/>
          <w:numId w:val="36"/>
        </w:numPr>
        <w:pBdr>
          <w:top w:val="nil"/>
          <w:left w:val="nil"/>
          <w:bottom w:val="nil"/>
          <w:right w:val="nil"/>
          <w:between w:val="nil"/>
        </w:pBdr>
        <w:spacing w:line="276" w:lineRule="auto"/>
        <w:jc w:val="both"/>
        <w:rPr>
          <w:b/>
          <w:color w:val="000000"/>
          <w:sz w:val="24"/>
          <w:szCs w:val="24"/>
        </w:rPr>
      </w:pPr>
      <w:r>
        <w:rPr>
          <w:b/>
          <w:color w:val="000000"/>
          <w:sz w:val="24"/>
          <w:szCs w:val="24"/>
        </w:rPr>
        <w:t xml:space="preserve">Update  Project  Progress – </w:t>
      </w:r>
      <w:r>
        <w:rPr>
          <w:color w:val="000000"/>
          <w:sz w:val="24"/>
          <w:szCs w:val="24"/>
        </w:rPr>
        <w:t>Төслийн  явцыг  шинэчлэх- Багийн  гишүүдээс   илгээсэн   өөрчлөгдсөн   болон   шинэчлэгдсэн   тухай  мэдээллийг   дахин  харах , хүлээн   авч  өөрийн   төсөлд   нэгтгэх</w:t>
      </w:r>
    </w:p>
    <w:p w:rsidR="00387122" w:rsidRDefault="00A72EA6" w:rsidP="00503330">
      <w:pPr>
        <w:numPr>
          <w:ilvl w:val="0"/>
          <w:numId w:val="36"/>
        </w:numPr>
        <w:pBdr>
          <w:top w:val="nil"/>
          <w:left w:val="nil"/>
          <w:bottom w:val="nil"/>
          <w:right w:val="nil"/>
          <w:between w:val="nil"/>
        </w:pBdr>
        <w:spacing w:line="276" w:lineRule="auto"/>
        <w:jc w:val="both"/>
        <w:rPr>
          <w:b/>
          <w:color w:val="000000"/>
          <w:sz w:val="24"/>
          <w:szCs w:val="24"/>
        </w:rPr>
      </w:pPr>
      <w:r>
        <w:rPr>
          <w:b/>
          <w:color w:val="000000"/>
          <w:sz w:val="24"/>
          <w:szCs w:val="24"/>
        </w:rPr>
        <w:t xml:space="preserve">Project  Center – </w:t>
      </w:r>
      <w:r>
        <w:rPr>
          <w:color w:val="000000"/>
          <w:sz w:val="24"/>
          <w:szCs w:val="24"/>
        </w:rPr>
        <w:t>Төслийн  төв- Microsoft  Office  Project  Web  Access рүү  хэвлэгдсэн  төслүүдийн  талаар  мэдээлэл  авах</w:t>
      </w:r>
    </w:p>
    <w:p w:rsidR="00387122" w:rsidRDefault="00A72EA6" w:rsidP="00503330">
      <w:pPr>
        <w:numPr>
          <w:ilvl w:val="0"/>
          <w:numId w:val="36"/>
        </w:numPr>
        <w:pBdr>
          <w:top w:val="nil"/>
          <w:left w:val="nil"/>
          <w:bottom w:val="nil"/>
          <w:right w:val="nil"/>
          <w:between w:val="nil"/>
        </w:pBdr>
        <w:spacing w:line="276" w:lineRule="auto"/>
        <w:jc w:val="both"/>
        <w:rPr>
          <w:b/>
          <w:color w:val="000000"/>
          <w:sz w:val="24"/>
          <w:szCs w:val="24"/>
        </w:rPr>
      </w:pPr>
      <w:r>
        <w:rPr>
          <w:b/>
          <w:color w:val="000000"/>
          <w:sz w:val="24"/>
          <w:szCs w:val="24"/>
        </w:rPr>
        <w:t xml:space="preserve">Resource  Center - </w:t>
      </w:r>
      <w:r>
        <w:rPr>
          <w:color w:val="000000"/>
          <w:sz w:val="24"/>
          <w:szCs w:val="24"/>
        </w:rPr>
        <w:t>Microsoft  Office  Project  Web  Access рүү  хэвлэгдсэн  нөөцийн  хуудасруу  хандан   нөөцийн  талаар  дэлгэрэгүй   мэдээлэл  авах</w:t>
      </w:r>
    </w:p>
    <w:p w:rsidR="00387122" w:rsidRDefault="00A72EA6" w:rsidP="00503330">
      <w:pPr>
        <w:numPr>
          <w:ilvl w:val="0"/>
          <w:numId w:val="36"/>
        </w:numPr>
        <w:pBdr>
          <w:top w:val="nil"/>
          <w:left w:val="nil"/>
          <w:bottom w:val="nil"/>
          <w:right w:val="nil"/>
          <w:between w:val="nil"/>
        </w:pBdr>
        <w:spacing w:line="276" w:lineRule="auto"/>
        <w:jc w:val="both"/>
        <w:rPr>
          <w:b/>
          <w:color w:val="000000"/>
          <w:sz w:val="24"/>
          <w:szCs w:val="24"/>
        </w:rPr>
      </w:pPr>
      <w:r>
        <w:rPr>
          <w:b/>
          <w:color w:val="000000"/>
          <w:sz w:val="24"/>
          <w:szCs w:val="24"/>
        </w:rPr>
        <w:t>Risks - Эрсдэл</w:t>
      </w:r>
    </w:p>
    <w:p w:rsidR="00387122" w:rsidRDefault="00A72EA6" w:rsidP="00503330">
      <w:pPr>
        <w:numPr>
          <w:ilvl w:val="0"/>
          <w:numId w:val="36"/>
        </w:numPr>
        <w:pBdr>
          <w:top w:val="nil"/>
          <w:left w:val="nil"/>
          <w:bottom w:val="nil"/>
          <w:right w:val="nil"/>
          <w:between w:val="nil"/>
        </w:pBdr>
        <w:spacing w:line="276" w:lineRule="auto"/>
        <w:jc w:val="both"/>
        <w:rPr>
          <w:b/>
          <w:color w:val="000000"/>
          <w:sz w:val="24"/>
          <w:szCs w:val="24"/>
        </w:rPr>
      </w:pPr>
      <w:r>
        <w:rPr>
          <w:b/>
          <w:color w:val="000000"/>
          <w:sz w:val="24"/>
          <w:szCs w:val="24"/>
        </w:rPr>
        <w:t>Issues - Асуудлууд</w:t>
      </w:r>
    </w:p>
    <w:p w:rsidR="00387122" w:rsidRDefault="00A72EA6" w:rsidP="00503330">
      <w:pPr>
        <w:numPr>
          <w:ilvl w:val="0"/>
          <w:numId w:val="36"/>
        </w:numPr>
        <w:pBdr>
          <w:top w:val="nil"/>
          <w:left w:val="nil"/>
          <w:bottom w:val="nil"/>
          <w:right w:val="nil"/>
          <w:between w:val="nil"/>
        </w:pBdr>
        <w:spacing w:line="276" w:lineRule="auto"/>
        <w:jc w:val="both"/>
        <w:rPr>
          <w:b/>
          <w:color w:val="000000"/>
          <w:sz w:val="24"/>
          <w:szCs w:val="24"/>
        </w:rPr>
      </w:pPr>
      <w:r>
        <w:rPr>
          <w:b/>
          <w:color w:val="000000"/>
          <w:sz w:val="24"/>
          <w:szCs w:val="24"/>
        </w:rPr>
        <w:t>Documents – Бичиг баримт</w:t>
      </w:r>
    </w:p>
    <w:p w:rsidR="00387122" w:rsidRDefault="00A72EA6" w:rsidP="00503330">
      <w:pPr>
        <w:numPr>
          <w:ilvl w:val="0"/>
          <w:numId w:val="36"/>
        </w:numPr>
        <w:pBdr>
          <w:top w:val="nil"/>
          <w:left w:val="nil"/>
          <w:bottom w:val="nil"/>
          <w:right w:val="nil"/>
          <w:between w:val="nil"/>
        </w:pBdr>
        <w:spacing w:after="200" w:line="276" w:lineRule="auto"/>
        <w:jc w:val="both"/>
        <w:rPr>
          <w:b/>
          <w:color w:val="000000"/>
          <w:sz w:val="24"/>
          <w:szCs w:val="24"/>
        </w:rPr>
      </w:pPr>
      <w:r>
        <w:rPr>
          <w:b/>
          <w:color w:val="000000"/>
          <w:sz w:val="24"/>
          <w:szCs w:val="24"/>
        </w:rPr>
        <w:t>Collaboration  Options – Хамтын ажиллагааны  сонголт</w:t>
      </w:r>
    </w:p>
    <w:p w:rsidR="00387122" w:rsidRDefault="00387122">
      <w:pPr>
        <w:spacing w:after="200" w:line="276" w:lineRule="auto"/>
        <w:rPr>
          <w:b/>
          <w:color w:val="000000"/>
          <w:sz w:val="28"/>
          <w:szCs w:val="28"/>
        </w:rPr>
      </w:pPr>
    </w:p>
    <w:p w:rsidR="00387122" w:rsidRDefault="00387122">
      <w:pPr>
        <w:pBdr>
          <w:top w:val="nil"/>
          <w:left w:val="nil"/>
          <w:bottom w:val="nil"/>
          <w:right w:val="nil"/>
          <w:between w:val="nil"/>
        </w:pBdr>
        <w:spacing w:line="360" w:lineRule="auto"/>
        <w:ind w:left="644" w:hanging="720"/>
        <w:rPr>
          <w:color w:val="000000"/>
          <w:sz w:val="24"/>
          <w:szCs w:val="24"/>
        </w:rPr>
      </w:pPr>
    </w:p>
    <w:p w:rsidR="00387122" w:rsidRDefault="00387122">
      <w:pPr>
        <w:pBdr>
          <w:top w:val="nil"/>
          <w:left w:val="nil"/>
          <w:bottom w:val="nil"/>
          <w:right w:val="nil"/>
          <w:between w:val="nil"/>
        </w:pBdr>
        <w:spacing w:after="200" w:line="360" w:lineRule="auto"/>
        <w:ind w:left="644" w:hanging="720"/>
        <w:rPr>
          <w:color w:val="000000"/>
          <w:sz w:val="24"/>
          <w:szCs w:val="24"/>
        </w:rPr>
      </w:pPr>
    </w:p>
    <w:p w:rsidR="00387122" w:rsidRDefault="00A72EA6">
      <w:pPr>
        <w:spacing w:line="360" w:lineRule="auto"/>
        <w:rPr>
          <w:sz w:val="24"/>
          <w:szCs w:val="24"/>
        </w:rPr>
      </w:pPr>
      <w:r>
        <w:rPr>
          <w:sz w:val="24"/>
          <w:szCs w:val="24"/>
        </w:rPr>
        <w:tab/>
      </w:r>
    </w:p>
    <w:p w:rsidR="00387122" w:rsidRDefault="00387122">
      <w:pPr>
        <w:spacing w:line="360" w:lineRule="auto"/>
        <w:rPr>
          <w:sz w:val="24"/>
          <w:szCs w:val="24"/>
        </w:rPr>
      </w:pPr>
    </w:p>
    <w:p w:rsidR="00387122" w:rsidRDefault="00387122">
      <w:pPr>
        <w:spacing w:line="360" w:lineRule="auto"/>
        <w:rPr>
          <w:sz w:val="24"/>
          <w:szCs w:val="24"/>
        </w:rPr>
      </w:pPr>
    </w:p>
    <w:p w:rsidR="00387122" w:rsidRDefault="00387122">
      <w:pPr>
        <w:spacing w:line="360" w:lineRule="auto"/>
        <w:rPr>
          <w:sz w:val="24"/>
          <w:szCs w:val="24"/>
        </w:rPr>
      </w:pPr>
    </w:p>
    <w:p w:rsidR="00387122" w:rsidRDefault="00387122">
      <w:pPr>
        <w:spacing w:line="360" w:lineRule="auto"/>
        <w:rPr>
          <w:sz w:val="24"/>
          <w:szCs w:val="24"/>
        </w:rPr>
      </w:pPr>
    </w:p>
    <w:p w:rsidR="00387122" w:rsidRDefault="00387122">
      <w:pPr>
        <w:spacing w:line="360" w:lineRule="auto"/>
        <w:rPr>
          <w:sz w:val="24"/>
          <w:szCs w:val="24"/>
        </w:rPr>
      </w:pPr>
    </w:p>
    <w:p w:rsidR="00387122" w:rsidRDefault="00387122">
      <w:pPr>
        <w:spacing w:line="360" w:lineRule="auto"/>
        <w:rPr>
          <w:sz w:val="24"/>
          <w:szCs w:val="24"/>
        </w:rPr>
      </w:pPr>
    </w:p>
    <w:p w:rsidR="00387122" w:rsidRDefault="00387122">
      <w:pPr>
        <w:spacing w:line="360" w:lineRule="auto"/>
        <w:rPr>
          <w:sz w:val="24"/>
          <w:szCs w:val="24"/>
        </w:rPr>
      </w:pPr>
    </w:p>
    <w:p w:rsidR="00387122" w:rsidRDefault="00387122">
      <w:pPr>
        <w:spacing w:line="360" w:lineRule="auto"/>
      </w:pPr>
    </w:p>
    <w:p w:rsidR="00387122" w:rsidRDefault="00A72EA6" w:rsidP="00503330">
      <w:pPr>
        <w:numPr>
          <w:ilvl w:val="1"/>
          <w:numId w:val="29"/>
        </w:numPr>
        <w:pBdr>
          <w:top w:val="nil"/>
          <w:left w:val="nil"/>
          <w:bottom w:val="nil"/>
          <w:right w:val="nil"/>
          <w:between w:val="nil"/>
        </w:pBdr>
        <w:spacing w:after="200" w:line="360" w:lineRule="auto"/>
        <w:jc w:val="center"/>
        <w:rPr>
          <w:b/>
          <w:sz w:val="28"/>
          <w:szCs w:val="28"/>
        </w:rPr>
      </w:pPr>
      <w:r>
        <w:rPr>
          <w:b/>
          <w:color w:val="000000"/>
          <w:sz w:val="28"/>
          <w:szCs w:val="28"/>
        </w:rPr>
        <w:t xml:space="preserve">   ЦЕГ  “ӨРГӨДӨЛ ГОМДОЛ”-ЫН МЭДЭЭЛЛИЙН СИСТЕМ  ТӨСЛИЙГ ХЭРЭГЖҮҮЛЭХ</w:t>
      </w:r>
    </w:p>
    <w:p w:rsidR="00387122" w:rsidRDefault="00A72EA6">
      <w:pPr>
        <w:spacing w:line="360" w:lineRule="auto"/>
        <w:jc w:val="both"/>
        <w:rPr>
          <w:sz w:val="24"/>
          <w:szCs w:val="24"/>
        </w:rPr>
      </w:pPr>
      <w:r>
        <w:rPr>
          <w:sz w:val="24"/>
          <w:szCs w:val="24"/>
        </w:rPr>
        <w:t>ЦЕГ  “</w:t>
      </w:r>
      <w:r>
        <w:rPr>
          <w:b/>
          <w:sz w:val="24"/>
          <w:szCs w:val="24"/>
        </w:rPr>
        <w:t>өргөдөл гомдол</w:t>
      </w:r>
      <w:r>
        <w:rPr>
          <w:sz w:val="24"/>
          <w:szCs w:val="24"/>
        </w:rPr>
        <w:t>”  уламжлалт  цаасан  дээр   бичигдэж , бичиг баримт  хэлбэрээр  хэрэг  бүртгэгчийн  компьютерд  хадгалагддаг байсан. ЦЕГ-аас  зарласан тендэрт  “Нимон системс”  компани  шалгарж  гүйцэтгэгчээр  сонгогдсон юм.Төслийн тайлбар  болон , санал  бичиг  баримтыг  хавсралтаас үзнэ үү.</w:t>
      </w:r>
    </w:p>
    <w:p w:rsidR="00387122" w:rsidRDefault="00387122">
      <w:pPr>
        <w:spacing w:line="360" w:lineRule="auto"/>
        <w:jc w:val="both"/>
        <w:rPr>
          <w:sz w:val="24"/>
          <w:szCs w:val="24"/>
        </w:rPr>
      </w:pPr>
    </w:p>
    <w:p w:rsidR="00387122" w:rsidRDefault="00A72EA6">
      <w:pPr>
        <w:tabs>
          <w:tab w:val="center" w:pos="4896"/>
        </w:tabs>
        <w:spacing w:line="360" w:lineRule="auto"/>
        <w:ind w:firstLine="720"/>
        <w:jc w:val="both"/>
        <w:rPr>
          <w:b/>
          <w:sz w:val="24"/>
          <w:szCs w:val="24"/>
        </w:rPr>
      </w:pPr>
      <w:r>
        <w:rPr>
          <w:b/>
          <w:sz w:val="24"/>
          <w:szCs w:val="24"/>
        </w:rPr>
        <w:t>Төслийн  багийг  сонгох</w:t>
      </w:r>
      <w:r>
        <w:rPr>
          <w:b/>
          <w:sz w:val="24"/>
          <w:szCs w:val="24"/>
        </w:rPr>
        <w:tab/>
      </w:r>
    </w:p>
    <w:p w:rsidR="00387122" w:rsidRDefault="00A72EA6">
      <w:pPr>
        <w:tabs>
          <w:tab w:val="center" w:pos="4896"/>
        </w:tabs>
        <w:spacing w:line="360" w:lineRule="auto"/>
        <w:ind w:firstLine="720"/>
        <w:jc w:val="both"/>
        <w:rPr>
          <w:b/>
          <w:sz w:val="24"/>
          <w:szCs w:val="24"/>
        </w:rPr>
      </w:pPr>
      <w:r>
        <w:rPr>
          <w:noProof/>
          <w:lang w:val="en-US"/>
        </w:rPr>
        <w:drawing>
          <wp:anchor distT="0" distB="0" distL="0" distR="0" simplePos="0" relativeHeight="251713536" behindDoc="0" locked="0" layoutInCell="1" hidden="0" allowOverlap="1">
            <wp:simplePos x="0" y="0"/>
            <wp:positionH relativeFrom="column">
              <wp:posOffset>-432434</wp:posOffset>
            </wp:positionH>
            <wp:positionV relativeFrom="paragraph">
              <wp:posOffset>635</wp:posOffset>
            </wp:positionV>
            <wp:extent cx="5762625" cy="2924175"/>
            <wp:effectExtent l="0" t="0" r="0" b="0"/>
            <wp:wrapSquare wrapText="bothSides" distT="0" distB="0" distL="0" distR="0"/>
            <wp:docPr id="196" name="image51.jpg" descr="C:\Users\lg\Desktop\New folder\Organization Structure.jpg"/>
            <wp:cNvGraphicFramePr/>
            <a:graphic xmlns:a="http://schemas.openxmlformats.org/drawingml/2006/main">
              <a:graphicData uri="http://schemas.openxmlformats.org/drawingml/2006/picture">
                <pic:pic xmlns:pic="http://schemas.openxmlformats.org/drawingml/2006/picture">
                  <pic:nvPicPr>
                    <pic:cNvPr id="0" name="image51.jpg" descr="C:\Users\lg\Desktop\New folder\Organization Structure.jpg"/>
                    <pic:cNvPicPr preferRelativeResize="0"/>
                  </pic:nvPicPr>
                  <pic:blipFill>
                    <a:blip r:embed="rId110"/>
                    <a:srcRect/>
                    <a:stretch>
                      <a:fillRect/>
                    </a:stretch>
                  </pic:blipFill>
                  <pic:spPr>
                    <a:xfrm>
                      <a:off x="0" y="0"/>
                      <a:ext cx="5762625" cy="2924175"/>
                    </a:xfrm>
                    <a:prstGeom prst="rect">
                      <a:avLst/>
                    </a:prstGeom>
                    <a:ln/>
                  </pic:spPr>
                </pic:pic>
              </a:graphicData>
            </a:graphic>
          </wp:anchor>
        </w:drawing>
      </w:r>
    </w:p>
    <w:p w:rsidR="00387122" w:rsidRDefault="00387122">
      <w:pPr>
        <w:spacing w:line="360" w:lineRule="auto"/>
        <w:jc w:val="both"/>
        <w:rPr>
          <w:color w:val="000000"/>
          <w:sz w:val="24"/>
          <w:szCs w:val="24"/>
        </w:rPr>
      </w:pPr>
    </w:p>
    <w:p w:rsidR="00387122" w:rsidRDefault="00387122">
      <w:pPr>
        <w:spacing w:after="200" w:line="360" w:lineRule="auto"/>
        <w:rPr>
          <w:color w:val="000000"/>
          <w:sz w:val="24"/>
          <w:szCs w:val="24"/>
        </w:rPr>
      </w:pPr>
    </w:p>
    <w:p w:rsidR="00387122" w:rsidRDefault="00387122">
      <w:pPr>
        <w:spacing w:after="200" w:line="360" w:lineRule="auto"/>
        <w:rPr>
          <w:color w:val="000000"/>
          <w:sz w:val="24"/>
          <w:szCs w:val="24"/>
        </w:rPr>
      </w:pPr>
    </w:p>
    <w:p w:rsidR="00387122" w:rsidRDefault="00387122">
      <w:pPr>
        <w:spacing w:after="200" w:line="360" w:lineRule="auto"/>
        <w:rPr>
          <w:color w:val="000000"/>
          <w:sz w:val="24"/>
          <w:szCs w:val="24"/>
        </w:rPr>
      </w:pPr>
    </w:p>
    <w:p w:rsidR="00387122" w:rsidRDefault="00387122">
      <w:pPr>
        <w:spacing w:after="200" w:line="360" w:lineRule="auto"/>
        <w:rPr>
          <w:color w:val="000000"/>
          <w:sz w:val="24"/>
          <w:szCs w:val="24"/>
        </w:rPr>
      </w:pPr>
    </w:p>
    <w:p w:rsidR="00387122" w:rsidRDefault="00387122">
      <w:pPr>
        <w:spacing w:after="200" w:line="360" w:lineRule="auto"/>
        <w:rPr>
          <w:color w:val="000000"/>
          <w:sz w:val="24"/>
          <w:szCs w:val="24"/>
        </w:rPr>
      </w:pPr>
    </w:p>
    <w:p w:rsidR="00387122" w:rsidRDefault="00387122">
      <w:pPr>
        <w:spacing w:after="200" w:line="360" w:lineRule="auto"/>
        <w:rPr>
          <w:color w:val="000000"/>
          <w:sz w:val="24"/>
          <w:szCs w:val="24"/>
        </w:rPr>
      </w:pPr>
    </w:p>
    <w:p w:rsidR="00387122" w:rsidRDefault="00387122">
      <w:pPr>
        <w:spacing w:after="200" w:line="360" w:lineRule="auto"/>
        <w:jc w:val="right"/>
        <w:rPr>
          <w:color w:val="000000"/>
          <w:sz w:val="24"/>
          <w:szCs w:val="24"/>
        </w:rPr>
      </w:pPr>
    </w:p>
    <w:p w:rsidR="00387122" w:rsidRDefault="00A72EA6">
      <w:pPr>
        <w:spacing w:after="200" w:line="360" w:lineRule="auto"/>
        <w:jc w:val="right"/>
        <w:rPr>
          <w:i/>
          <w:color w:val="000000"/>
          <w:sz w:val="22"/>
          <w:szCs w:val="22"/>
        </w:rPr>
      </w:pPr>
      <w:r>
        <w:rPr>
          <w:i/>
          <w:color w:val="000000"/>
          <w:sz w:val="22"/>
          <w:szCs w:val="22"/>
        </w:rPr>
        <w:t>Зураг 3.22  Төслийн  баг  бүтэц</w:t>
      </w:r>
    </w:p>
    <w:p w:rsidR="00387122" w:rsidRDefault="00387122">
      <w:pPr>
        <w:spacing w:after="200" w:line="360" w:lineRule="auto"/>
        <w:rPr>
          <w:color w:val="000000"/>
          <w:sz w:val="24"/>
          <w:szCs w:val="24"/>
        </w:rPr>
      </w:pPr>
    </w:p>
    <w:p w:rsidR="00387122" w:rsidRDefault="00387122">
      <w:pPr>
        <w:spacing w:after="200" w:line="360" w:lineRule="auto"/>
        <w:rPr>
          <w:color w:val="000000"/>
          <w:sz w:val="24"/>
          <w:szCs w:val="24"/>
        </w:rPr>
      </w:pPr>
    </w:p>
    <w:p w:rsidR="00387122" w:rsidRDefault="00387122">
      <w:pPr>
        <w:spacing w:line="360" w:lineRule="auto"/>
        <w:jc w:val="both"/>
        <w:rPr>
          <w:b/>
          <w:color w:val="000000"/>
          <w:sz w:val="28"/>
          <w:szCs w:val="28"/>
        </w:rPr>
      </w:pPr>
    </w:p>
    <w:p w:rsidR="00387122" w:rsidRDefault="00387122">
      <w:pPr>
        <w:spacing w:line="360" w:lineRule="auto"/>
        <w:jc w:val="both"/>
        <w:rPr>
          <w:b/>
          <w:color w:val="000000"/>
          <w:sz w:val="28"/>
          <w:szCs w:val="28"/>
        </w:rPr>
      </w:pPr>
    </w:p>
    <w:p w:rsidR="00387122" w:rsidRDefault="00387122">
      <w:pPr>
        <w:spacing w:line="360" w:lineRule="auto"/>
        <w:jc w:val="both"/>
        <w:rPr>
          <w:b/>
          <w:color w:val="000000"/>
          <w:sz w:val="28"/>
          <w:szCs w:val="28"/>
        </w:rPr>
      </w:pPr>
    </w:p>
    <w:p w:rsidR="00387122" w:rsidRDefault="00387122">
      <w:pPr>
        <w:spacing w:after="200" w:line="276" w:lineRule="auto"/>
        <w:rPr>
          <w:b/>
          <w:color w:val="000000"/>
          <w:sz w:val="28"/>
          <w:szCs w:val="28"/>
        </w:rPr>
      </w:pPr>
    </w:p>
    <w:p w:rsidR="00387122" w:rsidRDefault="00A72EA6">
      <w:pPr>
        <w:widowControl w:val="0"/>
        <w:pBdr>
          <w:top w:val="nil"/>
          <w:left w:val="nil"/>
          <w:bottom w:val="nil"/>
          <w:right w:val="nil"/>
          <w:between w:val="nil"/>
        </w:pBdr>
        <w:spacing w:line="276" w:lineRule="auto"/>
        <w:rPr>
          <w:b/>
          <w:color w:val="000000"/>
          <w:sz w:val="28"/>
          <w:szCs w:val="28"/>
        </w:rPr>
        <w:sectPr w:rsidR="00387122">
          <w:type w:val="continuous"/>
          <w:pgSz w:w="11909" w:h="16834"/>
          <w:pgMar w:top="1134" w:right="1134" w:bottom="1134" w:left="1701" w:header="720" w:footer="720" w:gutter="0"/>
          <w:cols w:space="720"/>
        </w:sectPr>
      </w:pPr>
      <w:r>
        <w:br w:type="page"/>
      </w:r>
    </w:p>
    <w:p w:rsidR="00387122" w:rsidRDefault="00A72EA6">
      <w:pPr>
        <w:spacing w:after="200" w:line="276" w:lineRule="auto"/>
        <w:rPr>
          <w:b/>
          <w:color w:val="000000"/>
          <w:sz w:val="24"/>
          <w:szCs w:val="24"/>
        </w:rPr>
      </w:pPr>
      <w:r>
        <w:rPr>
          <w:b/>
          <w:color w:val="000000"/>
          <w:sz w:val="24"/>
          <w:szCs w:val="24"/>
        </w:rPr>
        <w:t xml:space="preserve">    </w:t>
      </w:r>
      <w:r>
        <w:rPr>
          <w:b/>
          <w:color w:val="000000"/>
          <w:sz w:val="24"/>
          <w:szCs w:val="24"/>
        </w:rPr>
        <w:tab/>
      </w:r>
      <w:r>
        <w:rPr>
          <w:b/>
          <w:color w:val="000000"/>
          <w:sz w:val="24"/>
          <w:szCs w:val="24"/>
        </w:rPr>
        <w:tab/>
      </w:r>
      <w:r>
        <w:rPr>
          <w:b/>
          <w:color w:val="000000"/>
          <w:sz w:val="24"/>
          <w:szCs w:val="24"/>
        </w:rPr>
        <w:tab/>
        <w:t xml:space="preserve"> Төслийн   удирдлага</w:t>
      </w:r>
    </w:p>
    <w:p w:rsidR="00387122" w:rsidRDefault="00A72EA6">
      <w:pPr>
        <w:spacing w:after="200" w:line="276" w:lineRule="auto"/>
        <w:rPr>
          <w:color w:val="000000"/>
          <w:sz w:val="24"/>
          <w:szCs w:val="24"/>
        </w:rPr>
      </w:pPr>
      <w:r>
        <w:rPr>
          <w:color w:val="000000"/>
          <w:sz w:val="24"/>
          <w:szCs w:val="24"/>
        </w:rPr>
        <w:t>Төслийн менежментийн  мэдлэгийн  хэсэгийг  өөрийн  хэрэгжүүлж байгаа  төсөлдөө   тохируулан  хийгдэх  ажлуудын  төлөвлөгөө  хүснэгт  зохиох  хэрэгтэй.Ингэж  зохиогдсон удирдлагын  хөтөлбөрийг  тус  тусын  арга  хэрэгсэлүүдээр тодорхойлж  удирдах хэрэгтэй.</w:t>
      </w:r>
    </w:p>
    <w:p w:rsidR="00387122" w:rsidRDefault="00A72EA6">
      <w:pPr>
        <w:spacing w:line="360" w:lineRule="auto"/>
        <w:jc w:val="right"/>
        <w:rPr>
          <w:i/>
          <w:color w:val="000000"/>
          <w:sz w:val="22"/>
          <w:szCs w:val="22"/>
        </w:rPr>
      </w:pPr>
      <w:r>
        <w:rPr>
          <w:i/>
          <w:sz w:val="22"/>
          <w:szCs w:val="22"/>
        </w:rPr>
        <w:t xml:space="preserve">Хүснэгт 3-2 ЦЕГ  </w:t>
      </w:r>
      <w:r>
        <w:rPr>
          <w:b/>
          <w:i/>
          <w:sz w:val="22"/>
          <w:szCs w:val="22"/>
        </w:rPr>
        <w:t xml:space="preserve">“Өргөдөл гомдол”-ын мэдээллийн систем     </w:t>
      </w:r>
      <w:r>
        <w:rPr>
          <w:i/>
          <w:color w:val="000000"/>
          <w:sz w:val="22"/>
          <w:szCs w:val="22"/>
        </w:rPr>
        <w:t>төслийн удирдлага</w:t>
      </w:r>
    </w:p>
    <w:tbl>
      <w:tblPr>
        <w:tblStyle w:val="a1"/>
        <w:tblW w:w="125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8"/>
        <w:gridCol w:w="2931"/>
        <w:gridCol w:w="3827"/>
        <w:gridCol w:w="5386"/>
      </w:tblGrid>
      <w:tr w:rsidR="00387122">
        <w:trPr>
          <w:trHeight w:val="300"/>
        </w:trPr>
        <w:tc>
          <w:tcPr>
            <w:tcW w:w="0" w:type="auto"/>
            <w:shd w:val="clear" w:color="auto" w:fill="F2F2F2"/>
            <w:vAlign w:val="center"/>
          </w:tcPr>
          <w:p w:rsidR="00387122" w:rsidRDefault="00A72EA6">
            <w:pPr>
              <w:rPr>
                <w:b/>
                <w:sz w:val="22"/>
                <w:szCs w:val="22"/>
              </w:rPr>
            </w:pPr>
            <w:r>
              <w:rPr>
                <w:b/>
                <w:sz w:val="22"/>
                <w:szCs w:val="22"/>
              </w:rPr>
              <w:t>№</w:t>
            </w:r>
          </w:p>
        </w:tc>
        <w:tc>
          <w:tcPr>
            <w:tcW w:w="0" w:type="auto"/>
            <w:shd w:val="clear" w:color="auto" w:fill="F2F2F2"/>
            <w:vAlign w:val="center"/>
          </w:tcPr>
          <w:p w:rsidR="00387122" w:rsidRDefault="00A72EA6">
            <w:pPr>
              <w:rPr>
                <w:b/>
                <w:sz w:val="22"/>
                <w:szCs w:val="22"/>
              </w:rPr>
            </w:pPr>
            <w:r>
              <w:rPr>
                <w:b/>
                <w:sz w:val="22"/>
                <w:szCs w:val="22"/>
              </w:rPr>
              <w:t>Зүйлүүд</w:t>
            </w:r>
          </w:p>
        </w:tc>
        <w:tc>
          <w:tcPr>
            <w:tcW w:w="0" w:type="auto"/>
            <w:shd w:val="clear" w:color="auto" w:fill="F2F2F2"/>
            <w:vAlign w:val="center"/>
          </w:tcPr>
          <w:p w:rsidR="00387122" w:rsidRDefault="00A72EA6">
            <w:pPr>
              <w:rPr>
                <w:b/>
                <w:sz w:val="22"/>
                <w:szCs w:val="22"/>
              </w:rPr>
            </w:pPr>
            <w:r>
              <w:rPr>
                <w:b/>
                <w:sz w:val="22"/>
                <w:szCs w:val="22"/>
              </w:rPr>
              <w:t>Дэд зүйл</w:t>
            </w:r>
          </w:p>
        </w:tc>
        <w:tc>
          <w:tcPr>
            <w:tcW w:w="0" w:type="auto"/>
            <w:shd w:val="clear" w:color="auto" w:fill="F2F2F2"/>
            <w:vAlign w:val="center"/>
          </w:tcPr>
          <w:p w:rsidR="00387122" w:rsidRDefault="00A72EA6">
            <w:pPr>
              <w:rPr>
                <w:b/>
                <w:sz w:val="22"/>
                <w:szCs w:val="22"/>
              </w:rPr>
            </w:pPr>
            <w:r>
              <w:rPr>
                <w:b/>
                <w:sz w:val="22"/>
                <w:szCs w:val="22"/>
              </w:rPr>
              <w:t>Тайлбар</w:t>
            </w:r>
          </w:p>
        </w:tc>
      </w:tr>
      <w:tr w:rsidR="00387122">
        <w:trPr>
          <w:trHeight w:val="300"/>
        </w:trPr>
        <w:tc>
          <w:tcPr>
            <w:tcW w:w="0" w:type="auto"/>
            <w:shd w:val="clear" w:color="auto" w:fill="auto"/>
            <w:vAlign w:val="center"/>
          </w:tcPr>
          <w:p w:rsidR="00387122" w:rsidRDefault="00A72EA6">
            <w:pPr>
              <w:rPr>
                <w:b/>
                <w:color w:val="000000"/>
                <w:sz w:val="22"/>
                <w:szCs w:val="22"/>
              </w:rPr>
            </w:pPr>
            <w:r>
              <w:rPr>
                <w:b/>
                <w:color w:val="000000"/>
                <w:sz w:val="22"/>
                <w:szCs w:val="22"/>
              </w:rPr>
              <w:t>1</w:t>
            </w:r>
          </w:p>
        </w:tc>
        <w:tc>
          <w:tcPr>
            <w:tcW w:w="0" w:type="auto"/>
            <w:shd w:val="clear" w:color="auto" w:fill="auto"/>
            <w:vAlign w:val="center"/>
          </w:tcPr>
          <w:p w:rsidR="00387122" w:rsidRDefault="00A72EA6">
            <w:pPr>
              <w:rPr>
                <w:b/>
                <w:color w:val="000000"/>
                <w:sz w:val="22"/>
                <w:szCs w:val="22"/>
              </w:rPr>
            </w:pPr>
            <w:r>
              <w:rPr>
                <w:b/>
                <w:color w:val="000000"/>
                <w:sz w:val="22"/>
                <w:szCs w:val="22"/>
              </w:rPr>
              <w:t>Системийн тодорхойлолт</w:t>
            </w:r>
          </w:p>
        </w:tc>
        <w:tc>
          <w:tcPr>
            <w:tcW w:w="0" w:type="auto"/>
            <w:shd w:val="clear" w:color="auto" w:fill="auto"/>
            <w:vAlign w:val="center"/>
          </w:tcPr>
          <w:p w:rsidR="00387122" w:rsidRDefault="00A72EA6">
            <w:pPr>
              <w:rPr>
                <w:color w:val="000000"/>
                <w:sz w:val="22"/>
                <w:szCs w:val="22"/>
              </w:rPr>
            </w:pPr>
            <w:r>
              <w:rPr>
                <w:color w:val="000000"/>
                <w:sz w:val="22"/>
                <w:szCs w:val="22"/>
              </w:rPr>
              <w:t>Хэрэгцээ, шаардлага</w:t>
            </w:r>
          </w:p>
        </w:tc>
        <w:tc>
          <w:tcPr>
            <w:tcW w:w="0" w:type="auto"/>
            <w:shd w:val="clear" w:color="auto" w:fill="auto"/>
            <w:vAlign w:val="center"/>
          </w:tcPr>
          <w:p w:rsidR="00387122" w:rsidRDefault="00A72EA6">
            <w:pPr>
              <w:rPr>
                <w:color w:val="000000"/>
                <w:sz w:val="22"/>
                <w:szCs w:val="22"/>
              </w:rPr>
            </w:pPr>
            <w:r>
              <w:rPr>
                <w:color w:val="000000"/>
                <w:sz w:val="22"/>
                <w:szCs w:val="22"/>
              </w:rPr>
              <w:t>Хамтран гаргана</w:t>
            </w:r>
          </w:p>
        </w:tc>
      </w:tr>
      <w:tr w:rsidR="00387122">
        <w:trPr>
          <w:trHeight w:val="300"/>
        </w:trPr>
        <w:tc>
          <w:tcPr>
            <w:tcW w:w="0" w:type="auto"/>
            <w:vMerge w:val="restart"/>
            <w:shd w:val="clear" w:color="auto" w:fill="auto"/>
            <w:vAlign w:val="center"/>
          </w:tcPr>
          <w:p w:rsidR="00387122" w:rsidRDefault="00A72EA6">
            <w:pPr>
              <w:rPr>
                <w:b/>
                <w:color w:val="000000"/>
                <w:sz w:val="22"/>
                <w:szCs w:val="22"/>
              </w:rPr>
            </w:pPr>
            <w:r>
              <w:rPr>
                <w:b/>
                <w:color w:val="000000"/>
                <w:sz w:val="22"/>
                <w:szCs w:val="22"/>
              </w:rPr>
              <w:t>2</w:t>
            </w:r>
          </w:p>
        </w:tc>
        <w:tc>
          <w:tcPr>
            <w:tcW w:w="0" w:type="auto"/>
            <w:vMerge w:val="restart"/>
            <w:shd w:val="clear" w:color="auto" w:fill="auto"/>
            <w:vAlign w:val="center"/>
          </w:tcPr>
          <w:p w:rsidR="00387122" w:rsidRDefault="00A72EA6">
            <w:pPr>
              <w:rPr>
                <w:b/>
                <w:color w:val="000000"/>
                <w:sz w:val="22"/>
                <w:szCs w:val="22"/>
              </w:rPr>
            </w:pPr>
            <w:r>
              <w:rPr>
                <w:b/>
                <w:color w:val="000000"/>
                <w:sz w:val="22"/>
                <w:szCs w:val="22"/>
              </w:rPr>
              <w:t>Төслийн нэгдсэн удирдлага</w:t>
            </w:r>
          </w:p>
        </w:tc>
        <w:tc>
          <w:tcPr>
            <w:tcW w:w="0" w:type="auto"/>
            <w:shd w:val="clear" w:color="auto" w:fill="auto"/>
            <w:vAlign w:val="center"/>
          </w:tcPr>
          <w:p w:rsidR="00387122" w:rsidRDefault="00A72EA6">
            <w:pPr>
              <w:rPr>
                <w:color w:val="000000"/>
                <w:sz w:val="22"/>
                <w:szCs w:val="22"/>
              </w:rPr>
            </w:pPr>
            <w:r>
              <w:rPr>
                <w:color w:val="000000"/>
                <w:sz w:val="22"/>
                <w:szCs w:val="22"/>
              </w:rPr>
              <w:t>Төслийн санал өөрчлөлт  гэрээг батлах</w:t>
            </w:r>
          </w:p>
        </w:tc>
        <w:tc>
          <w:tcPr>
            <w:tcW w:w="0" w:type="auto"/>
            <w:shd w:val="clear" w:color="auto" w:fill="auto"/>
            <w:vAlign w:val="center"/>
          </w:tcPr>
          <w:p w:rsidR="00387122" w:rsidRDefault="00A72EA6">
            <w:pPr>
              <w:rPr>
                <w:color w:val="000000"/>
                <w:sz w:val="22"/>
                <w:szCs w:val="22"/>
              </w:rPr>
            </w:pPr>
            <w:r>
              <w:rPr>
                <w:color w:val="000000"/>
                <w:sz w:val="22"/>
                <w:szCs w:val="22"/>
              </w:rPr>
              <w:t>Хамтран гаргана</w:t>
            </w:r>
          </w:p>
        </w:tc>
      </w:tr>
      <w:tr w:rsidR="00387122">
        <w:trPr>
          <w:trHeight w:val="300"/>
        </w:trPr>
        <w:tc>
          <w:tcPr>
            <w:tcW w:w="0" w:type="auto"/>
            <w:vMerge/>
            <w:shd w:val="clear" w:color="auto" w:fill="auto"/>
            <w:vAlign w:val="center"/>
          </w:tcPr>
          <w:p w:rsidR="00387122" w:rsidRDefault="00387122">
            <w:pPr>
              <w:widowControl w:val="0"/>
              <w:pBdr>
                <w:top w:val="nil"/>
                <w:left w:val="nil"/>
                <w:bottom w:val="nil"/>
                <w:right w:val="nil"/>
                <w:between w:val="nil"/>
              </w:pBdr>
              <w:spacing w:line="276" w:lineRule="auto"/>
              <w:rPr>
                <w:color w:val="000000"/>
                <w:sz w:val="22"/>
                <w:szCs w:val="22"/>
              </w:rPr>
            </w:pPr>
          </w:p>
        </w:tc>
        <w:tc>
          <w:tcPr>
            <w:tcW w:w="0" w:type="auto"/>
            <w:vMerge/>
            <w:shd w:val="clear" w:color="auto" w:fill="auto"/>
            <w:vAlign w:val="center"/>
          </w:tcPr>
          <w:p w:rsidR="00387122" w:rsidRDefault="00387122">
            <w:pPr>
              <w:widowControl w:val="0"/>
              <w:pBdr>
                <w:top w:val="nil"/>
                <w:left w:val="nil"/>
                <w:bottom w:val="nil"/>
                <w:right w:val="nil"/>
                <w:between w:val="nil"/>
              </w:pBdr>
              <w:spacing w:line="276" w:lineRule="auto"/>
              <w:rPr>
                <w:color w:val="000000"/>
                <w:sz w:val="22"/>
                <w:szCs w:val="22"/>
              </w:rPr>
            </w:pPr>
          </w:p>
        </w:tc>
        <w:tc>
          <w:tcPr>
            <w:tcW w:w="0" w:type="auto"/>
            <w:shd w:val="clear" w:color="auto" w:fill="auto"/>
            <w:vAlign w:val="center"/>
          </w:tcPr>
          <w:p w:rsidR="00387122" w:rsidRDefault="00A72EA6">
            <w:pPr>
              <w:rPr>
                <w:color w:val="000000"/>
                <w:sz w:val="22"/>
                <w:szCs w:val="22"/>
              </w:rPr>
            </w:pPr>
            <w:r>
              <w:rPr>
                <w:color w:val="000000"/>
                <w:sz w:val="22"/>
                <w:szCs w:val="22"/>
              </w:rPr>
              <w:t>Төслий бичиг баримтыг бэлдэх</w:t>
            </w:r>
          </w:p>
        </w:tc>
        <w:tc>
          <w:tcPr>
            <w:tcW w:w="0" w:type="auto"/>
            <w:shd w:val="clear" w:color="auto" w:fill="auto"/>
            <w:vAlign w:val="center"/>
          </w:tcPr>
          <w:p w:rsidR="00387122" w:rsidRDefault="00A72EA6">
            <w:pPr>
              <w:rPr>
                <w:color w:val="000000"/>
                <w:sz w:val="22"/>
                <w:szCs w:val="22"/>
              </w:rPr>
            </w:pPr>
            <w:r>
              <w:rPr>
                <w:color w:val="000000"/>
                <w:sz w:val="22"/>
                <w:szCs w:val="22"/>
              </w:rPr>
              <w:t xml:space="preserve">Боломаа </w:t>
            </w:r>
          </w:p>
        </w:tc>
      </w:tr>
      <w:tr w:rsidR="00387122">
        <w:trPr>
          <w:trHeight w:val="300"/>
        </w:trPr>
        <w:tc>
          <w:tcPr>
            <w:tcW w:w="0" w:type="auto"/>
            <w:vMerge/>
            <w:shd w:val="clear" w:color="auto" w:fill="auto"/>
            <w:vAlign w:val="center"/>
          </w:tcPr>
          <w:p w:rsidR="00387122" w:rsidRDefault="00387122">
            <w:pPr>
              <w:widowControl w:val="0"/>
              <w:pBdr>
                <w:top w:val="nil"/>
                <w:left w:val="nil"/>
                <w:bottom w:val="nil"/>
                <w:right w:val="nil"/>
                <w:between w:val="nil"/>
              </w:pBdr>
              <w:spacing w:line="276" w:lineRule="auto"/>
              <w:rPr>
                <w:color w:val="000000"/>
                <w:sz w:val="22"/>
                <w:szCs w:val="22"/>
              </w:rPr>
            </w:pPr>
          </w:p>
        </w:tc>
        <w:tc>
          <w:tcPr>
            <w:tcW w:w="0" w:type="auto"/>
            <w:vMerge/>
            <w:shd w:val="clear" w:color="auto" w:fill="auto"/>
            <w:vAlign w:val="center"/>
          </w:tcPr>
          <w:p w:rsidR="00387122" w:rsidRDefault="00387122">
            <w:pPr>
              <w:widowControl w:val="0"/>
              <w:pBdr>
                <w:top w:val="nil"/>
                <w:left w:val="nil"/>
                <w:bottom w:val="nil"/>
                <w:right w:val="nil"/>
                <w:between w:val="nil"/>
              </w:pBdr>
              <w:spacing w:line="276" w:lineRule="auto"/>
              <w:rPr>
                <w:color w:val="000000"/>
                <w:sz w:val="22"/>
                <w:szCs w:val="22"/>
              </w:rPr>
            </w:pPr>
          </w:p>
        </w:tc>
        <w:tc>
          <w:tcPr>
            <w:tcW w:w="0" w:type="auto"/>
            <w:shd w:val="clear" w:color="auto" w:fill="auto"/>
            <w:vAlign w:val="center"/>
          </w:tcPr>
          <w:p w:rsidR="00387122" w:rsidRDefault="00A72EA6">
            <w:pPr>
              <w:rPr>
                <w:color w:val="000000"/>
                <w:sz w:val="22"/>
                <w:szCs w:val="22"/>
              </w:rPr>
            </w:pPr>
            <w:r>
              <w:rPr>
                <w:color w:val="000000"/>
                <w:sz w:val="22"/>
                <w:szCs w:val="22"/>
              </w:rPr>
              <w:t>Системийн архитектур , програмчлалын хэл , ашиглагдах хэрэгсэлийг сонгох</w:t>
            </w:r>
          </w:p>
        </w:tc>
        <w:tc>
          <w:tcPr>
            <w:tcW w:w="0" w:type="auto"/>
            <w:shd w:val="clear" w:color="auto" w:fill="auto"/>
            <w:vAlign w:val="center"/>
          </w:tcPr>
          <w:p w:rsidR="00387122" w:rsidRDefault="00A72EA6">
            <w:pPr>
              <w:rPr>
                <w:color w:val="000000"/>
                <w:sz w:val="22"/>
                <w:szCs w:val="22"/>
              </w:rPr>
            </w:pPr>
            <w:r>
              <w:rPr>
                <w:color w:val="000000"/>
                <w:sz w:val="22"/>
                <w:szCs w:val="22"/>
              </w:rPr>
              <w:t>Үүрцайх , програм  инженерийн  баг</w:t>
            </w:r>
          </w:p>
        </w:tc>
      </w:tr>
      <w:tr w:rsidR="00387122">
        <w:trPr>
          <w:trHeight w:val="300"/>
        </w:trPr>
        <w:tc>
          <w:tcPr>
            <w:tcW w:w="0" w:type="auto"/>
            <w:vMerge/>
            <w:shd w:val="clear" w:color="auto" w:fill="auto"/>
            <w:vAlign w:val="center"/>
          </w:tcPr>
          <w:p w:rsidR="00387122" w:rsidRDefault="00387122">
            <w:pPr>
              <w:widowControl w:val="0"/>
              <w:pBdr>
                <w:top w:val="nil"/>
                <w:left w:val="nil"/>
                <w:bottom w:val="nil"/>
                <w:right w:val="nil"/>
                <w:between w:val="nil"/>
              </w:pBdr>
              <w:spacing w:line="276" w:lineRule="auto"/>
              <w:rPr>
                <w:color w:val="000000"/>
                <w:sz w:val="22"/>
                <w:szCs w:val="22"/>
              </w:rPr>
            </w:pPr>
          </w:p>
        </w:tc>
        <w:tc>
          <w:tcPr>
            <w:tcW w:w="0" w:type="auto"/>
            <w:vMerge/>
            <w:shd w:val="clear" w:color="auto" w:fill="auto"/>
            <w:vAlign w:val="center"/>
          </w:tcPr>
          <w:p w:rsidR="00387122" w:rsidRDefault="00387122">
            <w:pPr>
              <w:widowControl w:val="0"/>
              <w:pBdr>
                <w:top w:val="nil"/>
                <w:left w:val="nil"/>
                <w:bottom w:val="nil"/>
                <w:right w:val="nil"/>
                <w:between w:val="nil"/>
              </w:pBdr>
              <w:spacing w:line="276" w:lineRule="auto"/>
              <w:rPr>
                <w:color w:val="000000"/>
                <w:sz w:val="22"/>
                <w:szCs w:val="22"/>
              </w:rPr>
            </w:pPr>
          </w:p>
        </w:tc>
        <w:tc>
          <w:tcPr>
            <w:tcW w:w="0" w:type="auto"/>
            <w:shd w:val="clear" w:color="auto" w:fill="auto"/>
            <w:vAlign w:val="center"/>
          </w:tcPr>
          <w:p w:rsidR="00387122" w:rsidRDefault="00A72EA6">
            <w:pPr>
              <w:rPr>
                <w:color w:val="000000"/>
                <w:sz w:val="22"/>
                <w:szCs w:val="22"/>
              </w:rPr>
            </w:pPr>
            <w:r>
              <w:rPr>
                <w:color w:val="000000"/>
                <w:sz w:val="22"/>
                <w:szCs w:val="22"/>
              </w:rPr>
              <w:t>MS project Server тохируулах</w:t>
            </w:r>
          </w:p>
        </w:tc>
        <w:tc>
          <w:tcPr>
            <w:tcW w:w="0" w:type="auto"/>
            <w:shd w:val="clear" w:color="auto" w:fill="auto"/>
            <w:vAlign w:val="center"/>
          </w:tcPr>
          <w:p w:rsidR="00387122" w:rsidRDefault="00A72EA6">
            <w:pPr>
              <w:rPr>
                <w:color w:val="000000"/>
                <w:sz w:val="22"/>
                <w:szCs w:val="22"/>
              </w:rPr>
            </w:pPr>
            <w:r>
              <w:rPr>
                <w:color w:val="000000"/>
                <w:sz w:val="22"/>
                <w:szCs w:val="22"/>
              </w:rPr>
              <w:t>Лхагважав</w:t>
            </w:r>
          </w:p>
        </w:tc>
      </w:tr>
      <w:tr w:rsidR="00387122">
        <w:trPr>
          <w:trHeight w:val="300"/>
        </w:trPr>
        <w:tc>
          <w:tcPr>
            <w:tcW w:w="0" w:type="auto"/>
            <w:vMerge w:val="restart"/>
            <w:shd w:val="clear" w:color="auto" w:fill="auto"/>
            <w:vAlign w:val="center"/>
          </w:tcPr>
          <w:p w:rsidR="00387122" w:rsidRDefault="00A72EA6">
            <w:pPr>
              <w:rPr>
                <w:b/>
                <w:color w:val="000000"/>
                <w:sz w:val="22"/>
                <w:szCs w:val="22"/>
              </w:rPr>
            </w:pPr>
            <w:r>
              <w:rPr>
                <w:b/>
                <w:color w:val="000000"/>
                <w:sz w:val="22"/>
                <w:szCs w:val="22"/>
              </w:rPr>
              <w:t>3</w:t>
            </w:r>
          </w:p>
        </w:tc>
        <w:tc>
          <w:tcPr>
            <w:tcW w:w="0" w:type="auto"/>
            <w:vMerge w:val="restart"/>
            <w:shd w:val="clear" w:color="auto" w:fill="auto"/>
            <w:vAlign w:val="center"/>
          </w:tcPr>
          <w:p w:rsidR="00387122" w:rsidRDefault="00A72EA6">
            <w:pPr>
              <w:rPr>
                <w:b/>
                <w:color w:val="000000"/>
                <w:sz w:val="22"/>
                <w:szCs w:val="22"/>
              </w:rPr>
            </w:pPr>
            <w:r>
              <w:rPr>
                <w:b/>
                <w:color w:val="000000"/>
                <w:sz w:val="22"/>
                <w:szCs w:val="22"/>
              </w:rPr>
              <w:t>Төслийн хүний нөөцийн удирдлага</w:t>
            </w:r>
          </w:p>
        </w:tc>
        <w:tc>
          <w:tcPr>
            <w:tcW w:w="0" w:type="auto"/>
            <w:shd w:val="clear" w:color="auto" w:fill="auto"/>
            <w:vAlign w:val="center"/>
          </w:tcPr>
          <w:p w:rsidR="00387122" w:rsidRDefault="00A72EA6">
            <w:pPr>
              <w:rPr>
                <w:color w:val="000000"/>
                <w:sz w:val="22"/>
                <w:szCs w:val="22"/>
              </w:rPr>
            </w:pPr>
            <w:r>
              <w:rPr>
                <w:color w:val="000000"/>
                <w:sz w:val="22"/>
                <w:szCs w:val="22"/>
              </w:rPr>
              <w:t>Төслийн хүний нөөцийн ерөнхий бүтэц</w:t>
            </w:r>
          </w:p>
        </w:tc>
        <w:tc>
          <w:tcPr>
            <w:tcW w:w="0" w:type="auto"/>
            <w:shd w:val="clear" w:color="auto" w:fill="auto"/>
            <w:vAlign w:val="center"/>
          </w:tcPr>
          <w:p w:rsidR="00387122" w:rsidRDefault="00A72EA6">
            <w:pPr>
              <w:rPr>
                <w:color w:val="000000"/>
                <w:sz w:val="22"/>
                <w:szCs w:val="22"/>
              </w:rPr>
            </w:pPr>
            <w:r>
              <w:rPr>
                <w:color w:val="000000"/>
                <w:sz w:val="22"/>
                <w:szCs w:val="22"/>
              </w:rPr>
              <w:t>Систем  хөгжүүлэлт дууссан үед тест хийж шалган хүлээлгэн өгнө.</w:t>
            </w:r>
          </w:p>
        </w:tc>
      </w:tr>
      <w:tr w:rsidR="00387122">
        <w:trPr>
          <w:trHeight w:val="300"/>
        </w:trPr>
        <w:tc>
          <w:tcPr>
            <w:tcW w:w="0" w:type="auto"/>
            <w:vMerge/>
            <w:shd w:val="clear" w:color="auto" w:fill="auto"/>
            <w:vAlign w:val="center"/>
          </w:tcPr>
          <w:p w:rsidR="00387122" w:rsidRDefault="00387122">
            <w:pPr>
              <w:widowControl w:val="0"/>
              <w:pBdr>
                <w:top w:val="nil"/>
                <w:left w:val="nil"/>
                <w:bottom w:val="nil"/>
                <w:right w:val="nil"/>
                <w:between w:val="nil"/>
              </w:pBdr>
              <w:spacing w:line="276" w:lineRule="auto"/>
              <w:rPr>
                <w:color w:val="000000"/>
                <w:sz w:val="22"/>
                <w:szCs w:val="22"/>
              </w:rPr>
            </w:pPr>
          </w:p>
        </w:tc>
        <w:tc>
          <w:tcPr>
            <w:tcW w:w="0" w:type="auto"/>
            <w:vMerge/>
            <w:shd w:val="clear" w:color="auto" w:fill="auto"/>
            <w:vAlign w:val="center"/>
          </w:tcPr>
          <w:p w:rsidR="00387122" w:rsidRDefault="00387122">
            <w:pPr>
              <w:widowControl w:val="0"/>
              <w:pBdr>
                <w:top w:val="nil"/>
                <w:left w:val="nil"/>
                <w:bottom w:val="nil"/>
                <w:right w:val="nil"/>
                <w:between w:val="nil"/>
              </w:pBdr>
              <w:spacing w:line="276" w:lineRule="auto"/>
              <w:rPr>
                <w:color w:val="000000"/>
                <w:sz w:val="22"/>
                <w:szCs w:val="22"/>
              </w:rPr>
            </w:pPr>
          </w:p>
        </w:tc>
        <w:tc>
          <w:tcPr>
            <w:tcW w:w="0" w:type="auto"/>
            <w:shd w:val="clear" w:color="auto" w:fill="auto"/>
            <w:vAlign w:val="center"/>
          </w:tcPr>
          <w:p w:rsidR="00387122" w:rsidRDefault="00A72EA6">
            <w:pPr>
              <w:rPr>
                <w:color w:val="000000"/>
                <w:sz w:val="22"/>
                <w:szCs w:val="22"/>
              </w:rPr>
            </w:pPr>
            <w:r>
              <w:rPr>
                <w:color w:val="000000"/>
                <w:sz w:val="22"/>
                <w:szCs w:val="22"/>
              </w:rPr>
              <w:t>Төслийн ажилтнуудын үүрэг, хариуцлага</w:t>
            </w:r>
          </w:p>
        </w:tc>
        <w:tc>
          <w:tcPr>
            <w:tcW w:w="0" w:type="auto"/>
            <w:shd w:val="clear" w:color="auto" w:fill="auto"/>
            <w:vAlign w:val="center"/>
          </w:tcPr>
          <w:p w:rsidR="00387122" w:rsidRDefault="00A72EA6">
            <w:pPr>
              <w:rPr>
                <w:color w:val="000000"/>
                <w:sz w:val="22"/>
                <w:szCs w:val="22"/>
              </w:rPr>
            </w:pPr>
            <w:r>
              <w:rPr>
                <w:color w:val="000000"/>
                <w:sz w:val="22"/>
                <w:szCs w:val="22"/>
              </w:rPr>
              <w:t>Хавсралт зурагт үзүүллээ.</w:t>
            </w:r>
          </w:p>
        </w:tc>
      </w:tr>
      <w:tr w:rsidR="00387122">
        <w:trPr>
          <w:trHeight w:val="300"/>
        </w:trPr>
        <w:tc>
          <w:tcPr>
            <w:tcW w:w="0" w:type="auto"/>
            <w:vMerge/>
            <w:shd w:val="clear" w:color="auto" w:fill="auto"/>
            <w:vAlign w:val="center"/>
          </w:tcPr>
          <w:p w:rsidR="00387122" w:rsidRDefault="00387122">
            <w:pPr>
              <w:widowControl w:val="0"/>
              <w:pBdr>
                <w:top w:val="nil"/>
                <w:left w:val="nil"/>
                <w:bottom w:val="nil"/>
                <w:right w:val="nil"/>
                <w:between w:val="nil"/>
              </w:pBdr>
              <w:spacing w:line="276" w:lineRule="auto"/>
              <w:rPr>
                <w:color w:val="000000"/>
                <w:sz w:val="22"/>
                <w:szCs w:val="22"/>
              </w:rPr>
            </w:pPr>
          </w:p>
        </w:tc>
        <w:tc>
          <w:tcPr>
            <w:tcW w:w="0" w:type="auto"/>
            <w:vMerge/>
            <w:shd w:val="clear" w:color="auto" w:fill="auto"/>
            <w:vAlign w:val="center"/>
          </w:tcPr>
          <w:p w:rsidR="00387122" w:rsidRDefault="00387122">
            <w:pPr>
              <w:widowControl w:val="0"/>
              <w:pBdr>
                <w:top w:val="nil"/>
                <w:left w:val="nil"/>
                <w:bottom w:val="nil"/>
                <w:right w:val="nil"/>
                <w:between w:val="nil"/>
              </w:pBdr>
              <w:spacing w:line="276" w:lineRule="auto"/>
              <w:rPr>
                <w:color w:val="000000"/>
                <w:sz w:val="22"/>
                <w:szCs w:val="22"/>
              </w:rPr>
            </w:pPr>
          </w:p>
        </w:tc>
        <w:tc>
          <w:tcPr>
            <w:tcW w:w="0" w:type="auto"/>
            <w:shd w:val="clear" w:color="auto" w:fill="auto"/>
            <w:vAlign w:val="center"/>
          </w:tcPr>
          <w:p w:rsidR="00387122" w:rsidRDefault="00A72EA6">
            <w:pPr>
              <w:rPr>
                <w:color w:val="000000"/>
                <w:sz w:val="22"/>
                <w:szCs w:val="22"/>
              </w:rPr>
            </w:pPr>
            <w:r>
              <w:rPr>
                <w:color w:val="000000"/>
                <w:sz w:val="22"/>
                <w:szCs w:val="22"/>
              </w:rPr>
              <w:t>Төслийн гүйцэтгэлийн тайланг тайлагнах</w:t>
            </w:r>
          </w:p>
        </w:tc>
        <w:tc>
          <w:tcPr>
            <w:tcW w:w="0" w:type="auto"/>
            <w:shd w:val="clear" w:color="auto" w:fill="auto"/>
            <w:vAlign w:val="center"/>
          </w:tcPr>
          <w:p w:rsidR="00387122" w:rsidRDefault="00A72EA6">
            <w:pPr>
              <w:rPr>
                <w:color w:val="000000"/>
                <w:sz w:val="22"/>
                <w:szCs w:val="22"/>
              </w:rPr>
            </w:pPr>
            <w:r>
              <w:rPr>
                <w:color w:val="000000"/>
                <w:sz w:val="22"/>
                <w:szCs w:val="22"/>
              </w:rPr>
              <w:t>7 хоног бүр Нимон системз ажил гүйцэтгэлийн тайлан илгээж байна.</w:t>
            </w:r>
          </w:p>
        </w:tc>
      </w:tr>
      <w:tr w:rsidR="00387122">
        <w:trPr>
          <w:trHeight w:val="300"/>
        </w:trPr>
        <w:tc>
          <w:tcPr>
            <w:tcW w:w="0" w:type="auto"/>
            <w:vMerge/>
            <w:shd w:val="clear" w:color="auto" w:fill="auto"/>
            <w:vAlign w:val="center"/>
          </w:tcPr>
          <w:p w:rsidR="00387122" w:rsidRDefault="00387122">
            <w:pPr>
              <w:widowControl w:val="0"/>
              <w:pBdr>
                <w:top w:val="nil"/>
                <w:left w:val="nil"/>
                <w:bottom w:val="nil"/>
                <w:right w:val="nil"/>
                <w:between w:val="nil"/>
              </w:pBdr>
              <w:spacing w:line="276" w:lineRule="auto"/>
              <w:rPr>
                <w:color w:val="000000"/>
                <w:sz w:val="22"/>
                <w:szCs w:val="22"/>
              </w:rPr>
            </w:pPr>
          </w:p>
        </w:tc>
        <w:tc>
          <w:tcPr>
            <w:tcW w:w="0" w:type="auto"/>
            <w:vMerge/>
            <w:shd w:val="clear" w:color="auto" w:fill="auto"/>
            <w:vAlign w:val="center"/>
          </w:tcPr>
          <w:p w:rsidR="00387122" w:rsidRDefault="00387122">
            <w:pPr>
              <w:widowControl w:val="0"/>
              <w:pBdr>
                <w:top w:val="nil"/>
                <w:left w:val="nil"/>
                <w:bottom w:val="nil"/>
                <w:right w:val="nil"/>
                <w:between w:val="nil"/>
              </w:pBdr>
              <w:spacing w:line="276" w:lineRule="auto"/>
              <w:rPr>
                <w:color w:val="000000"/>
                <w:sz w:val="22"/>
                <w:szCs w:val="22"/>
              </w:rPr>
            </w:pPr>
          </w:p>
        </w:tc>
        <w:tc>
          <w:tcPr>
            <w:tcW w:w="0" w:type="auto"/>
            <w:shd w:val="clear" w:color="auto" w:fill="auto"/>
            <w:vAlign w:val="center"/>
          </w:tcPr>
          <w:p w:rsidR="00387122" w:rsidRDefault="00A72EA6">
            <w:pPr>
              <w:rPr>
                <w:color w:val="000000"/>
                <w:sz w:val="22"/>
                <w:szCs w:val="22"/>
              </w:rPr>
            </w:pPr>
            <w:r>
              <w:rPr>
                <w:color w:val="000000"/>
                <w:sz w:val="22"/>
                <w:szCs w:val="22"/>
              </w:rPr>
              <w:t>Төслийн ажилтнуудад хийгдэх сургалтууд</w:t>
            </w:r>
          </w:p>
        </w:tc>
        <w:tc>
          <w:tcPr>
            <w:tcW w:w="0" w:type="auto"/>
            <w:shd w:val="clear" w:color="auto" w:fill="auto"/>
            <w:vAlign w:val="center"/>
          </w:tcPr>
          <w:p w:rsidR="00387122" w:rsidRDefault="00387122">
            <w:pPr>
              <w:rPr>
                <w:color w:val="000000"/>
                <w:sz w:val="22"/>
                <w:szCs w:val="22"/>
              </w:rPr>
            </w:pPr>
          </w:p>
        </w:tc>
      </w:tr>
      <w:tr w:rsidR="00387122">
        <w:trPr>
          <w:trHeight w:val="300"/>
        </w:trPr>
        <w:tc>
          <w:tcPr>
            <w:tcW w:w="0" w:type="auto"/>
            <w:vMerge w:val="restart"/>
            <w:shd w:val="clear" w:color="auto" w:fill="auto"/>
            <w:vAlign w:val="center"/>
          </w:tcPr>
          <w:p w:rsidR="00387122" w:rsidRDefault="00A72EA6">
            <w:pPr>
              <w:rPr>
                <w:b/>
                <w:color w:val="000000"/>
                <w:sz w:val="22"/>
                <w:szCs w:val="22"/>
              </w:rPr>
            </w:pPr>
            <w:r>
              <w:rPr>
                <w:b/>
                <w:color w:val="000000"/>
                <w:sz w:val="22"/>
                <w:szCs w:val="22"/>
              </w:rPr>
              <w:t>4</w:t>
            </w:r>
          </w:p>
        </w:tc>
        <w:tc>
          <w:tcPr>
            <w:tcW w:w="0" w:type="auto"/>
            <w:vMerge w:val="restart"/>
            <w:shd w:val="clear" w:color="auto" w:fill="auto"/>
            <w:vAlign w:val="center"/>
          </w:tcPr>
          <w:p w:rsidR="00387122" w:rsidRDefault="00A72EA6">
            <w:pPr>
              <w:rPr>
                <w:b/>
                <w:color w:val="000000"/>
                <w:sz w:val="22"/>
                <w:szCs w:val="22"/>
              </w:rPr>
            </w:pPr>
            <w:r>
              <w:rPr>
                <w:b/>
                <w:color w:val="000000"/>
                <w:sz w:val="22"/>
                <w:szCs w:val="22"/>
              </w:rPr>
              <w:t>Төслийн цар хүрээний менежмент</w:t>
            </w:r>
          </w:p>
        </w:tc>
        <w:tc>
          <w:tcPr>
            <w:tcW w:w="0" w:type="auto"/>
            <w:shd w:val="clear" w:color="auto" w:fill="auto"/>
            <w:vAlign w:val="center"/>
          </w:tcPr>
          <w:p w:rsidR="00387122" w:rsidRDefault="00A72EA6">
            <w:pPr>
              <w:rPr>
                <w:color w:val="000000"/>
                <w:sz w:val="22"/>
                <w:szCs w:val="22"/>
              </w:rPr>
            </w:pPr>
            <w:r>
              <w:rPr>
                <w:color w:val="000000"/>
                <w:sz w:val="22"/>
                <w:szCs w:val="22"/>
              </w:rPr>
              <w:t>Хийгдэх ажлуудыг төлөвлөх</w:t>
            </w:r>
          </w:p>
        </w:tc>
        <w:tc>
          <w:tcPr>
            <w:tcW w:w="0" w:type="auto"/>
            <w:shd w:val="clear" w:color="auto" w:fill="auto"/>
            <w:vAlign w:val="center"/>
          </w:tcPr>
          <w:p w:rsidR="00387122" w:rsidRDefault="00A72EA6">
            <w:pPr>
              <w:rPr>
                <w:color w:val="000000"/>
                <w:sz w:val="22"/>
                <w:szCs w:val="22"/>
              </w:rPr>
            </w:pPr>
            <w:r>
              <w:rPr>
                <w:color w:val="000000"/>
                <w:sz w:val="22"/>
                <w:szCs w:val="22"/>
              </w:rPr>
              <w:t>Үүрцайх</w:t>
            </w:r>
          </w:p>
        </w:tc>
      </w:tr>
      <w:tr w:rsidR="00387122">
        <w:trPr>
          <w:trHeight w:val="300"/>
        </w:trPr>
        <w:tc>
          <w:tcPr>
            <w:tcW w:w="0" w:type="auto"/>
            <w:vMerge/>
            <w:shd w:val="clear" w:color="auto" w:fill="auto"/>
            <w:vAlign w:val="center"/>
          </w:tcPr>
          <w:p w:rsidR="00387122" w:rsidRDefault="00387122">
            <w:pPr>
              <w:widowControl w:val="0"/>
              <w:pBdr>
                <w:top w:val="nil"/>
                <w:left w:val="nil"/>
                <w:bottom w:val="nil"/>
                <w:right w:val="nil"/>
                <w:between w:val="nil"/>
              </w:pBdr>
              <w:spacing w:line="276" w:lineRule="auto"/>
              <w:rPr>
                <w:color w:val="000000"/>
                <w:sz w:val="22"/>
                <w:szCs w:val="22"/>
              </w:rPr>
            </w:pPr>
          </w:p>
        </w:tc>
        <w:tc>
          <w:tcPr>
            <w:tcW w:w="0" w:type="auto"/>
            <w:vMerge/>
            <w:shd w:val="clear" w:color="auto" w:fill="auto"/>
            <w:vAlign w:val="center"/>
          </w:tcPr>
          <w:p w:rsidR="00387122" w:rsidRDefault="00387122">
            <w:pPr>
              <w:widowControl w:val="0"/>
              <w:pBdr>
                <w:top w:val="nil"/>
                <w:left w:val="nil"/>
                <w:bottom w:val="nil"/>
                <w:right w:val="nil"/>
                <w:between w:val="nil"/>
              </w:pBdr>
              <w:spacing w:line="276" w:lineRule="auto"/>
              <w:rPr>
                <w:color w:val="000000"/>
                <w:sz w:val="22"/>
                <w:szCs w:val="22"/>
              </w:rPr>
            </w:pPr>
          </w:p>
        </w:tc>
        <w:tc>
          <w:tcPr>
            <w:tcW w:w="0" w:type="auto"/>
            <w:shd w:val="clear" w:color="auto" w:fill="auto"/>
            <w:vAlign w:val="center"/>
          </w:tcPr>
          <w:p w:rsidR="00387122" w:rsidRDefault="00A72EA6">
            <w:pPr>
              <w:rPr>
                <w:color w:val="000000"/>
                <w:sz w:val="22"/>
                <w:szCs w:val="22"/>
              </w:rPr>
            </w:pPr>
            <w:r>
              <w:rPr>
                <w:color w:val="000000"/>
                <w:sz w:val="22"/>
                <w:szCs w:val="22"/>
              </w:rPr>
              <w:t>Төлөвлөгдсөн ажлуудыг MS project Програмд оруулах</w:t>
            </w:r>
          </w:p>
        </w:tc>
        <w:tc>
          <w:tcPr>
            <w:tcW w:w="0" w:type="auto"/>
            <w:shd w:val="clear" w:color="auto" w:fill="auto"/>
            <w:vAlign w:val="center"/>
          </w:tcPr>
          <w:p w:rsidR="00387122" w:rsidRDefault="00A72EA6">
            <w:pPr>
              <w:rPr>
                <w:color w:val="000000"/>
                <w:sz w:val="22"/>
                <w:szCs w:val="22"/>
              </w:rPr>
            </w:pPr>
            <w:r>
              <w:rPr>
                <w:color w:val="000000"/>
                <w:sz w:val="22"/>
                <w:szCs w:val="22"/>
              </w:rPr>
              <w:t>Лхагважав</w:t>
            </w:r>
          </w:p>
        </w:tc>
      </w:tr>
      <w:tr w:rsidR="00387122">
        <w:trPr>
          <w:trHeight w:val="300"/>
        </w:trPr>
        <w:tc>
          <w:tcPr>
            <w:tcW w:w="0" w:type="auto"/>
            <w:vMerge w:val="restart"/>
            <w:shd w:val="clear" w:color="auto" w:fill="auto"/>
            <w:vAlign w:val="center"/>
          </w:tcPr>
          <w:p w:rsidR="00387122" w:rsidRDefault="00A72EA6">
            <w:pPr>
              <w:rPr>
                <w:b/>
                <w:color w:val="000000"/>
                <w:sz w:val="22"/>
                <w:szCs w:val="22"/>
              </w:rPr>
            </w:pPr>
            <w:r>
              <w:rPr>
                <w:b/>
                <w:color w:val="000000"/>
                <w:sz w:val="22"/>
                <w:szCs w:val="22"/>
              </w:rPr>
              <w:t>5</w:t>
            </w:r>
          </w:p>
          <w:p w:rsidR="00387122" w:rsidRDefault="00387122">
            <w:pPr>
              <w:rPr>
                <w:b/>
                <w:color w:val="000000"/>
                <w:sz w:val="22"/>
                <w:szCs w:val="22"/>
              </w:rPr>
            </w:pPr>
          </w:p>
          <w:p w:rsidR="00387122" w:rsidRDefault="00387122">
            <w:pPr>
              <w:rPr>
                <w:b/>
                <w:color w:val="000000"/>
                <w:sz w:val="22"/>
                <w:szCs w:val="22"/>
              </w:rPr>
            </w:pPr>
          </w:p>
          <w:p w:rsidR="00387122" w:rsidRDefault="00387122">
            <w:pPr>
              <w:rPr>
                <w:b/>
                <w:color w:val="000000"/>
                <w:sz w:val="22"/>
                <w:szCs w:val="22"/>
              </w:rPr>
            </w:pPr>
          </w:p>
          <w:p w:rsidR="00387122" w:rsidRDefault="00387122">
            <w:pPr>
              <w:rPr>
                <w:b/>
                <w:color w:val="000000"/>
                <w:sz w:val="22"/>
                <w:szCs w:val="22"/>
              </w:rPr>
            </w:pPr>
          </w:p>
          <w:p w:rsidR="00387122" w:rsidRDefault="00387122">
            <w:pPr>
              <w:rPr>
                <w:b/>
                <w:color w:val="000000"/>
                <w:sz w:val="22"/>
                <w:szCs w:val="22"/>
              </w:rPr>
            </w:pPr>
          </w:p>
        </w:tc>
        <w:tc>
          <w:tcPr>
            <w:tcW w:w="0" w:type="auto"/>
            <w:vMerge w:val="restart"/>
            <w:shd w:val="clear" w:color="auto" w:fill="auto"/>
            <w:vAlign w:val="center"/>
          </w:tcPr>
          <w:p w:rsidR="00387122" w:rsidRDefault="00387122">
            <w:pPr>
              <w:rPr>
                <w:b/>
                <w:color w:val="000000"/>
                <w:sz w:val="22"/>
                <w:szCs w:val="22"/>
              </w:rPr>
            </w:pPr>
          </w:p>
          <w:p w:rsidR="00387122" w:rsidRDefault="00387122">
            <w:pPr>
              <w:rPr>
                <w:b/>
                <w:color w:val="000000"/>
                <w:sz w:val="22"/>
                <w:szCs w:val="22"/>
              </w:rPr>
            </w:pPr>
          </w:p>
          <w:p w:rsidR="00387122" w:rsidRDefault="00387122">
            <w:pPr>
              <w:rPr>
                <w:b/>
                <w:color w:val="000000"/>
                <w:sz w:val="22"/>
                <w:szCs w:val="22"/>
              </w:rPr>
            </w:pPr>
          </w:p>
          <w:p w:rsidR="00387122" w:rsidRDefault="00A72EA6">
            <w:pPr>
              <w:rPr>
                <w:b/>
                <w:color w:val="000000"/>
                <w:sz w:val="22"/>
                <w:szCs w:val="22"/>
              </w:rPr>
            </w:pPr>
            <w:r>
              <w:rPr>
                <w:b/>
                <w:color w:val="000000"/>
                <w:sz w:val="22"/>
                <w:szCs w:val="22"/>
              </w:rPr>
              <w:t>Төслийн цагийн удирдлага</w:t>
            </w:r>
          </w:p>
          <w:p w:rsidR="00387122" w:rsidRDefault="00387122">
            <w:pPr>
              <w:rPr>
                <w:b/>
                <w:color w:val="000000"/>
                <w:sz w:val="22"/>
                <w:szCs w:val="22"/>
              </w:rPr>
            </w:pPr>
          </w:p>
          <w:p w:rsidR="00387122" w:rsidRDefault="00387122">
            <w:pPr>
              <w:rPr>
                <w:b/>
                <w:color w:val="000000"/>
                <w:sz w:val="22"/>
                <w:szCs w:val="22"/>
              </w:rPr>
            </w:pPr>
          </w:p>
          <w:p w:rsidR="00387122" w:rsidRDefault="00387122">
            <w:pPr>
              <w:rPr>
                <w:b/>
                <w:color w:val="000000"/>
                <w:sz w:val="22"/>
                <w:szCs w:val="22"/>
              </w:rPr>
            </w:pPr>
          </w:p>
          <w:p w:rsidR="00387122" w:rsidRDefault="00387122">
            <w:pPr>
              <w:rPr>
                <w:b/>
                <w:color w:val="000000"/>
                <w:sz w:val="22"/>
                <w:szCs w:val="22"/>
              </w:rPr>
            </w:pPr>
          </w:p>
          <w:p w:rsidR="00387122" w:rsidRDefault="00387122">
            <w:pPr>
              <w:rPr>
                <w:b/>
                <w:color w:val="000000"/>
                <w:sz w:val="22"/>
                <w:szCs w:val="22"/>
              </w:rPr>
            </w:pPr>
          </w:p>
        </w:tc>
        <w:tc>
          <w:tcPr>
            <w:tcW w:w="0" w:type="auto"/>
            <w:shd w:val="clear" w:color="auto" w:fill="auto"/>
            <w:vAlign w:val="center"/>
          </w:tcPr>
          <w:p w:rsidR="00387122" w:rsidRDefault="00A72EA6">
            <w:pPr>
              <w:rPr>
                <w:color w:val="000000"/>
                <w:sz w:val="22"/>
                <w:szCs w:val="22"/>
              </w:rPr>
            </w:pPr>
            <w:r>
              <w:rPr>
                <w:color w:val="000000"/>
                <w:sz w:val="22"/>
                <w:szCs w:val="22"/>
              </w:rPr>
              <w:t>Activity List</w:t>
            </w:r>
          </w:p>
        </w:tc>
        <w:tc>
          <w:tcPr>
            <w:tcW w:w="0" w:type="auto"/>
            <w:shd w:val="clear" w:color="auto" w:fill="auto"/>
            <w:vAlign w:val="center"/>
          </w:tcPr>
          <w:p w:rsidR="00387122" w:rsidRDefault="00A72EA6">
            <w:pPr>
              <w:rPr>
                <w:color w:val="000000"/>
                <w:sz w:val="22"/>
                <w:szCs w:val="22"/>
              </w:rPr>
            </w:pPr>
            <w:r>
              <w:rPr>
                <w:color w:val="000000"/>
                <w:sz w:val="22"/>
                <w:szCs w:val="22"/>
              </w:rPr>
              <w:t>Хамтран гаргана</w:t>
            </w:r>
          </w:p>
        </w:tc>
      </w:tr>
      <w:tr w:rsidR="00387122">
        <w:trPr>
          <w:trHeight w:val="620"/>
        </w:trPr>
        <w:tc>
          <w:tcPr>
            <w:tcW w:w="0" w:type="auto"/>
            <w:vMerge/>
            <w:shd w:val="clear" w:color="auto" w:fill="auto"/>
            <w:vAlign w:val="center"/>
          </w:tcPr>
          <w:p w:rsidR="00387122" w:rsidRDefault="00387122">
            <w:pPr>
              <w:widowControl w:val="0"/>
              <w:pBdr>
                <w:top w:val="nil"/>
                <w:left w:val="nil"/>
                <w:bottom w:val="nil"/>
                <w:right w:val="nil"/>
                <w:between w:val="nil"/>
              </w:pBdr>
              <w:spacing w:line="276" w:lineRule="auto"/>
              <w:rPr>
                <w:color w:val="000000"/>
                <w:sz w:val="22"/>
                <w:szCs w:val="22"/>
              </w:rPr>
            </w:pPr>
          </w:p>
        </w:tc>
        <w:tc>
          <w:tcPr>
            <w:tcW w:w="0" w:type="auto"/>
            <w:vMerge/>
            <w:shd w:val="clear" w:color="auto" w:fill="auto"/>
            <w:vAlign w:val="center"/>
          </w:tcPr>
          <w:p w:rsidR="00387122" w:rsidRDefault="00387122">
            <w:pPr>
              <w:widowControl w:val="0"/>
              <w:pBdr>
                <w:top w:val="nil"/>
                <w:left w:val="nil"/>
                <w:bottom w:val="nil"/>
                <w:right w:val="nil"/>
                <w:between w:val="nil"/>
              </w:pBdr>
              <w:spacing w:line="276" w:lineRule="auto"/>
              <w:rPr>
                <w:color w:val="000000"/>
                <w:sz w:val="22"/>
                <w:szCs w:val="22"/>
              </w:rPr>
            </w:pPr>
          </w:p>
        </w:tc>
        <w:tc>
          <w:tcPr>
            <w:tcW w:w="0" w:type="auto"/>
            <w:shd w:val="clear" w:color="auto" w:fill="auto"/>
            <w:vAlign w:val="center"/>
          </w:tcPr>
          <w:p w:rsidR="00387122" w:rsidRDefault="00A72EA6">
            <w:pPr>
              <w:rPr>
                <w:color w:val="000000"/>
                <w:sz w:val="22"/>
                <w:szCs w:val="22"/>
              </w:rPr>
            </w:pPr>
            <w:r>
              <w:rPr>
                <w:color w:val="000000"/>
                <w:sz w:val="22"/>
                <w:szCs w:val="22"/>
              </w:rPr>
              <w:t>MileStone List</w:t>
            </w:r>
          </w:p>
        </w:tc>
        <w:tc>
          <w:tcPr>
            <w:tcW w:w="0" w:type="auto"/>
            <w:shd w:val="clear" w:color="auto" w:fill="auto"/>
            <w:vAlign w:val="center"/>
          </w:tcPr>
          <w:p w:rsidR="00387122" w:rsidRDefault="00A72EA6">
            <w:pPr>
              <w:rPr>
                <w:color w:val="000000"/>
                <w:sz w:val="22"/>
                <w:szCs w:val="22"/>
              </w:rPr>
            </w:pPr>
            <w:r>
              <w:rPr>
                <w:color w:val="000000"/>
                <w:sz w:val="22"/>
                <w:szCs w:val="22"/>
              </w:rPr>
              <w:t>Өргөдөл гомдол хүлээн авах системд 2 сарын 20</w:t>
            </w:r>
            <w:r>
              <w:rPr>
                <w:color w:val="000000"/>
                <w:sz w:val="22"/>
                <w:szCs w:val="22"/>
              </w:rPr>
              <w:br/>
              <w:t>Эрэн сурвалжлах системд 4 сарын 1</w:t>
            </w:r>
          </w:p>
        </w:tc>
      </w:tr>
      <w:tr w:rsidR="00387122">
        <w:trPr>
          <w:trHeight w:val="620"/>
        </w:trPr>
        <w:tc>
          <w:tcPr>
            <w:tcW w:w="0" w:type="auto"/>
            <w:vMerge/>
            <w:shd w:val="clear" w:color="auto" w:fill="auto"/>
            <w:vAlign w:val="center"/>
          </w:tcPr>
          <w:p w:rsidR="00387122" w:rsidRDefault="00387122">
            <w:pPr>
              <w:widowControl w:val="0"/>
              <w:pBdr>
                <w:top w:val="nil"/>
                <w:left w:val="nil"/>
                <w:bottom w:val="nil"/>
                <w:right w:val="nil"/>
                <w:between w:val="nil"/>
              </w:pBdr>
              <w:spacing w:line="276" w:lineRule="auto"/>
              <w:rPr>
                <w:color w:val="000000"/>
                <w:sz w:val="22"/>
                <w:szCs w:val="22"/>
              </w:rPr>
            </w:pPr>
          </w:p>
        </w:tc>
        <w:tc>
          <w:tcPr>
            <w:tcW w:w="0" w:type="auto"/>
            <w:vMerge/>
            <w:shd w:val="clear" w:color="auto" w:fill="auto"/>
            <w:vAlign w:val="center"/>
          </w:tcPr>
          <w:p w:rsidR="00387122" w:rsidRDefault="00387122">
            <w:pPr>
              <w:widowControl w:val="0"/>
              <w:pBdr>
                <w:top w:val="nil"/>
                <w:left w:val="nil"/>
                <w:bottom w:val="nil"/>
                <w:right w:val="nil"/>
                <w:between w:val="nil"/>
              </w:pBdr>
              <w:spacing w:line="276" w:lineRule="auto"/>
              <w:rPr>
                <w:color w:val="000000"/>
                <w:sz w:val="22"/>
                <w:szCs w:val="22"/>
              </w:rPr>
            </w:pPr>
          </w:p>
        </w:tc>
        <w:tc>
          <w:tcPr>
            <w:tcW w:w="0" w:type="auto"/>
            <w:shd w:val="clear" w:color="auto" w:fill="auto"/>
            <w:vAlign w:val="center"/>
          </w:tcPr>
          <w:p w:rsidR="00387122" w:rsidRDefault="00A72EA6">
            <w:pPr>
              <w:rPr>
                <w:color w:val="000000"/>
                <w:sz w:val="22"/>
                <w:szCs w:val="22"/>
              </w:rPr>
            </w:pPr>
            <w:r>
              <w:rPr>
                <w:color w:val="000000"/>
                <w:sz w:val="22"/>
                <w:szCs w:val="22"/>
              </w:rPr>
              <w:t>Deadline List</w:t>
            </w:r>
          </w:p>
        </w:tc>
        <w:tc>
          <w:tcPr>
            <w:tcW w:w="0" w:type="auto"/>
            <w:shd w:val="clear" w:color="auto" w:fill="auto"/>
            <w:vAlign w:val="center"/>
          </w:tcPr>
          <w:p w:rsidR="00387122" w:rsidRDefault="00A72EA6">
            <w:pPr>
              <w:rPr>
                <w:color w:val="000000"/>
                <w:sz w:val="22"/>
                <w:szCs w:val="22"/>
              </w:rPr>
            </w:pPr>
            <w:r>
              <w:rPr>
                <w:color w:val="000000"/>
                <w:sz w:val="22"/>
                <w:szCs w:val="22"/>
              </w:rPr>
              <w:t>Өргөдөл гомдол хүлээн авах системд 3 сарын 15</w:t>
            </w:r>
            <w:r>
              <w:rPr>
                <w:color w:val="000000"/>
                <w:sz w:val="22"/>
                <w:szCs w:val="22"/>
              </w:rPr>
              <w:br/>
              <w:t>Эрэн сурвалжлах системд 4 сарын 15</w:t>
            </w:r>
          </w:p>
        </w:tc>
      </w:tr>
      <w:tr w:rsidR="00387122">
        <w:trPr>
          <w:trHeight w:val="620"/>
        </w:trPr>
        <w:tc>
          <w:tcPr>
            <w:tcW w:w="0" w:type="auto"/>
            <w:vMerge/>
            <w:shd w:val="clear" w:color="auto" w:fill="auto"/>
            <w:vAlign w:val="center"/>
          </w:tcPr>
          <w:p w:rsidR="00387122" w:rsidRDefault="00387122">
            <w:pPr>
              <w:widowControl w:val="0"/>
              <w:pBdr>
                <w:top w:val="nil"/>
                <w:left w:val="nil"/>
                <w:bottom w:val="nil"/>
                <w:right w:val="nil"/>
                <w:between w:val="nil"/>
              </w:pBdr>
              <w:spacing w:line="276" w:lineRule="auto"/>
              <w:rPr>
                <w:color w:val="000000"/>
                <w:sz w:val="22"/>
                <w:szCs w:val="22"/>
              </w:rPr>
            </w:pPr>
          </w:p>
        </w:tc>
        <w:tc>
          <w:tcPr>
            <w:tcW w:w="0" w:type="auto"/>
            <w:vMerge/>
            <w:shd w:val="clear" w:color="auto" w:fill="auto"/>
            <w:vAlign w:val="center"/>
          </w:tcPr>
          <w:p w:rsidR="00387122" w:rsidRDefault="00387122">
            <w:pPr>
              <w:widowControl w:val="0"/>
              <w:pBdr>
                <w:top w:val="nil"/>
                <w:left w:val="nil"/>
                <w:bottom w:val="nil"/>
                <w:right w:val="nil"/>
                <w:between w:val="nil"/>
              </w:pBdr>
              <w:spacing w:line="276" w:lineRule="auto"/>
              <w:rPr>
                <w:color w:val="000000"/>
                <w:sz w:val="22"/>
                <w:szCs w:val="22"/>
              </w:rPr>
            </w:pPr>
          </w:p>
        </w:tc>
        <w:tc>
          <w:tcPr>
            <w:tcW w:w="0" w:type="auto"/>
            <w:shd w:val="clear" w:color="auto" w:fill="auto"/>
            <w:vAlign w:val="center"/>
          </w:tcPr>
          <w:p w:rsidR="00387122" w:rsidRDefault="00A72EA6">
            <w:pPr>
              <w:rPr>
                <w:color w:val="000000"/>
                <w:sz w:val="22"/>
                <w:szCs w:val="22"/>
              </w:rPr>
            </w:pPr>
            <w:r>
              <w:rPr>
                <w:color w:val="000000"/>
                <w:sz w:val="22"/>
                <w:szCs w:val="22"/>
              </w:rPr>
              <w:t>Check List</w:t>
            </w:r>
          </w:p>
        </w:tc>
        <w:tc>
          <w:tcPr>
            <w:tcW w:w="0" w:type="auto"/>
            <w:shd w:val="clear" w:color="auto" w:fill="auto"/>
            <w:vAlign w:val="center"/>
          </w:tcPr>
          <w:p w:rsidR="00387122" w:rsidRDefault="00A72EA6">
            <w:pPr>
              <w:rPr>
                <w:color w:val="000000"/>
                <w:sz w:val="22"/>
                <w:szCs w:val="22"/>
              </w:rPr>
            </w:pPr>
            <w:r>
              <w:rPr>
                <w:color w:val="000000"/>
                <w:sz w:val="22"/>
                <w:szCs w:val="22"/>
              </w:rPr>
              <w:t>Өргөдөл гомдол хүлээн авах системд 3 сарын 1</w:t>
            </w:r>
            <w:r>
              <w:rPr>
                <w:color w:val="000000"/>
                <w:sz w:val="22"/>
                <w:szCs w:val="22"/>
              </w:rPr>
              <w:br/>
              <w:t>Эрэн сурвалжлах системд 4 сарын 1</w:t>
            </w:r>
          </w:p>
        </w:tc>
      </w:tr>
      <w:tr w:rsidR="00387122">
        <w:trPr>
          <w:trHeight w:val="620"/>
        </w:trPr>
        <w:tc>
          <w:tcPr>
            <w:tcW w:w="0" w:type="auto"/>
            <w:vMerge/>
            <w:shd w:val="clear" w:color="auto" w:fill="auto"/>
            <w:vAlign w:val="center"/>
          </w:tcPr>
          <w:p w:rsidR="00387122" w:rsidRDefault="00387122">
            <w:pPr>
              <w:widowControl w:val="0"/>
              <w:pBdr>
                <w:top w:val="nil"/>
                <w:left w:val="nil"/>
                <w:bottom w:val="nil"/>
                <w:right w:val="nil"/>
                <w:between w:val="nil"/>
              </w:pBdr>
              <w:spacing w:line="276" w:lineRule="auto"/>
              <w:rPr>
                <w:color w:val="000000"/>
                <w:sz w:val="22"/>
                <w:szCs w:val="22"/>
              </w:rPr>
            </w:pPr>
          </w:p>
        </w:tc>
        <w:tc>
          <w:tcPr>
            <w:tcW w:w="0" w:type="auto"/>
            <w:vMerge/>
            <w:shd w:val="clear" w:color="auto" w:fill="auto"/>
            <w:vAlign w:val="center"/>
          </w:tcPr>
          <w:p w:rsidR="00387122" w:rsidRDefault="00387122">
            <w:pPr>
              <w:widowControl w:val="0"/>
              <w:pBdr>
                <w:top w:val="nil"/>
                <w:left w:val="nil"/>
                <w:bottom w:val="nil"/>
                <w:right w:val="nil"/>
                <w:between w:val="nil"/>
              </w:pBdr>
              <w:spacing w:line="276" w:lineRule="auto"/>
              <w:rPr>
                <w:color w:val="000000"/>
                <w:sz w:val="22"/>
                <w:szCs w:val="22"/>
              </w:rPr>
            </w:pPr>
          </w:p>
        </w:tc>
        <w:tc>
          <w:tcPr>
            <w:tcW w:w="0" w:type="auto"/>
            <w:shd w:val="clear" w:color="auto" w:fill="auto"/>
            <w:vAlign w:val="center"/>
          </w:tcPr>
          <w:p w:rsidR="00387122" w:rsidRDefault="00A72EA6">
            <w:pPr>
              <w:rPr>
                <w:color w:val="000000"/>
                <w:sz w:val="22"/>
                <w:szCs w:val="22"/>
              </w:rPr>
            </w:pPr>
            <w:r>
              <w:rPr>
                <w:color w:val="000000"/>
                <w:sz w:val="22"/>
                <w:szCs w:val="22"/>
              </w:rPr>
              <w:t>Request changes</w:t>
            </w:r>
          </w:p>
        </w:tc>
        <w:tc>
          <w:tcPr>
            <w:tcW w:w="0" w:type="auto"/>
            <w:shd w:val="clear" w:color="auto" w:fill="auto"/>
            <w:vAlign w:val="center"/>
          </w:tcPr>
          <w:p w:rsidR="00387122" w:rsidRDefault="00A72EA6">
            <w:pPr>
              <w:rPr>
                <w:color w:val="000000"/>
                <w:sz w:val="22"/>
                <w:szCs w:val="22"/>
              </w:rPr>
            </w:pPr>
            <w:r>
              <w:rPr>
                <w:color w:val="000000"/>
                <w:sz w:val="22"/>
                <w:szCs w:val="22"/>
              </w:rPr>
              <w:t>Их бага байлгахаар специйн үед анхааран ажиллана. Албан бичиг хэлбэртэйгээр авах</w:t>
            </w:r>
          </w:p>
        </w:tc>
      </w:tr>
      <w:tr w:rsidR="00387122">
        <w:trPr>
          <w:trHeight w:val="300"/>
        </w:trPr>
        <w:tc>
          <w:tcPr>
            <w:tcW w:w="0" w:type="auto"/>
            <w:vMerge/>
            <w:shd w:val="clear" w:color="auto" w:fill="auto"/>
            <w:vAlign w:val="center"/>
          </w:tcPr>
          <w:p w:rsidR="00387122" w:rsidRDefault="00387122">
            <w:pPr>
              <w:widowControl w:val="0"/>
              <w:pBdr>
                <w:top w:val="nil"/>
                <w:left w:val="nil"/>
                <w:bottom w:val="nil"/>
                <w:right w:val="nil"/>
                <w:between w:val="nil"/>
              </w:pBdr>
              <w:spacing w:line="276" w:lineRule="auto"/>
              <w:rPr>
                <w:color w:val="000000"/>
                <w:sz w:val="22"/>
                <w:szCs w:val="22"/>
              </w:rPr>
            </w:pPr>
          </w:p>
        </w:tc>
        <w:tc>
          <w:tcPr>
            <w:tcW w:w="0" w:type="auto"/>
            <w:vMerge/>
            <w:shd w:val="clear" w:color="auto" w:fill="auto"/>
            <w:vAlign w:val="center"/>
          </w:tcPr>
          <w:p w:rsidR="00387122" w:rsidRDefault="00387122">
            <w:pPr>
              <w:widowControl w:val="0"/>
              <w:pBdr>
                <w:top w:val="nil"/>
                <w:left w:val="nil"/>
                <w:bottom w:val="nil"/>
                <w:right w:val="nil"/>
                <w:between w:val="nil"/>
              </w:pBdr>
              <w:spacing w:line="276" w:lineRule="auto"/>
              <w:rPr>
                <w:color w:val="000000"/>
                <w:sz w:val="22"/>
                <w:szCs w:val="22"/>
              </w:rPr>
            </w:pPr>
          </w:p>
        </w:tc>
        <w:tc>
          <w:tcPr>
            <w:tcW w:w="0" w:type="auto"/>
            <w:shd w:val="clear" w:color="auto" w:fill="auto"/>
            <w:vAlign w:val="center"/>
          </w:tcPr>
          <w:p w:rsidR="00387122" w:rsidRDefault="00A72EA6">
            <w:pPr>
              <w:rPr>
                <w:color w:val="000000"/>
                <w:sz w:val="22"/>
                <w:szCs w:val="22"/>
              </w:rPr>
            </w:pPr>
            <w:r>
              <w:rPr>
                <w:color w:val="000000"/>
                <w:sz w:val="22"/>
                <w:szCs w:val="22"/>
              </w:rPr>
              <w:t>MileStone, DeadLine monitoring</w:t>
            </w:r>
          </w:p>
        </w:tc>
        <w:tc>
          <w:tcPr>
            <w:tcW w:w="0" w:type="auto"/>
            <w:shd w:val="clear" w:color="auto" w:fill="auto"/>
            <w:vAlign w:val="center"/>
          </w:tcPr>
          <w:p w:rsidR="00387122" w:rsidRDefault="00A72EA6">
            <w:pPr>
              <w:rPr>
                <w:color w:val="000000"/>
                <w:sz w:val="22"/>
                <w:szCs w:val="22"/>
              </w:rPr>
            </w:pPr>
            <w:r>
              <w:rPr>
                <w:color w:val="000000"/>
                <w:sz w:val="22"/>
                <w:szCs w:val="22"/>
              </w:rPr>
              <w:t>Талууд хяналт тавьж анхаарна</w:t>
            </w:r>
          </w:p>
        </w:tc>
      </w:tr>
      <w:tr w:rsidR="00387122">
        <w:trPr>
          <w:trHeight w:val="300"/>
        </w:trPr>
        <w:tc>
          <w:tcPr>
            <w:tcW w:w="0" w:type="auto"/>
            <w:vMerge w:val="restart"/>
            <w:shd w:val="clear" w:color="auto" w:fill="auto"/>
            <w:vAlign w:val="center"/>
          </w:tcPr>
          <w:p w:rsidR="00387122" w:rsidRDefault="00A72EA6">
            <w:pPr>
              <w:rPr>
                <w:b/>
                <w:color w:val="000000"/>
                <w:sz w:val="22"/>
                <w:szCs w:val="22"/>
              </w:rPr>
            </w:pPr>
            <w:r>
              <w:rPr>
                <w:b/>
                <w:color w:val="000000"/>
                <w:sz w:val="22"/>
                <w:szCs w:val="22"/>
              </w:rPr>
              <w:t>6</w:t>
            </w:r>
          </w:p>
        </w:tc>
        <w:tc>
          <w:tcPr>
            <w:tcW w:w="0" w:type="auto"/>
            <w:shd w:val="clear" w:color="auto" w:fill="auto"/>
            <w:vAlign w:val="center"/>
          </w:tcPr>
          <w:p w:rsidR="00387122" w:rsidRDefault="00A72EA6">
            <w:pPr>
              <w:rPr>
                <w:b/>
                <w:color w:val="000000"/>
                <w:sz w:val="22"/>
                <w:szCs w:val="22"/>
              </w:rPr>
            </w:pPr>
            <w:r>
              <w:rPr>
                <w:b/>
                <w:color w:val="000000"/>
                <w:sz w:val="22"/>
                <w:szCs w:val="22"/>
              </w:rPr>
              <w:t>Төслийн  зардлын менежмент</w:t>
            </w:r>
          </w:p>
        </w:tc>
        <w:tc>
          <w:tcPr>
            <w:tcW w:w="0" w:type="auto"/>
            <w:shd w:val="clear" w:color="auto" w:fill="auto"/>
            <w:vAlign w:val="center"/>
          </w:tcPr>
          <w:p w:rsidR="00387122" w:rsidRDefault="00A72EA6">
            <w:pPr>
              <w:rPr>
                <w:color w:val="000000"/>
                <w:sz w:val="22"/>
                <w:szCs w:val="22"/>
              </w:rPr>
            </w:pPr>
            <w:r>
              <w:rPr>
                <w:color w:val="000000"/>
                <w:sz w:val="22"/>
                <w:szCs w:val="22"/>
              </w:rPr>
              <w:t>Нөөцийн , төлөвлөлт ,зарцуулалт тооцох</w:t>
            </w:r>
          </w:p>
        </w:tc>
        <w:tc>
          <w:tcPr>
            <w:tcW w:w="0" w:type="auto"/>
            <w:shd w:val="clear" w:color="auto" w:fill="auto"/>
            <w:vAlign w:val="center"/>
          </w:tcPr>
          <w:p w:rsidR="00387122" w:rsidRDefault="00387122">
            <w:pPr>
              <w:rPr>
                <w:color w:val="000000"/>
                <w:sz w:val="22"/>
                <w:szCs w:val="22"/>
              </w:rPr>
            </w:pPr>
          </w:p>
        </w:tc>
      </w:tr>
      <w:tr w:rsidR="00387122">
        <w:trPr>
          <w:trHeight w:val="300"/>
        </w:trPr>
        <w:tc>
          <w:tcPr>
            <w:tcW w:w="0" w:type="auto"/>
            <w:vMerge/>
            <w:shd w:val="clear" w:color="auto" w:fill="auto"/>
            <w:vAlign w:val="center"/>
          </w:tcPr>
          <w:p w:rsidR="00387122" w:rsidRDefault="00387122">
            <w:pPr>
              <w:widowControl w:val="0"/>
              <w:pBdr>
                <w:top w:val="nil"/>
                <w:left w:val="nil"/>
                <w:bottom w:val="nil"/>
                <w:right w:val="nil"/>
                <w:between w:val="nil"/>
              </w:pBdr>
              <w:spacing w:line="276" w:lineRule="auto"/>
              <w:rPr>
                <w:color w:val="000000"/>
                <w:sz w:val="22"/>
                <w:szCs w:val="22"/>
              </w:rPr>
            </w:pPr>
          </w:p>
        </w:tc>
        <w:tc>
          <w:tcPr>
            <w:tcW w:w="0" w:type="auto"/>
            <w:shd w:val="clear" w:color="auto" w:fill="auto"/>
            <w:vAlign w:val="center"/>
          </w:tcPr>
          <w:p w:rsidR="00387122" w:rsidRDefault="00387122">
            <w:pPr>
              <w:rPr>
                <w:b/>
                <w:color w:val="000000"/>
                <w:sz w:val="22"/>
                <w:szCs w:val="22"/>
              </w:rPr>
            </w:pPr>
          </w:p>
        </w:tc>
        <w:tc>
          <w:tcPr>
            <w:tcW w:w="0" w:type="auto"/>
            <w:shd w:val="clear" w:color="auto" w:fill="auto"/>
            <w:vAlign w:val="center"/>
          </w:tcPr>
          <w:p w:rsidR="00387122" w:rsidRDefault="00A72EA6">
            <w:pPr>
              <w:rPr>
                <w:color w:val="000000"/>
                <w:sz w:val="22"/>
                <w:szCs w:val="22"/>
              </w:rPr>
            </w:pPr>
            <w:r>
              <w:rPr>
                <w:color w:val="000000"/>
                <w:sz w:val="22"/>
                <w:szCs w:val="22"/>
              </w:rPr>
              <w:t>Зардал тооцох ,</w:t>
            </w:r>
          </w:p>
        </w:tc>
        <w:tc>
          <w:tcPr>
            <w:tcW w:w="0" w:type="auto"/>
            <w:shd w:val="clear" w:color="auto" w:fill="auto"/>
            <w:vAlign w:val="center"/>
          </w:tcPr>
          <w:p w:rsidR="00387122" w:rsidRDefault="00387122">
            <w:pPr>
              <w:rPr>
                <w:color w:val="000000"/>
                <w:sz w:val="22"/>
                <w:szCs w:val="22"/>
              </w:rPr>
            </w:pPr>
          </w:p>
        </w:tc>
      </w:tr>
      <w:tr w:rsidR="00387122">
        <w:trPr>
          <w:trHeight w:val="300"/>
        </w:trPr>
        <w:tc>
          <w:tcPr>
            <w:tcW w:w="0" w:type="auto"/>
            <w:vMerge/>
            <w:shd w:val="clear" w:color="auto" w:fill="auto"/>
            <w:vAlign w:val="center"/>
          </w:tcPr>
          <w:p w:rsidR="00387122" w:rsidRDefault="00387122">
            <w:pPr>
              <w:widowControl w:val="0"/>
              <w:pBdr>
                <w:top w:val="nil"/>
                <w:left w:val="nil"/>
                <w:bottom w:val="nil"/>
                <w:right w:val="nil"/>
                <w:between w:val="nil"/>
              </w:pBdr>
              <w:spacing w:line="276" w:lineRule="auto"/>
              <w:rPr>
                <w:color w:val="000000"/>
                <w:sz w:val="22"/>
                <w:szCs w:val="22"/>
              </w:rPr>
            </w:pPr>
          </w:p>
        </w:tc>
        <w:tc>
          <w:tcPr>
            <w:tcW w:w="0" w:type="auto"/>
            <w:shd w:val="clear" w:color="auto" w:fill="auto"/>
            <w:vAlign w:val="center"/>
          </w:tcPr>
          <w:p w:rsidR="00387122" w:rsidRDefault="00387122">
            <w:pPr>
              <w:rPr>
                <w:b/>
                <w:color w:val="000000"/>
                <w:sz w:val="22"/>
                <w:szCs w:val="22"/>
              </w:rPr>
            </w:pPr>
          </w:p>
        </w:tc>
        <w:tc>
          <w:tcPr>
            <w:tcW w:w="0" w:type="auto"/>
            <w:shd w:val="clear" w:color="auto" w:fill="auto"/>
            <w:vAlign w:val="center"/>
          </w:tcPr>
          <w:p w:rsidR="00387122" w:rsidRDefault="00A72EA6">
            <w:pPr>
              <w:rPr>
                <w:color w:val="000000"/>
                <w:sz w:val="22"/>
                <w:szCs w:val="22"/>
              </w:rPr>
            </w:pPr>
            <w:r>
              <w:rPr>
                <w:color w:val="000000"/>
                <w:sz w:val="22"/>
                <w:szCs w:val="22"/>
              </w:rPr>
              <w:t>Зардал хянах</w:t>
            </w:r>
          </w:p>
        </w:tc>
        <w:tc>
          <w:tcPr>
            <w:tcW w:w="0" w:type="auto"/>
            <w:shd w:val="clear" w:color="auto" w:fill="auto"/>
            <w:vAlign w:val="center"/>
          </w:tcPr>
          <w:p w:rsidR="00387122" w:rsidRDefault="00387122">
            <w:pPr>
              <w:rPr>
                <w:color w:val="000000"/>
                <w:sz w:val="22"/>
                <w:szCs w:val="22"/>
              </w:rPr>
            </w:pPr>
          </w:p>
        </w:tc>
      </w:tr>
      <w:tr w:rsidR="00387122">
        <w:trPr>
          <w:trHeight w:val="300"/>
        </w:trPr>
        <w:tc>
          <w:tcPr>
            <w:tcW w:w="0" w:type="auto"/>
            <w:shd w:val="clear" w:color="auto" w:fill="auto"/>
            <w:vAlign w:val="center"/>
          </w:tcPr>
          <w:p w:rsidR="00387122" w:rsidRDefault="00A72EA6">
            <w:pPr>
              <w:rPr>
                <w:b/>
                <w:color w:val="000000"/>
                <w:sz w:val="22"/>
                <w:szCs w:val="22"/>
              </w:rPr>
            </w:pPr>
            <w:r>
              <w:rPr>
                <w:b/>
                <w:color w:val="000000"/>
                <w:sz w:val="22"/>
                <w:szCs w:val="22"/>
              </w:rPr>
              <w:t>7</w:t>
            </w:r>
          </w:p>
        </w:tc>
        <w:tc>
          <w:tcPr>
            <w:tcW w:w="0" w:type="auto"/>
            <w:shd w:val="clear" w:color="auto" w:fill="auto"/>
            <w:vAlign w:val="center"/>
          </w:tcPr>
          <w:p w:rsidR="00387122" w:rsidRDefault="00A72EA6">
            <w:pPr>
              <w:rPr>
                <w:b/>
                <w:color w:val="000000"/>
                <w:sz w:val="22"/>
                <w:szCs w:val="22"/>
              </w:rPr>
            </w:pPr>
            <w:r>
              <w:rPr>
                <w:b/>
                <w:color w:val="000000"/>
                <w:sz w:val="22"/>
                <w:szCs w:val="22"/>
              </w:rPr>
              <w:t>Эрсдлийн удирдлага</w:t>
            </w:r>
          </w:p>
        </w:tc>
        <w:tc>
          <w:tcPr>
            <w:tcW w:w="0" w:type="auto"/>
            <w:shd w:val="clear" w:color="auto" w:fill="auto"/>
            <w:vAlign w:val="center"/>
          </w:tcPr>
          <w:p w:rsidR="00387122" w:rsidRDefault="00A72EA6">
            <w:pPr>
              <w:rPr>
                <w:color w:val="000000"/>
                <w:sz w:val="22"/>
                <w:szCs w:val="22"/>
              </w:rPr>
            </w:pPr>
            <w:r>
              <w:rPr>
                <w:color w:val="000000"/>
                <w:sz w:val="22"/>
                <w:szCs w:val="22"/>
              </w:rPr>
              <w:t>Эрслүүдийн ангилалыг гаргах</w:t>
            </w:r>
          </w:p>
        </w:tc>
        <w:tc>
          <w:tcPr>
            <w:tcW w:w="0" w:type="auto"/>
            <w:shd w:val="clear" w:color="auto" w:fill="auto"/>
            <w:vAlign w:val="center"/>
          </w:tcPr>
          <w:p w:rsidR="00387122" w:rsidRDefault="00A72EA6">
            <w:pPr>
              <w:rPr>
                <w:color w:val="000000"/>
                <w:sz w:val="22"/>
                <w:szCs w:val="22"/>
              </w:rPr>
            </w:pPr>
            <w:r>
              <w:rPr>
                <w:color w:val="000000"/>
                <w:sz w:val="22"/>
                <w:szCs w:val="22"/>
              </w:rPr>
              <w:t>Хамтран гаргана</w:t>
            </w:r>
          </w:p>
        </w:tc>
      </w:tr>
      <w:tr w:rsidR="00387122">
        <w:trPr>
          <w:trHeight w:val="300"/>
        </w:trPr>
        <w:tc>
          <w:tcPr>
            <w:tcW w:w="0" w:type="auto"/>
            <w:shd w:val="clear" w:color="auto" w:fill="auto"/>
            <w:vAlign w:val="center"/>
          </w:tcPr>
          <w:p w:rsidR="00387122" w:rsidRDefault="00387122">
            <w:pPr>
              <w:rPr>
                <w:color w:val="000000"/>
                <w:sz w:val="22"/>
                <w:szCs w:val="22"/>
              </w:rPr>
            </w:pPr>
          </w:p>
        </w:tc>
        <w:tc>
          <w:tcPr>
            <w:tcW w:w="0" w:type="auto"/>
            <w:shd w:val="clear" w:color="auto" w:fill="auto"/>
            <w:vAlign w:val="center"/>
          </w:tcPr>
          <w:p w:rsidR="00387122" w:rsidRDefault="00387122">
            <w:pPr>
              <w:rPr>
                <w:color w:val="000000"/>
                <w:sz w:val="22"/>
                <w:szCs w:val="22"/>
              </w:rPr>
            </w:pPr>
          </w:p>
        </w:tc>
        <w:tc>
          <w:tcPr>
            <w:tcW w:w="0" w:type="auto"/>
            <w:shd w:val="clear" w:color="auto" w:fill="auto"/>
            <w:vAlign w:val="center"/>
          </w:tcPr>
          <w:p w:rsidR="00387122" w:rsidRDefault="00A72EA6">
            <w:pPr>
              <w:rPr>
                <w:color w:val="000000"/>
                <w:sz w:val="22"/>
                <w:szCs w:val="22"/>
              </w:rPr>
            </w:pPr>
            <w:r>
              <w:rPr>
                <w:color w:val="000000"/>
                <w:sz w:val="22"/>
                <w:szCs w:val="22"/>
              </w:rPr>
              <w:t>Эрсдлүүдийн жагсаах</w:t>
            </w:r>
          </w:p>
        </w:tc>
        <w:tc>
          <w:tcPr>
            <w:tcW w:w="0" w:type="auto"/>
            <w:shd w:val="clear" w:color="auto" w:fill="auto"/>
            <w:vAlign w:val="center"/>
          </w:tcPr>
          <w:p w:rsidR="00387122" w:rsidRDefault="00A72EA6">
            <w:pPr>
              <w:rPr>
                <w:color w:val="000000"/>
                <w:sz w:val="22"/>
                <w:szCs w:val="22"/>
              </w:rPr>
            </w:pPr>
            <w:r>
              <w:rPr>
                <w:color w:val="000000"/>
                <w:sz w:val="22"/>
                <w:szCs w:val="22"/>
              </w:rPr>
              <w:t>Хамтран гаргана</w:t>
            </w:r>
          </w:p>
        </w:tc>
      </w:tr>
      <w:tr w:rsidR="00387122">
        <w:trPr>
          <w:trHeight w:val="300"/>
        </w:trPr>
        <w:tc>
          <w:tcPr>
            <w:tcW w:w="0" w:type="auto"/>
            <w:shd w:val="clear" w:color="auto" w:fill="auto"/>
            <w:vAlign w:val="center"/>
          </w:tcPr>
          <w:p w:rsidR="00387122" w:rsidRDefault="00387122">
            <w:pPr>
              <w:rPr>
                <w:color w:val="000000"/>
                <w:sz w:val="22"/>
                <w:szCs w:val="22"/>
              </w:rPr>
            </w:pPr>
          </w:p>
        </w:tc>
        <w:tc>
          <w:tcPr>
            <w:tcW w:w="0" w:type="auto"/>
            <w:shd w:val="clear" w:color="auto" w:fill="auto"/>
            <w:vAlign w:val="center"/>
          </w:tcPr>
          <w:p w:rsidR="00387122" w:rsidRDefault="00387122">
            <w:pPr>
              <w:rPr>
                <w:color w:val="000000"/>
                <w:sz w:val="22"/>
                <w:szCs w:val="22"/>
              </w:rPr>
            </w:pPr>
          </w:p>
        </w:tc>
        <w:tc>
          <w:tcPr>
            <w:tcW w:w="0" w:type="auto"/>
            <w:shd w:val="clear" w:color="auto" w:fill="auto"/>
            <w:vAlign w:val="center"/>
          </w:tcPr>
          <w:p w:rsidR="00387122" w:rsidRDefault="00A72EA6">
            <w:pPr>
              <w:rPr>
                <w:color w:val="000000"/>
                <w:sz w:val="22"/>
                <w:szCs w:val="22"/>
              </w:rPr>
            </w:pPr>
            <w:r>
              <w:rPr>
                <w:color w:val="000000"/>
                <w:sz w:val="22"/>
                <w:szCs w:val="22"/>
              </w:rPr>
              <w:t>Эрсдлүүдийн эсрэг арга хэмжээг төлөвлөх, хэрэгжүүлэх</w:t>
            </w:r>
          </w:p>
        </w:tc>
        <w:tc>
          <w:tcPr>
            <w:tcW w:w="0" w:type="auto"/>
            <w:shd w:val="clear" w:color="auto" w:fill="auto"/>
            <w:vAlign w:val="center"/>
          </w:tcPr>
          <w:p w:rsidR="00387122" w:rsidRDefault="00A72EA6">
            <w:pPr>
              <w:rPr>
                <w:color w:val="000000"/>
                <w:sz w:val="22"/>
                <w:szCs w:val="22"/>
              </w:rPr>
            </w:pPr>
            <w:r>
              <w:rPr>
                <w:color w:val="000000"/>
                <w:sz w:val="22"/>
                <w:szCs w:val="22"/>
              </w:rPr>
              <w:t>Хамтран ажиллана</w:t>
            </w:r>
          </w:p>
        </w:tc>
      </w:tr>
      <w:tr w:rsidR="00387122">
        <w:trPr>
          <w:trHeight w:val="300"/>
        </w:trPr>
        <w:tc>
          <w:tcPr>
            <w:tcW w:w="0" w:type="auto"/>
            <w:shd w:val="clear" w:color="auto" w:fill="auto"/>
            <w:vAlign w:val="center"/>
          </w:tcPr>
          <w:p w:rsidR="00387122" w:rsidRDefault="00A72EA6">
            <w:pPr>
              <w:rPr>
                <w:b/>
                <w:color w:val="000000"/>
                <w:sz w:val="22"/>
                <w:szCs w:val="22"/>
              </w:rPr>
            </w:pPr>
            <w:r>
              <w:rPr>
                <w:b/>
                <w:color w:val="000000"/>
                <w:sz w:val="22"/>
                <w:szCs w:val="22"/>
              </w:rPr>
              <w:t>8</w:t>
            </w:r>
          </w:p>
        </w:tc>
        <w:tc>
          <w:tcPr>
            <w:tcW w:w="0" w:type="auto"/>
            <w:shd w:val="clear" w:color="auto" w:fill="auto"/>
            <w:vAlign w:val="center"/>
          </w:tcPr>
          <w:p w:rsidR="00387122" w:rsidRDefault="00A72EA6">
            <w:pPr>
              <w:rPr>
                <w:b/>
                <w:color w:val="000000"/>
                <w:sz w:val="22"/>
                <w:szCs w:val="22"/>
              </w:rPr>
            </w:pPr>
            <w:r>
              <w:rPr>
                <w:b/>
                <w:color w:val="000000"/>
                <w:sz w:val="22"/>
                <w:szCs w:val="22"/>
              </w:rPr>
              <w:t>Харилцаа, холбооны удирдлага</w:t>
            </w:r>
          </w:p>
        </w:tc>
        <w:tc>
          <w:tcPr>
            <w:tcW w:w="0" w:type="auto"/>
            <w:shd w:val="clear" w:color="auto" w:fill="auto"/>
            <w:vAlign w:val="center"/>
          </w:tcPr>
          <w:p w:rsidR="00387122" w:rsidRDefault="00A72EA6">
            <w:pPr>
              <w:rPr>
                <w:color w:val="000000"/>
                <w:sz w:val="22"/>
                <w:szCs w:val="22"/>
              </w:rPr>
            </w:pPr>
            <w:r>
              <w:rPr>
                <w:color w:val="000000"/>
                <w:sz w:val="22"/>
                <w:szCs w:val="22"/>
              </w:rPr>
              <w:t>Төсөлд оролцогчид</w:t>
            </w:r>
          </w:p>
        </w:tc>
        <w:tc>
          <w:tcPr>
            <w:tcW w:w="0" w:type="auto"/>
            <w:shd w:val="clear" w:color="auto" w:fill="auto"/>
            <w:vAlign w:val="center"/>
          </w:tcPr>
          <w:p w:rsidR="00387122" w:rsidRDefault="00A72EA6">
            <w:pPr>
              <w:rPr>
                <w:color w:val="000000"/>
                <w:sz w:val="22"/>
                <w:szCs w:val="22"/>
              </w:rPr>
            </w:pPr>
            <w:r>
              <w:rPr>
                <w:color w:val="000000"/>
                <w:sz w:val="22"/>
                <w:szCs w:val="22"/>
              </w:rPr>
              <w:t>ЦЕГ мэдээлэл технологийн хэлтэс, ЦЕГ ажлын хэсэг, Нимон Системз ХХК</w:t>
            </w:r>
          </w:p>
        </w:tc>
      </w:tr>
      <w:tr w:rsidR="00387122">
        <w:trPr>
          <w:trHeight w:val="300"/>
        </w:trPr>
        <w:tc>
          <w:tcPr>
            <w:tcW w:w="0" w:type="auto"/>
            <w:shd w:val="clear" w:color="auto" w:fill="auto"/>
            <w:vAlign w:val="center"/>
          </w:tcPr>
          <w:p w:rsidR="00387122" w:rsidRDefault="00387122">
            <w:pPr>
              <w:rPr>
                <w:color w:val="000000"/>
                <w:sz w:val="22"/>
                <w:szCs w:val="22"/>
              </w:rPr>
            </w:pPr>
          </w:p>
        </w:tc>
        <w:tc>
          <w:tcPr>
            <w:tcW w:w="0" w:type="auto"/>
            <w:shd w:val="clear" w:color="auto" w:fill="auto"/>
            <w:vAlign w:val="center"/>
          </w:tcPr>
          <w:p w:rsidR="00387122" w:rsidRDefault="00387122">
            <w:pPr>
              <w:rPr>
                <w:color w:val="000000"/>
                <w:sz w:val="22"/>
                <w:szCs w:val="22"/>
              </w:rPr>
            </w:pPr>
          </w:p>
        </w:tc>
        <w:tc>
          <w:tcPr>
            <w:tcW w:w="0" w:type="auto"/>
            <w:shd w:val="clear" w:color="auto" w:fill="auto"/>
            <w:vAlign w:val="center"/>
          </w:tcPr>
          <w:p w:rsidR="00387122" w:rsidRDefault="00A72EA6">
            <w:pPr>
              <w:rPr>
                <w:color w:val="000000"/>
                <w:sz w:val="22"/>
                <w:szCs w:val="22"/>
              </w:rPr>
            </w:pPr>
            <w:r>
              <w:rPr>
                <w:color w:val="000000"/>
                <w:sz w:val="22"/>
                <w:szCs w:val="22"/>
              </w:rPr>
              <w:t>Мэдээлэл хүргэх, тараах</w:t>
            </w:r>
          </w:p>
        </w:tc>
        <w:tc>
          <w:tcPr>
            <w:tcW w:w="0" w:type="auto"/>
            <w:shd w:val="clear" w:color="auto" w:fill="auto"/>
            <w:vAlign w:val="center"/>
          </w:tcPr>
          <w:p w:rsidR="00387122" w:rsidRDefault="00A72EA6">
            <w:pPr>
              <w:rPr>
                <w:color w:val="000000"/>
                <w:sz w:val="22"/>
                <w:szCs w:val="22"/>
              </w:rPr>
            </w:pPr>
            <w:r>
              <w:rPr>
                <w:color w:val="000000"/>
                <w:sz w:val="22"/>
                <w:szCs w:val="22"/>
              </w:rPr>
              <w:t>Мэдээллийг имэйлээр байнга илгээж байна.</w:t>
            </w:r>
          </w:p>
        </w:tc>
      </w:tr>
      <w:tr w:rsidR="00387122">
        <w:trPr>
          <w:trHeight w:val="300"/>
        </w:trPr>
        <w:tc>
          <w:tcPr>
            <w:tcW w:w="0" w:type="auto"/>
            <w:shd w:val="clear" w:color="auto" w:fill="auto"/>
            <w:vAlign w:val="center"/>
          </w:tcPr>
          <w:p w:rsidR="00387122" w:rsidRDefault="00387122">
            <w:pPr>
              <w:rPr>
                <w:color w:val="000000"/>
                <w:sz w:val="22"/>
                <w:szCs w:val="22"/>
              </w:rPr>
            </w:pPr>
          </w:p>
        </w:tc>
        <w:tc>
          <w:tcPr>
            <w:tcW w:w="0" w:type="auto"/>
            <w:shd w:val="clear" w:color="auto" w:fill="auto"/>
            <w:vAlign w:val="center"/>
          </w:tcPr>
          <w:p w:rsidR="00387122" w:rsidRDefault="00387122">
            <w:pPr>
              <w:rPr>
                <w:color w:val="000000"/>
                <w:sz w:val="22"/>
                <w:szCs w:val="22"/>
              </w:rPr>
            </w:pPr>
          </w:p>
        </w:tc>
        <w:tc>
          <w:tcPr>
            <w:tcW w:w="0" w:type="auto"/>
            <w:shd w:val="clear" w:color="auto" w:fill="auto"/>
            <w:vAlign w:val="center"/>
          </w:tcPr>
          <w:p w:rsidR="00387122" w:rsidRDefault="00A72EA6">
            <w:pPr>
              <w:rPr>
                <w:color w:val="000000"/>
                <w:sz w:val="22"/>
                <w:szCs w:val="22"/>
              </w:rPr>
            </w:pPr>
            <w:r>
              <w:rPr>
                <w:color w:val="000000"/>
                <w:sz w:val="22"/>
                <w:szCs w:val="22"/>
              </w:rPr>
              <w:t>Уулзалтын давтамж</w:t>
            </w:r>
          </w:p>
        </w:tc>
        <w:tc>
          <w:tcPr>
            <w:tcW w:w="0" w:type="auto"/>
            <w:shd w:val="clear" w:color="auto" w:fill="auto"/>
            <w:vAlign w:val="center"/>
          </w:tcPr>
          <w:p w:rsidR="00387122" w:rsidRDefault="00A72EA6">
            <w:pPr>
              <w:rPr>
                <w:color w:val="000000"/>
                <w:sz w:val="22"/>
                <w:szCs w:val="22"/>
              </w:rPr>
            </w:pPr>
            <w:r>
              <w:rPr>
                <w:color w:val="000000"/>
                <w:sz w:val="22"/>
                <w:szCs w:val="22"/>
              </w:rPr>
              <w:t>Долоо хоног бүрийн 2 дах 5 дах өдөр</w:t>
            </w:r>
          </w:p>
        </w:tc>
      </w:tr>
      <w:tr w:rsidR="00387122">
        <w:trPr>
          <w:trHeight w:val="300"/>
        </w:trPr>
        <w:tc>
          <w:tcPr>
            <w:tcW w:w="0" w:type="auto"/>
            <w:shd w:val="clear" w:color="auto" w:fill="auto"/>
            <w:vAlign w:val="center"/>
          </w:tcPr>
          <w:p w:rsidR="00387122" w:rsidRDefault="00387122">
            <w:pPr>
              <w:rPr>
                <w:color w:val="000000"/>
                <w:sz w:val="22"/>
                <w:szCs w:val="22"/>
              </w:rPr>
            </w:pPr>
          </w:p>
        </w:tc>
        <w:tc>
          <w:tcPr>
            <w:tcW w:w="0" w:type="auto"/>
            <w:shd w:val="clear" w:color="auto" w:fill="auto"/>
            <w:vAlign w:val="center"/>
          </w:tcPr>
          <w:p w:rsidR="00387122" w:rsidRDefault="00387122">
            <w:pPr>
              <w:rPr>
                <w:color w:val="000000"/>
                <w:sz w:val="22"/>
                <w:szCs w:val="22"/>
              </w:rPr>
            </w:pPr>
          </w:p>
        </w:tc>
        <w:tc>
          <w:tcPr>
            <w:tcW w:w="0" w:type="auto"/>
            <w:shd w:val="clear" w:color="auto" w:fill="auto"/>
            <w:vAlign w:val="center"/>
          </w:tcPr>
          <w:p w:rsidR="00387122" w:rsidRDefault="00A72EA6">
            <w:pPr>
              <w:rPr>
                <w:color w:val="000000"/>
                <w:sz w:val="22"/>
                <w:szCs w:val="22"/>
              </w:rPr>
            </w:pPr>
            <w:r>
              <w:rPr>
                <w:color w:val="000000"/>
                <w:sz w:val="22"/>
                <w:szCs w:val="22"/>
              </w:rPr>
              <w:t>Эхлэх болон дуусах хугацаа</w:t>
            </w:r>
          </w:p>
        </w:tc>
        <w:tc>
          <w:tcPr>
            <w:tcW w:w="0" w:type="auto"/>
            <w:shd w:val="clear" w:color="auto" w:fill="auto"/>
            <w:vAlign w:val="center"/>
          </w:tcPr>
          <w:p w:rsidR="00387122" w:rsidRDefault="00A72EA6">
            <w:pPr>
              <w:rPr>
                <w:color w:val="000000"/>
                <w:sz w:val="22"/>
                <w:szCs w:val="22"/>
              </w:rPr>
            </w:pPr>
            <w:r>
              <w:rPr>
                <w:color w:val="000000"/>
                <w:sz w:val="22"/>
                <w:szCs w:val="22"/>
              </w:rPr>
              <w:t>11 цагаас 12 цаг</w:t>
            </w:r>
          </w:p>
        </w:tc>
      </w:tr>
      <w:tr w:rsidR="00387122">
        <w:trPr>
          <w:trHeight w:val="300"/>
        </w:trPr>
        <w:tc>
          <w:tcPr>
            <w:tcW w:w="0" w:type="auto"/>
            <w:shd w:val="clear" w:color="auto" w:fill="auto"/>
            <w:vAlign w:val="center"/>
          </w:tcPr>
          <w:p w:rsidR="00387122" w:rsidRDefault="00387122">
            <w:pPr>
              <w:rPr>
                <w:color w:val="000000"/>
                <w:sz w:val="22"/>
                <w:szCs w:val="22"/>
              </w:rPr>
            </w:pPr>
          </w:p>
        </w:tc>
        <w:tc>
          <w:tcPr>
            <w:tcW w:w="0" w:type="auto"/>
            <w:shd w:val="clear" w:color="auto" w:fill="auto"/>
            <w:vAlign w:val="center"/>
          </w:tcPr>
          <w:p w:rsidR="00387122" w:rsidRDefault="00387122">
            <w:pPr>
              <w:rPr>
                <w:color w:val="000000"/>
                <w:sz w:val="22"/>
                <w:szCs w:val="22"/>
              </w:rPr>
            </w:pPr>
          </w:p>
        </w:tc>
        <w:tc>
          <w:tcPr>
            <w:tcW w:w="0" w:type="auto"/>
            <w:shd w:val="clear" w:color="auto" w:fill="auto"/>
            <w:vAlign w:val="center"/>
          </w:tcPr>
          <w:p w:rsidR="00387122" w:rsidRDefault="00A72EA6">
            <w:pPr>
              <w:rPr>
                <w:color w:val="000000"/>
                <w:sz w:val="22"/>
                <w:szCs w:val="22"/>
              </w:rPr>
            </w:pPr>
            <w:r>
              <w:rPr>
                <w:color w:val="000000"/>
                <w:sz w:val="22"/>
                <w:szCs w:val="22"/>
              </w:rPr>
              <w:t>Мэдээлэл солилцох формат</w:t>
            </w:r>
          </w:p>
        </w:tc>
        <w:tc>
          <w:tcPr>
            <w:tcW w:w="0" w:type="auto"/>
            <w:shd w:val="clear" w:color="auto" w:fill="auto"/>
            <w:vAlign w:val="center"/>
          </w:tcPr>
          <w:p w:rsidR="00387122" w:rsidRDefault="00A72EA6">
            <w:pPr>
              <w:rPr>
                <w:color w:val="000000"/>
                <w:sz w:val="22"/>
                <w:szCs w:val="22"/>
              </w:rPr>
            </w:pPr>
            <w:r>
              <w:rPr>
                <w:color w:val="000000"/>
                <w:sz w:val="22"/>
                <w:szCs w:val="22"/>
              </w:rPr>
              <w:t>Document file, Vision file, PDF file. Font - UTF-8 байна.</w:t>
            </w:r>
          </w:p>
        </w:tc>
      </w:tr>
      <w:tr w:rsidR="00387122">
        <w:trPr>
          <w:trHeight w:val="300"/>
        </w:trPr>
        <w:tc>
          <w:tcPr>
            <w:tcW w:w="0" w:type="auto"/>
            <w:shd w:val="clear" w:color="auto" w:fill="auto"/>
            <w:vAlign w:val="center"/>
          </w:tcPr>
          <w:p w:rsidR="00387122" w:rsidRDefault="00387122">
            <w:pPr>
              <w:rPr>
                <w:color w:val="000000"/>
                <w:sz w:val="22"/>
                <w:szCs w:val="22"/>
              </w:rPr>
            </w:pPr>
          </w:p>
        </w:tc>
        <w:tc>
          <w:tcPr>
            <w:tcW w:w="0" w:type="auto"/>
            <w:shd w:val="clear" w:color="auto" w:fill="auto"/>
            <w:vAlign w:val="center"/>
          </w:tcPr>
          <w:p w:rsidR="00387122" w:rsidRDefault="00387122">
            <w:pPr>
              <w:rPr>
                <w:color w:val="000000"/>
                <w:sz w:val="22"/>
                <w:szCs w:val="22"/>
              </w:rPr>
            </w:pPr>
          </w:p>
        </w:tc>
        <w:tc>
          <w:tcPr>
            <w:tcW w:w="0" w:type="auto"/>
            <w:shd w:val="clear" w:color="auto" w:fill="auto"/>
            <w:vAlign w:val="center"/>
          </w:tcPr>
          <w:p w:rsidR="00387122" w:rsidRDefault="00A72EA6">
            <w:pPr>
              <w:rPr>
                <w:color w:val="000000"/>
                <w:sz w:val="22"/>
                <w:szCs w:val="22"/>
              </w:rPr>
            </w:pPr>
            <w:r>
              <w:rPr>
                <w:color w:val="000000"/>
                <w:sz w:val="22"/>
                <w:szCs w:val="22"/>
              </w:rPr>
              <w:t>Хариуцлага</w:t>
            </w:r>
          </w:p>
        </w:tc>
        <w:tc>
          <w:tcPr>
            <w:tcW w:w="0" w:type="auto"/>
            <w:shd w:val="clear" w:color="auto" w:fill="auto"/>
            <w:vAlign w:val="center"/>
          </w:tcPr>
          <w:p w:rsidR="00387122" w:rsidRDefault="00A72EA6">
            <w:pPr>
              <w:rPr>
                <w:color w:val="000000"/>
                <w:sz w:val="22"/>
                <w:szCs w:val="22"/>
              </w:rPr>
            </w:pPr>
            <w:r>
              <w:rPr>
                <w:color w:val="000000"/>
                <w:sz w:val="22"/>
                <w:szCs w:val="22"/>
              </w:rPr>
              <w:t>ЦЕГ мэдээллээр цаг алдалгүй хангана.</w:t>
            </w:r>
          </w:p>
        </w:tc>
      </w:tr>
      <w:tr w:rsidR="00387122">
        <w:trPr>
          <w:trHeight w:val="300"/>
        </w:trPr>
        <w:tc>
          <w:tcPr>
            <w:tcW w:w="0" w:type="auto"/>
            <w:shd w:val="clear" w:color="auto" w:fill="auto"/>
            <w:vAlign w:val="center"/>
          </w:tcPr>
          <w:p w:rsidR="00387122" w:rsidRDefault="00A72EA6">
            <w:pPr>
              <w:rPr>
                <w:b/>
                <w:color w:val="000000"/>
                <w:sz w:val="22"/>
                <w:szCs w:val="22"/>
              </w:rPr>
            </w:pPr>
            <w:r>
              <w:rPr>
                <w:b/>
                <w:color w:val="000000"/>
                <w:sz w:val="22"/>
                <w:szCs w:val="22"/>
              </w:rPr>
              <w:t>9</w:t>
            </w:r>
          </w:p>
        </w:tc>
        <w:tc>
          <w:tcPr>
            <w:tcW w:w="0" w:type="auto"/>
            <w:shd w:val="clear" w:color="auto" w:fill="auto"/>
            <w:vAlign w:val="center"/>
          </w:tcPr>
          <w:p w:rsidR="00387122" w:rsidRDefault="00A72EA6">
            <w:pPr>
              <w:rPr>
                <w:b/>
                <w:color w:val="000000"/>
                <w:sz w:val="22"/>
                <w:szCs w:val="22"/>
              </w:rPr>
            </w:pPr>
            <w:r>
              <w:rPr>
                <w:b/>
                <w:color w:val="000000"/>
                <w:sz w:val="22"/>
                <w:szCs w:val="22"/>
              </w:rPr>
              <w:t>Tөслийн чанарын удирдлага</w:t>
            </w:r>
          </w:p>
        </w:tc>
        <w:tc>
          <w:tcPr>
            <w:tcW w:w="0" w:type="auto"/>
            <w:shd w:val="clear" w:color="auto" w:fill="auto"/>
            <w:vAlign w:val="center"/>
          </w:tcPr>
          <w:p w:rsidR="00387122" w:rsidRDefault="00A72EA6">
            <w:pPr>
              <w:rPr>
                <w:color w:val="000000"/>
                <w:sz w:val="22"/>
                <w:szCs w:val="22"/>
              </w:rPr>
            </w:pPr>
            <w:r>
              <w:rPr>
                <w:color w:val="000000"/>
                <w:sz w:val="22"/>
                <w:szCs w:val="22"/>
              </w:rPr>
              <w:t>Бодит орчны байдал</w:t>
            </w:r>
          </w:p>
        </w:tc>
        <w:tc>
          <w:tcPr>
            <w:tcW w:w="0" w:type="auto"/>
            <w:shd w:val="clear" w:color="auto" w:fill="auto"/>
            <w:vAlign w:val="center"/>
          </w:tcPr>
          <w:p w:rsidR="00387122" w:rsidRDefault="00A72EA6">
            <w:pPr>
              <w:rPr>
                <w:color w:val="000000"/>
                <w:sz w:val="22"/>
                <w:szCs w:val="22"/>
              </w:rPr>
            </w:pPr>
            <w:r>
              <w:rPr>
                <w:color w:val="000000"/>
                <w:sz w:val="22"/>
                <w:szCs w:val="22"/>
              </w:rPr>
              <w:t>ЦЕГ мэдээлэл өгнө.</w:t>
            </w:r>
          </w:p>
        </w:tc>
      </w:tr>
      <w:tr w:rsidR="00387122">
        <w:trPr>
          <w:trHeight w:val="300"/>
        </w:trPr>
        <w:tc>
          <w:tcPr>
            <w:tcW w:w="0" w:type="auto"/>
            <w:shd w:val="clear" w:color="auto" w:fill="auto"/>
            <w:vAlign w:val="center"/>
          </w:tcPr>
          <w:p w:rsidR="00387122" w:rsidRDefault="00387122">
            <w:pPr>
              <w:rPr>
                <w:b/>
                <w:color w:val="000000"/>
                <w:sz w:val="22"/>
                <w:szCs w:val="22"/>
              </w:rPr>
            </w:pPr>
          </w:p>
        </w:tc>
        <w:tc>
          <w:tcPr>
            <w:tcW w:w="0" w:type="auto"/>
            <w:shd w:val="clear" w:color="auto" w:fill="auto"/>
            <w:vAlign w:val="center"/>
          </w:tcPr>
          <w:p w:rsidR="00387122" w:rsidRDefault="00387122">
            <w:pPr>
              <w:rPr>
                <w:b/>
                <w:color w:val="000000"/>
                <w:sz w:val="22"/>
                <w:szCs w:val="22"/>
              </w:rPr>
            </w:pPr>
          </w:p>
        </w:tc>
        <w:tc>
          <w:tcPr>
            <w:tcW w:w="0" w:type="auto"/>
            <w:shd w:val="clear" w:color="auto" w:fill="auto"/>
            <w:vAlign w:val="center"/>
          </w:tcPr>
          <w:p w:rsidR="00387122" w:rsidRDefault="00A72EA6">
            <w:pPr>
              <w:rPr>
                <w:color w:val="000000"/>
                <w:sz w:val="22"/>
                <w:szCs w:val="22"/>
              </w:rPr>
            </w:pPr>
            <w:r>
              <w:rPr>
                <w:color w:val="000000"/>
                <w:sz w:val="22"/>
                <w:szCs w:val="22"/>
              </w:rPr>
              <w:t>Зорилтот чанарын хэмжүүрүүд</w:t>
            </w:r>
          </w:p>
        </w:tc>
        <w:tc>
          <w:tcPr>
            <w:tcW w:w="0" w:type="auto"/>
            <w:shd w:val="clear" w:color="auto" w:fill="auto"/>
            <w:vAlign w:val="center"/>
          </w:tcPr>
          <w:p w:rsidR="00387122" w:rsidRDefault="00A72EA6">
            <w:pPr>
              <w:rPr>
                <w:color w:val="000000"/>
                <w:sz w:val="22"/>
                <w:szCs w:val="22"/>
              </w:rPr>
            </w:pPr>
            <w:r>
              <w:rPr>
                <w:color w:val="000000"/>
                <w:sz w:val="22"/>
                <w:szCs w:val="22"/>
              </w:rPr>
              <w:t>Хамтран гаргана.</w:t>
            </w:r>
          </w:p>
        </w:tc>
      </w:tr>
      <w:tr w:rsidR="00387122">
        <w:trPr>
          <w:trHeight w:val="300"/>
        </w:trPr>
        <w:tc>
          <w:tcPr>
            <w:tcW w:w="0" w:type="auto"/>
            <w:shd w:val="clear" w:color="auto" w:fill="auto"/>
            <w:vAlign w:val="center"/>
          </w:tcPr>
          <w:p w:rsidR="00387122" w:rsidRDefault="00387122">
            <w:pPr>
              <w:rPr>
                <w:b/>
                <w:color w:val="000000"/>
                <w:sz w:val="22"/>
                <w:szCs w:val="22"/>
              </w:rPr>
            </w:pPr>
          </w:p>
        </w:tc>
        <w:tc>
          <w:tcPr>
            <w:tcW w:w="0" w:type="auto"/>
            <w:shd w:val="clear" w:color="auto" w:fill="auto"/>
            <w:vAlign w:val="center"/>
          </w:tcPr>
          <w:p w:rsidR="00387122" w:rsidRDefault="00387122">
            <w:pPr>
              <w:rPr>
                <w:b/>
                <w:color w:val="000000"/>
                <w:sz w:val="22"/>
                <w:szCs w:val="22"/>
              </w:rPr>
            </w:pPr>
          </w:p>
        </w:tc>
        <w:tc>
          <w:tcPr>
            <w:tcW w:w="0" w:type="auto"/>
            <w:shd w:val="clear" w:color="auto" w:fill="auto"/>
            <w:vAlign w:val="center"/>
          </w:tcPr>
          <w:p w:rsidR="00387122" w:rsidRDefault="00A72EA6">
            <w:pPr>
              <w:rPr>
                <w:color w:val="000000"/>
                <w:sz w:val="22"/>
                <w:szCs w:val="22"/>
              </w:rPr>
            </w:pPr>
            <w:r>
              <w:rPr>
                <w:color w:val="000000"/>
                <w:sz w:val="22"/>
                <w:szCs w:val="22"/>
              </w:rPr>
              <w:t>Чанарыг шалгах жагсаалтууд</w:t>
            </w:r>
          </w:p>
        </w:tc>
        <w:tc>
          <w:tcPr>
            <w:tcW w:w="0" w:type="auto"/>
            <w:shd w:val="clear" w:color="auto" w:fill="auto"/>
            <w:vAlign w:val="center"/>
          </w:tcPr>
          <w:p w:rsidR="00387122" w:rsidRDefault="00A72EA6">
            <w:pPr>
              <w:rPr>
                <w:color w:val="000000"/>
                <w:sz w:val="22"/>
                <w:szCs w:val="22"/>
              </w:rPr>
            </w:pPr>
            <w:r>
              <w:rPr>
                <w:color w:val="000000"/>
                <w:sz w:val="22"/>
                <w:szCs w:val="22"/>
              </w:rPr>
              <w:t>Хамтран гаргана.</w:t>
            </w:r>
          </w:p>
        </w:tc>
      </w:tr>
      <w:tr w:rsidR="00387122">
        <w:trPr>
          <w:trHeight w:val="840"/>
        </w:trPr>
        <w:tc>
          <w:tcPr>
            <w:tcW w:w="0" w:type="auto"/>
            <w:shd w:val="clear" w:color="auto" w:fill="auto"/>
            <w:vAlign w:val="center"/>
          </w:tcPr>
          <w:p w:rsidR="00387122" w:rsidRDefault="00387122">
            <w:pPr>
              <w:rPr>
                <w:b/>
                <w:color w:val="000000"/>
                <w:sz w:val="22"/>
                <w:szCs w:val="22"/>
              </w:rPr>
            </w:pPr>
          </w:p>
        </w:tc>
        <w:tc>
          <w:tcPr>
            <w:tcW w:w="0" w:type="auto"/>
            <w:shd w:val="clear" w:color="auto" w:fill="auto"/>
            <w:vAlign w:val="center"/>
          </w:tcPr>
          <w:p w:rsidR="00387122" w:rsidRDefault="00387122">
            <w:pPr>
              <w:rPr>
                <w:b/>
                <w:color w:val="000000"/>
                <w:sz w:val="22"/>
                <w:szCs w:val="22"/>
              </w:rPr>
            </w:pPr>
          </w:p>
        </w:tc>
        <w:tc>
          <w:tcPr>
            <w:tcW w:w="0" w:type="auto"/>
            <w:shd w:val="clear" w:color="auto" w:fill="auto"/>
            <w:vAlign w:val="center"/>
          </w:tcPr>
          <w:p w:rsidR="00387122" w:rsidRDefault="00A72EA6">
            <w:pPr>
              <w:rPr>
                <w:color w:val="000000"/>
                <w:sz w:val="22"/>
                <w:szCs w:val="22"/>
              </w:rPr>
            </w:pPr>
            <w:r>
              <w:rPr>
                <w:color w:val="000000"/>
                <w:sz w:val="22"/>
                <w:szCs w:val="22"/>
              </w:rPr>
              <w:t>Чанарыг шалгах хэрэгслүүд</w:t>
            </w:r>
          </w:p>
        </w:tc>
        <w:tc>
          <w:tcPr>
            <w:tcW w:w="0" w:type="auto"/>
            <w:shd w:val="clear" w:color="auto" w:fill="auto"/>
            <w:vAlign w:val="center"/>
          </w:tcPr>
          <w:p w:rsidR="00387122" w:rsidRDefault="00A72EA6">
            <w:pPr>
              <w:rPr>
                <w:color w:val="000000"/>
                <w:sz w:val="22"/>
                <w:szCs w:val="22"/>
              </w:rPr>
            </w:pPr>
            <w:r>
              <w:rPr>
                <w:color w:val="000000"/>
                <w:sz w:val="22"/>
                <w:szCs w:val="22"/>
              </w:rPr>
              <w:t>Test Case хэрэглэнэ. Системийн хурдны шалгуур тавигдсан тохиолдолд Load test ийн програмаар шалгана. Security тест хэрхэн хийх талаар тохиролцох.</w:t>
            </w:r>
          </w:p>
        </w:tc>
      </w:tr>
      <w:tr w:rsidR="00387122">
        <w:trPr>
          <w:trHeight w:val="300"/>
        </w:trPr>
        <w:tc>
          <w:tcPr>
            <w:tcW w:w="0" w:type="auto"/>
            <w:shd w:val="clear" w:color="auto" w:fill="auto"/>
            <w:vAlign w:val="center"/>
          </w:tcPr>
          <w:p w:rsidR="00387122" w:rsidRDefault="00387122">
            <w:pPr>
              <w:rPr>
                <w:b/>
                <w:color w:val="000000"/>
                <w:sz w:val="22"/>
                <w:szCs w:val="22"/>
              </w:rPr>
            </w:pPr>
          </w:p>
        </w:tc>
        <w:tc>
          <w:tcPr>
            <w:tcW w:w="0" w:type="auto"/>
            <w:shd w:val="clear" w:color="auto" w:fill="auto"/>
            <w:vAlign w:val="center"/>
          </w:tcPr>
          <w:p w:rsidR="00387122" w:rsidRDefault="00387122">
            <w:pPr>
              <w:rPr>
                <w:b/>
                <w:color w:val="000000"/>
                <w:sz w:val="22"/>
                <w:szCs w:val="22"/>
              </w:rPr>
            </w:pPr>
          </w:p>
        </w:tc>
        <w:tc>
          <w:tcPr>
            <w:tcW w:w="0" w:type="auto"/>
            <w:shd w:val="clear" w:color="auto" w:fill="auto"/>
            <w:vAlign w:val="center"/>
          </w:tcPr>
          <w:p w:rsidR="00387122" w:rsidRDefault="00A72EA6">
            <w:pPr>
              <w:rPr>
                <w:color w:val="000000"/>
                <w:sz w:val="22"/>
                <w:szCs w:val="22"/>
              </w:rPr>
            </w:pPr>
            <w:r>
              <w:rPr>
                <w:color w:val="000000"/>
                <w:sz w:val="22"/>
                <w:szCs w:val="22"/>
              </w:rPr>
              <w:t>Чанарыг хэрхэн баталгаажуулах</w:t>
            </w:r>
          </w:p>
        </w:tc>
        <w:tc>
          <w:tcPr>
            <w:tcW w:w="0" w:type="auto"/>
            <w:shd w:val="clear" w:color="auto" w:fill="auto"/>
            <w:vAlign w:val="center"/>
          </w:tcPr>
          <w:p w:rsidR="00387122" w:rsidRDefault="00A72EA6">
            <w:pPr>
              <w:rPr>
                <w:color w:val="000000"/>
                <w:sz w:val="22"/>
                <w:szCs w:val="22"/>
              </w:rPr>
            </w:pPr>
            <w:r>
              <w:rPr>
                <w:color w:val="000000"/>
                <w:sz w:val="22"/>
                <w:szCs w:val="22"/>
              </w:rPr>
              <w:t>Систем  хөгжүүлэлт дууссан үед тест хийж шалган хүлээлгэн өгнө.</w:t>
            </w:r>
          </w:p>
        </w:tc>
      </w:tr>
      <w:tr w:rsidR="00387122">
        <w:trPr>
          <w:trHeight w:val="300"/>
        </w:trPr>
        <w:tc>
          <w:tcPr>
            <w:tcW w:w="0" w:type="auto"/>
            <w:shd w:val="clear" w:color="auto" w:fill="auto"/>
            <w:vAlign w:val="center"/>
          </w:tcPr>
          <w:p w:rsidR="00387122" w:rsidRDefault="00A72EA6">
            <w:pPr>
              <w:rPr>
                <w:b/>
                <w:color w:val="000000"/>
                <w:sz w:val="22"/>
                <w:szCs w:val="22"/>
              </w:rPr>
            </w:pPr>
            <w:r>
              <w:rPr>
                <w:b/>
                <w:color w:val="000000"/>
                <w:sz w:val="22"/>
                <w:szCs w:val="22"/>
              </w:rPr>
              <w:t>10</w:t>
            </w:r>
          </w:p>
        </w:tc>
        <w:tc>
          <w:tcPr>
            <w:tcW w:w="0" w:type="auto"/>
            <w:shd w:val="clear" w:color="auto" w:fill="auto"/>
            <w:vAlign w:val="center"/>
          </w:tcPr>
          <w:p w:rsidR="00387122" w:rsidRDefault="00A72EA6">
            <w:pPr>
              <w:rPr>
                <w:b/>
                <w:color w:val="000000"/>
                <w:sz w:val="22"/>
                <w:szCs w:val="22"/>
              </w:rPr>
            </w:pPr>
            <w:r>
              <w:rPr>
                <w:b/>
                <w:color w:val="000000"/>
                <w:sz w:val="22"/>
                <w:szCs w:val="22"/>
              </w:rPr>
              <w:t>Татан нийлүүлэлтийн менежмент  болон Аутсоурсинг</w:t>
            </w:r>
          </w:p>
          <w:p w:rsidR="00387122" w:rsidRDefault="00387122">
            <w:pPr>
              <w:rPr>
                <w:b/>
                <w:color w:val="000000"/>
                <w:sz w:val="22"/>
                <w:szCs w:val="22"/>
              </w:rPr>
            </w:pPr>
          </w:p>
        </w:tc>
        <w:tc>
          <w:tcPr>
            <w:tcW w:w="0" w:type="auto"/>
            <w:shd w:val="clear" w:color="auto" w:fill="auto"/>
            <w:vAlign w:val="center"/>
          </w:tcPr>
          <w:p w:rsidR="00387122" w:rsidRDefault="00A72EA6">
            <w:pPr>
              <w:rPr>
                <w:color w:val="000000"/>
                <w:sz w:val="22"/>
                <w:szCs w:val="22"/>
              </w:rPr>
            </w:pPr>
            <w:r>
              <w:rPr>
                <w:color w:val="000000"/>
                <w:sz w:val="22"/>
                <w:szCs w:val="22"/>
              </w:rPr>
              <w:t>Төслийн нөөцийг тодорхойлох</w:t>
            </w:r>
          </w:p>
        </w:tc>
        <w:tc>
          <w:tcPr>
            <w:tcW w:w="0" w:type="auto"/>
            <w:shd w:val="clear" w:color="auto" w:fill="auto"/>
            <w:vAlign w:val="center"/>
          </w:tcPr>
          <w:p w:rsidR="00387122" w:rsidRDefault="00A72EA6">
            <w:pPr>
              <w:rPr>
                <w:color w:val="000000"/>
                <w:sz w:val="22"/>
                <w:szCs w:val="22"/>
              </w:rPr>
            </w:pPr>
            <w:r>
              <w:rPr>
                <w:color w:val="000000"/>
                <w:sz w:val="22"/>
                <w:szCs w:val="22"/>
              </w:rPr>
              <w:t xml:space="preserve">Систем  хөгжүүлэлт  үед </w:t>
            </w:r>
          </w:p>
        </w:tc>
      </w:tr>
      <w:tr w:rsidR="00387122">
        <w:trPr>
          <w:trHeight w:val="680"/>
        </w:trPr>
        <w:tc>
          <w:tcPr>
            <w:tcW w:w="0" w:type="auto"/>
            <w:shd w:val="clear" w:color="auto" w:fill="auto"/>
            <w:vAlign w:val="center"/>
          </w:tcPr>
          <w:p w:rsidR="00387122" w:rsidRDefault="00A72EA6">
            <w:pPr>
              <w:rPr>
                <w:b/>
                <w:color w:val="000000"/>
                <w:sz w:val="22"/>
                <w:szCs w:val="22"/>
              </w:rPr>
            </w:pPr>
            <w:r>
              <w:rPr>
                <w:b/>
                <w:color w:val="000000"/>
                <w:sz w:val="22"/>
                <w:szCs w:val="22"/>
              </w:rPr>
              <w:t>11</w:t>
            </w:r>
          </w:p>
        </w:tc>
        <w:tc>
          <w:tcPr>
            <w:tcW w:w="0" w:type="auto"/>
            <w:shd w:val="clear" w:color="auto" w:fill="auto"/>
            <w:vAlign w:val="center"/>
          </w:tcPr>
          <w:p w:rsidR="00387122" w:rsidRDefault="00A72EA6">
            <w:pPr>
              <w:spacing w:line="360" w:lineRule="auto"/>
              <w:rPr>
                <w:b/>
                <w:color w:val="000000"/>
                <w:sz w:val="22"/>
                <w:szCs w:val="22"/>
              </w:rPr>
            </w:pPr>
            <w:r>
              <w:rPr>
                <w:b/>
                <w:color w:val="000000"/>
                <w:sz w:val="22"/>
                <w:szCs w:val="22"/>
              </w:rPr>
              <w:t>Төслийн хэрэгжилт, Хаах болон Үнэлэх</w:t>
            </w:r>
          </w:p>
        </w:tc>
        <w:tc>
          <w:tcPr>
            <w:tcW w:w="0" w:type="auto"/>
            <w:shd w:val="clear" w:color="auto" w:fill="auto"/>
            <w:vAlign w:val="center"/>
          </w:tcPr>
          <w:p w:rsidR="00387122" w:rsidRDefault="00A72EA6">
            <w:pPr>
              <w:rPr>
                <w:color w:val="000000"/>
                <w:sz w:val="22"/>
                <w:szCs w:val="22"/>
              </w:rPr>
            </w:pPr>
            <w:r>
              <w:rPr>
                <w:color w:val="000000"/>
                <w:sz w:val="22"/>
                <w:szCs w:val="22"/>
              </w:rPr>
              <w:t>Суурилуулах</w:t>
            </w:r>
          </w:p>
        </w:tc>
        <w:tc>
          <w:tcPr>
            <w:tcW w:w="0" w:type="auto"/>
            <w:shd w:val="clear" w:color="auto" w:fill="auto"/>
            <w:vAlign w:val="center"/>
          </w:tcPr>
          <w:p w:rsidR="00387122" w:rsidRDefault="00A72EA6">
            <w:pPr>
              <w:rPr>
                <w:color w:val="000000"/>
                <w:sz w:val="22"/>
                <w:szCs w:val="22"/>
              </w:rPr>
            </w:pPr>
            <w:r>
              <w:rPr>
                <w:color w:val="000000"/>
                <w:sz w:val="22"/>
                <w:szCs w:val="22"/>
              </w:rPr>
              <w:t>Нимон Системз ХХК</w:t>
            </w:r>
          </w:p>
        </w:tc>
      </w:tr>
      <w:tr w:rsidR="00387122">
        <w:trPr>
          <w:trHeight w:val="300"/>
        </w:trPr>
        <w:tc>
          <w:tcPr>
            <w:tcW w:w="0" w:type="auto"/>
            <w:shd w:val="clear" w:color="auto" w:fill="auto"/>
            <w:vAlign w:val="center"/>
          </w:tcPr>
          <w:p w:rsidR="00387122" w:rsidRDefault="00387122">
            <w:pPr>
              <w:rPr>
                <w:color w:val="000000"/>
                <w:sz w:val="22"/>
                <w:szCs w:val="22"/>
              </w:rPr>
            </w:pPr>
          </w:p>
        </w:tc>
        <w:tc>
          <w:tcPr>
            <w:tcW w:w="0" w:type="auto"/>
            <w:shd w:val="clear" w:color="auto" w:fill="auto"/>
            <w:vAlign w:val="center"/>
          </w:tcPr>
          <w:p w:rsidR="00387122" w:rsidRDefault="00387122">
            <w:pPr>
              <w:rPr>
                <w:color w:val="000000"/>
                <w:sz w:val="22"/>
                <w:szCs w:val="22"/>
              </w:rPr>
            </w:pPr>
          </w:p>
        </w:tc>
        <w:tc>
          <w:tcPr>
            <w:tcW w:w="0" w:type="auto"/>
            <w:shd w:val="clear" w:color="auto" w:fill="auto"/>
            <w:vAlign w:val="center"/>
          </w:tcPr>
          <w:p w:rsidR="00387122" w:rsidRDefault="00A72EA6">
            <w:pPr>
              <w:rPr>
                <w:color w:val="000000"/>
                <w:sz w:val="22"/>
                <w:szCs w:val="22"/>
              </w:rPr>
            </w:pPr>
            <w:r>
              <w:rPr>
                <w:color w:val="000000"/>
                <w:sz w:val="22"/>
                <w:szCs w:val="22"/>
              </w:rPr>
              <w:t>Сургалт</w:t>
            </w:r>
          </w:p>
        </w:tc>
        <w:tc>
          <w:tcPr>
            <w:tcW w:w="0" w:type="auto"/>
            <w:shd w:val="clear" w:color="auto" w:fill="auto"/>
            <w:vAlign w:val="center"/>
          </w:tcPr>
          <w:p w:rsidR="00387122" w:rsidRDefault="00A72EA6">
            <w:pPr>
              <w:rPr>
                <w:color w:val="000000"/>
                <w:sz w:val="22"/>
                <w:szCs w:val="22"/>
              </w:rPr>
            </w:pPr>
            <w:r>
              <w:rPr>
                <w:color w:val="000000"/>
                <w:sz w:val="22"/>
                <w:szCs w:val="22"/>
              </w:rPr>
              <w:t>Нимон Системз ХХК</w:t>
            </w:r>
          </w:p>
        </w:tc>
      </w:tr>
      <w:tr w:rsidR="00387122">
        <w:trPr>
          <w:trHeight w:val="300"/>
        </w:trPr>
        <w:tc>
          <w:tcPr>
            <w:tcW w:w="0" w:type="auto"/>
            <w:shd w:val="clear" w:color="auto" w:fill="auto"/>
            <w:vAlign w:val="center"/>
          </w:tcPr>
          <w:p w:rsidR="00387122" w:rsidRDefault="00387122">
            <w:pPr>
              <w:rPr>
                <w:color w:val="000000"/>
                <w:sz w:val="22"/>
                <w:szCs w:val="22"/>
              </w:rPr>
            </w:pPr>
          </w:p>
        </w:tc>
        <w:tc>
          <w:tcPr>
            <w:tcW w:w="0" w:type="auto"/>
            <w:shd w:val="clear" w:color="auto" w:fill="auto"/>
            <w:vAlign w:val="center"/>
          </w:tcPr>
          <w:p w:rsidR="00387122" w:rsidRDefault="00387122">
            <w:pPr>
              <w:rPr>
                <w:color w:val="000000"/>
                <w:sz w:val="22"/>
                <w:szCs w:val="22"/>
              </w:rPr>
            </w:pPr>
          </w:p>
        </w:tc>
        <w:tc>
          <w:tcPr>
            <w:tcW w:w="0" w:type="auto"/>
            <w:shd w:val="clear" w:color="auto" w:fill="auto"/>
            <w:vAlign w:val="center"/>
          </w:tcPr>
          <w:p w:rsidR="00387122" w:rsidRDefault="00A72EA6">
            <w:pPr>
              <w:rPr>
                <w:color w:val="000000"/>
                <w:sz w:val="22"/>
                <w:szCs w:val="22"/>
              </w:rPr>
            </w:pPr>
            <w:r>
              <w:rPr>
                <w:color w:val="000000"/>
                <w:sz w:val="22"/>
                <w:szCs w:val="22"/>
              </w:rPr>
              <w:t>Завар үйлчтлгээ</w:t>
            </w:r>
          </w:p>
        </w:tc>
        <w:tc>
          <w:tcPr>
            <w:tcW w:w="0" w:type="auto"/>
            <w:shd w:val="clear" w:color="auto" w:fill="auto"/>
            <w:vAlign w:val="center"/>
          </w:tcPr>
          <w:p w:rsidR="00387122" w:rsidRDefault="00A72EA6">
            <w:pPr>
              <w:rPr>
                <w:color w:val="000000"/>
                <w:sz w:val="22"/>
                <w:szCs w:val="22"/>
              </w:rPr>
            </w:pPr>
            <w:r>
              <w:rPr>
                <w:color w:val="000000"/>
                <w:sz w:val="22"/>
                <w:szCs w:val="22"/>
              </w:rPr>
              <w:t>Нимон Системз ХХК</w:t>
            </w:r>
          </w:p>
        </w:tc>
      </w:tr>
    </w:tbl>
    <w:p w:rsidR="00387122" w:rsidRDefault="00387122">
      <w:pPr>
        <w:spacing w:after="200" w:line="276" w:lineRule="auto"/>
        <w:rPr>
          <w:b/>
          <w:color w:val="000000"/>
          <w:sz w:val="28"/>
          <w:szCs w:val="28"/>
        </w:rPr>
      </w:pPr>
    </w:p>
    <w:p w:rsidR="00387122" w:rsidRDefault="00387122">
      <w:pPr>
        <w:spacing w:after="200" w:line="276" w:lineRule="auto"/>
        <w:rPr>
          <w:b/>
          <w:color w:val="000000"/>
          <w:sz w:val="28"/>
          <w:szCs w:val="28"/>
        </w:rPr>
      </w:pPr>
    </w:p>
    <w:p w:rsidR="00387122" w:rsidRDefault="00387122">
      <w:pPr>
        <w:rPr>
          <w:sz w:val="28"/>
          <w:szCs w:val="28"/>
        </w:rPr>
      </w:pPr>
    </w:p>
    <w:p w:rsidR="00387122" w:rsidRDefault="00387122">
      <w:pPr>
        <w:rPr>
          <w:sz w:val="28"/>
          <w:szCs w:val="28"/>
        </w:rPr>
      </w:pPr>
    </w:p>
    <w:p w:rsidR="00387122" w:rsidRDefault="00387122">
      <w:pPr>
        <w:rPr>
          <w:sz w:val="28"/>
          <w:szCs w:val="28"/>
        </w:rPr>
      </w:pPr>
    </w:p>
    <w:p w:rsidR="00387122" w:rsidRDefault="00387122">
      <w:pPr>
        <w:rPr>
          <w:sz w:val="28"/>
          <w:szCs w:val="28"/>
        </w:rPr>
      </w:pPr>
    </w:p>
    <w:p w:rsidR="00387122" w:rsidRDefault="00387122">
      <w:pPr>
        <w:rPr>
          <w:sz w:val="28"/>
          <w:szCs w:val="28"/>
        </w:rPr>
      </w:pPr>
    </w:p>
    <w:p w:rsidR="00387122" w:rsidRDefault="00387122">
      <w:pPr>
        <w:rPr>
          <w:sz w:val="28"/>
          <w:szCs w:val="28"/>
        </w:rPr>
      </w:pPr>
    </w:p>
    <w:p w:rsidR="00387122" w:rsidRDefault="00387122">
      <w:pPr>
        <w:rPr>
          <w:sz w:val="28"/>
          <w:szCs w:val="28"/>
        </w:rPr>
      </w:pPr>
    </w:p>
    <w:p w:rsidR="00387122" w:rsidRDefault="00387122">
      <w:pPr>
        <w:rPr>
          <w:sz w:val="28"/>
          <w:szCs w:val="28"/>
        </w:rPr>
      </w:pPr>
    </w:p>
    <w:p w:rsidR="00387122" w:rsidRDefault="00387122">
      <w:pPr>
        <w:rPr>
          <w:sz w:val="28"/>
          <w:szCs w:val="28"/>
        </w:rPr>
      </w:pPr>
    </w:p>
    <w:p w:rsidR="00387122" w:rsidRDefault="00387122">
      <w:pPr>
        <w:rPr>
          <w:sz w:val="28"/>
          <w:szCs w:val="28"/>
        </w:rPr>
      </w:pPr>
    </w:p>
    <w:p w:rsidR="00387122" w:rsidRDefault="00387122">
      <w:pPr>
        <w:rPr>
          <w:sz w:val="28"/>
          <w:szCs w:val="28"/>
        </w:rPr>
      </w:pPr>
    </w:p>
    <w:p w:rsidR="00387122" w:rsidRDefault="00387122">
      <w:pPr>
        <w:tabs>
          <w:tab w:val="left" w:pos="1065"/>
        </w:tabs>
        <w:rPr>
          <w:sz w:val="28"/>
          <w:szCs w:val="28"/>
        </w:rPr>
      </w:pPr>
    </w:p>
    <w:p w:rsidR="00387122" w:rsidRDefault="00A72EA6">
      <w:pPr>
        <w:widowControl w:val="0"/>
        <w:pBdr>
          <w:top w:val="nil"/>
          <w:left w:val="nil"/>
          <w:bottom w:val="nil"/>
          <w:right w:val="nil"/>
          <w:between w:val="nil"/>
        </w:pBdr>
        <w:spacing w:line="276" w:lineRule="auto"/>
        <w:rPr>
          <w:sz w:val="28"/>
          <w:szCs w:val="28"/>
        </w:rPr>
        <w:sectPr w:rsidR="00387122">
          <w:type w:val="continuous"/>
          <w:pgSz w:w="11909" w:h="16834"/>
          <w:pgMar w:top="1134" w:right="1134" w:bottom="1134" w:left="1701" w:header="720" w:footer="720" w:gutter="0"/>
          <w:cols w:space="720"/>
        </w:sectPr>
      </w:pPr>
      <w:r>
        <w:br w:type="page"/>
      </w:r>
    </w:p>
    <w:p w:rsidR="00387122" w:rsidRDefault="00387122">
      <w:pPr>
        <w:spacing w:line="360" w:lineRule="auto"/>
        <w:jc w:val="both"/>
        <w:rPr>
          <w:b/>
          <w:color w:val="000000"/>
          <w:sz w:val="28"/>
          <w:szCs w:val="28"/>
        </w:rPr>
      </w:pPr>
    </w:p>
    <w:p w:rsidR="00387122" w:rsidRDefault="00A72EA6">
      <w:pPr>
        <w:spacing w:after="200" w:line="276" w:lineRule="auto"/>
        <w:rPr>
          <w:b/>
          <w:color w:val="000000"/>
          <w:sz w:val="28"/>
          <w:szCs w:val="28"/>
        </w:rPr>
      </w:pPr>
      <w:r>
        <w:rPr>
          <w:b/>
          <w:color w:val="000000"/>
          <w:sz w:val="28"/>
          <w:szCs w:val="28"/>
        </w:rPr>
        <w:t>Дүгнэлт</w:t>
      </w:r>
    </w:p>
    <w:p w:rsidR="00387122" w:rsidRDefault="00A72EA6">
      <w:pPr>
        <w:spacing w:after="200" w:line="360" w:lineRule="auto"/>
        <w:jc w:val="both"/>
        <w:rPr>
          <w:color w:val="000000"/>
          <w:sz w:val="24"/>
          <w:szCs w:val="24"/>
        </w:rPr>
      </w:pPr>
      <w:r>
        <w:rPr>
          <w:color w:val="000000"/>
          <w:sz w:val="24"/>
          <w:szCs w:val="24"/>
        </w:rPr>
        <w:t>2003  онд 5- сард Harvard Business Review – д нийтлэгдсэн “IT Doesn”t Matter” хэмээх Никийн нийтлэлийг  уншихад:... МТ-г ашиглах нь байгууллагад тийм хэрэгтэй зүйл гэж үү!!! Түр азнавал яасан юм.Үнэ буураг шийдэл нь сайжраг, сайн мэргэжилтэнүүд нь олшрог.Тэр үед харин....гэж байсан цаг одоо иржээ.МТ төслийн менежмент нь одоо  бүр биеэ даасан шинжлэх ухаан болон хөгжсөн байна.Ингэж  хөгжсөөр байтал МТ-н төсөл бүтэлгүйтсээр л...Төслийн  менежментийн  стандарт  аргазүй  технологийн  дэвшил шийдлийг   ашиглах  шаардлага чухал  байна.Ингэж  чадвал  Мэдээллийн  технологийн  төсөл  амжиллтай  хэрэгжиж  чадна. Монголд  хэрэгжиж  байгаа  мэдээллийн технологийн  төслүүд  стандарт  арга   зүйн  дагуу хэрэгждэггүй .Төслийн  бичиг  баримт , мэдлэгийн  сан   үүсгэдэггүй.  Нийгэм  ,  технологийн   хөгжлийн  шаардлагын  дагуу   стандарт арга зүй  болон  хангах  нь  маш  чухал.  Би  дипломын  ажлаараа  “ NIMON Systems”   компанид  төслийн   менежментийн  стандарт арга  зүй  болон , төслийн  бичиг  баримтын  стандарт   болон   Microsoft Project Server  нэвтрүүлж    ашиглаж  төслийг  үр дүнтэй  явуулж   байна. Захиалагч  болон хамтарч  ажилладаг  байгууллагууд  сэтгэгдэл  өндөр  байгаа.</w:t>
      </w:r>
    </w:p>
    <w:p w:rsidR="00387122" w:rsidRDefault="00A72EA6">
      <w:pPr>
        <w:spacing w:after="200" w:line="360" w:lineRule="auto"/>
        <w:rPr>
          <w:color w:val="000000"/>
          <w:sz w:val="24"/>
          <w:szCs w:val="24"/>
        </w:rPr>
      </w:pPr>
      <w:r>
        <w:rPr>
          <w:color w:val="000000"/>
          <w:sz w:val="24"/>
          <w:szCs w:val="24"/>
        </w:rPr>
        <w:t xml:space="preserve">Та бүхэн   МТ  төслийн менежментийн талаар цаашид  </w:t>
      </w:r>
    </w:p>
    <w:p w:rsidR="00387122" w:rsidRDefault="003C249F">
      <w:pPr>
        <w:spacing w:after="200" w:line="276" w:lineRule="auto"/>
        <w:rPr>
          <w:b/>
          <w:color w:val="000000"/>
          <w:sz w:val="24"/>
          <w:szCs w:val="24"/>
        </w:rPr>
      </w:pPr>
      <w:hyperlink r:id="rId111">
        <w:r w:rsidR="00A72EA6">
          <w:rPr>
            <w:b/>
            <w:color w:val="0000FF"/>
            <w:sz w:val="24"/>
            <w:szCs w:val="24"/>
            <w:u w:val="single"/>
          </w:rPr>
          <w:t>http://www.itpmmn.wordpress.com/</w:t>
        </w:r>
      </w:hyperlink>
      <w:r w:rsidR="00A72EA6">
        <w:rPr>
          <w:b/>
          <w:color w:val="000000"/>
          <w:sz w:val="24"/>
          <w:szCs w:val="24"/>
        </w:rPr>
        <w:t xml:space="preserve">  Хаягаар  зөв шийдлийг уншиж байна уу. </w:t>
      </w:r>
    </w:p>
    <w:p w:rsidR="00387122" w:rsidRDefault="00387122">
      <w:pPr>
        <w:spacing w:after="200" w:line="276" w:lineRule="auto"/>
        <w:rPr>
          <w:b/>
          <w:color w:val="000000"/>
          <w:sz w:val="28"/>
          <w:szCs w:val="28"/>
        </w:rPr>
      </w:pPr>
    </w:p>
    <w:p w:rsidR="00387122" w:rsidRDefault="00387122">
      <w:pPr>
        <w:spacing w:after="200" w:line="276" w:lineRule="auto"/>
        <w:jc w:val="both"/>
        <w:rPr>
          <w:b/>
          <w:color w:val="000000"/>
          <w:sz w:val="28"/>
          <w:szCs w:val="28"/>
        </w:rPr>
      </w:pPr>
    </w:p>
    <w:p w:rsidR="00387122" w:rsidRDefault="00387122">
      <w:pPr>
        <w:spacing w:line="360" w:lineRule="auto"/>
        <w:jc w:val="both"/>
        <w:rPr>
          <w:b/>
          <w:color w:val="000000"/>
          <w:sz w:val="28"/>
          <w:szCs w:val="28"/>
        </w:rPr>
      </w:pPr>
    </w:p>
    <w:p w:rsidR="00387122" w:rsidRDefault="00387122">
      <w:pPr>
        <w:spacing w:line="360" w:lineRule="auto"/>
        <w:jc w:val="both"/>
        <w:rPr>
          <w:b/>
          <w:color w:val="000000"/>
          <w:sz w:val="28"/>
          <w:szCs w:val="28"/>
        </w:rPr>
      </w:pPr>
    </w:p>
    <w:p w:rsidR="00387122" w:rsidRDefault="00387122">
      <w:pPr>
        <w:spacing w:line="360" w:lineRule="auto"/>
        <w:jc w:val="both"/>
        <w:rPr>
          <w:b/>
          <w:color w:val="000000"/>
          <w:sz w:val="28"/>
          <w:szCs w:val="28"/>
        </w:rPr>
      </w:pPr>
    </w:p>
    <w:p w:rsidR="00387122" w:rsidRDefault="00387122">
      <w:pPr>
        <w:spacing w:line="360" w:lineRule="auto"/>
        <w:jc w:val="both"/>
        <w:rPr>
          <w:b/>
          <w:color w:val="000000"/>
          <w:sz w:val="28"/>
          <w:szCs w:val="28"/>
        </w:rPr>
      </w:pPr>
    </w:p>
    <w:p w:rsidR="00387122" w:rsidRDefault="00387122">
      <w:pPr>
        <w:spacing w:after="200" w:line="276" w:lineRule="auto"/>
        <w:rPr>
          <w:b/>
          <w:color w:val="000000"/>
          <w:sz w:val="28"/>
          <w:szCs w:val="28"/>
        </w:rPr>
      </w:pPr>
    </w:p>
    <w:p w:rsidR="00387122" w:rsidRDefault="00387122">
      <w:pPr>
        <w:spacing w:line="360" w:lineRule="auto"/>
        <w:jc w:val="both"/>
        <w:rPr>
          <w:b/>
          <w:color w:val="000000"/>
          <w:sz w:val="28"/>
          <w:szCs w:val="28"/>
        </w:rPr>
      </w:pPr>
    </w:p>
    <w:p w:rsidR="00387122" w:rsidRDefault="00387122">
      <w:pPr>
        <w:spacing w:line="360" w:lineRule="auto"/>
        <w:jc w:val="both"/>
        <w:rPr>
          <w:b/>
          <w:color w:val="000000"/>
          <w:sz w:val="28"/>
          <w:szCs w:val="28"/>
        </w:rPr>
      </w:pPr>
    </w:p>
    <w:p w:rsidR="00387122" w:rsidRDefault="00387122">
      <w:pPr>
        <w:spacing w:line="360" w:lineRule="auto"/>
        <w:jc w:val="both"/>
        <w:rPr>
          <w:b/>
          <w:color w:val="000000"/>
          <w:sz w:val="28"/>
          <w:szCs w:val="28"/>
        </w:rPr>
      </w:pPr>
    </w:p>
    <w:p w:rsidR="00387122" w:rsidRDefault="00387122">
      <w:pPr>
        <w:spacing w:line="360" w:lineRule="auto"/>
        <w:jc w:val="both"/>
        <w:rPr>
          <w:b/>
          <w:color w:val="000000"/>
          <w:sz w:val="28"/>
          <w:szCs w:val="28"/>
        </w:rPr>
      </w:pPr>
    </w:p>
    <w:p w:rsidR="00387122" w:rsidRDefault="00387122">
      <w:pPr>
        <w:spacing w:line="360" w:lineRule="auto"/>
        <w:jc w:val="both"/>
        <w:rPr>
          <w:b/>
          <w:color w:val="000000"/>
          <w:sz w:val="28"/>
          <w:szCs w:val="28"/>
        </w:rPr>
      </w:pPr>
    </w:p>
    <w:p w:rsidR="00387122" w:rsidRDefault="00A72EA6">
      <w:pPr>
        <w:spacing w:line="360" w:lineRule="auto"/>
        <w:jc w:val="both"/>
        <w:rPr>
          <w:b/>
          <w:color w:val="000000"/>
          <w:sz w:val="28"/>
          <w:szCs w:val="28"/>
        </w:rPr>
      </w:pPr>
      <w:r>
        <w:rPr>
          <w:b/>
          <w:color w:val="000000"/>
          <w:sz w:val="28"/>
          <w:szCs w:val="28"/>
        </w:rPr>
        <w:t>НОМ ЗҮЙ</w:t>
      </w:r>
    </w:p>
    <w:p w:rsidR="00387122" w:rsidRDefault="00A72EA6">
      <w:pPr>
        <w:spacing w:line="360" w:lineRule="auto"/>
        <w:jc w:val="both"/>
        <w:rPr>
          <w:b/>
          <w:color w:val="000000"/>
          <w:sz w:val="24"/>
          <w:szCs w:val="24"/>
        </w:rPr>
      </w:pPr>
      <w:r>
        <w:rPr>
          <w:b/>
          <w:color w:val="000000"/>
          <w:sz w:val="24"/>
          <w:szCs w:val="24"/>
        </w:rPr>
        <w:t>“Information technology project management” fourth edition</w:t>
      </w:r>
    </w:p>
    <w:p w:rsidR="00387122" w:rsidRDefault="00A72EA6">
      <w:pPr>
        <w:spacing w:line="360" w:lineRule="auto"/>
        <w:jc w:val="both"/>
        <w:rPr>
          <w:b/>
          <w:color w:val="000000"/>
          <w:sz w:val="24"/>
          <w:szCs w:val="24"/>
        </w:rPr>
      </w:pPr>
      <w:r>
        <w:rPr>
          <w:b/>
          <w:color w:val="000000"/>
          <w:sz w:val="24"/>
          <w:szCs w:val="24"/>
        </w:rPr>
        <w:t>PMBOK</w:t>
      </w:r>
    </w:p>
    <w:p w:rsidR="00387122" w:rsidRDefault="00A72EA6">
      <w:pPr>
        <w:spacing w:line="360" w:lineRule="auto"/>
        <w:jc w:val="both"/>
        <w:rPr>
          <w:b/>
          <w:color w:val="000000"/>
          <w:sz w:val="24"/>
          <w:szCs w:val="24"/>
        </w:rPr>
      </w:pPr>
      <w:r>
        <w:rPr>
          <w:b/>
          <w:color w:val="000000"/>
          <w:sz w:val="24"/>
          <w:szCs w:val="24"/>
        </w:rPr>
        <w:t>“Төслийн   менежмент  ба Microsoft Project 2003”     С.Чимгээ</w:t>
      </w:r>
    </w:p>
    <w:p w:rsidR="00387122" w:rsidRDefault="003C249F">
      <w:pPr>
        <w:spacing w:line="360" w:lineRule="auto"/>
        <w:jc w:val="both"/>
        <w:rPr>
          <w:b/>
          <w:color w:val="000000"/>
          <w:sz w:val="24"/>
          <w:szCs w:val="24"/>
        </w:rPr>
      </w:pPr>
      <w:hyperlink r:id="rId112">
        <w:r w:rsidR="00A72EA6">
          <w:rPr>
            <w:b/>
            <w:color w:val="0000FF"/>
            <w:sz w:val="24"/>
            <w:szCs w:val="24"/>
            <w:u w:val="single"/>
          </w:rPr>
          <w:t>http://www.microsoft.com/</w:t>
        </w:r>
      </w:hyperlink>
    </w:p>
    <w:p w:rsidR="00387122" w:rsidRDefault="00A72EA6">
      <w:pPr>
        <w:spacing w:line="360" w:lineRule="auto"/>
        <w:jc w:val="both"/>
        <w:rPr>
          <w:b/>
          <w:color w:val="000000"/>
          <w:sz w:val="24"/>
          <w:szCs w:val="24"/>
        </w:rPr>
      </w:pPr>
      <w:r>
        <w:rPr>
          <w:b/>
          <w:color w:val="000000"/>
          <w:sz w:val="24"/>
          <w:szCs w:val="24"/>
        </w:rPr>
        <w:t>Project Management for Modern  Information Systems</w:t>
      </w:r>
    </w:p>
    <w:p w:rsidR="00387122" w:rsidRDefault="00A72EA6">
      <w:pPr>
        <w:spacing w:line="360" w:lineRule="auto"/>
        <w:jc w:val="both"/>
        <w:rPr>
          <w:b/>
          <w:color w:val="000000"/>
          <w:sz w:val="24"/>
          <w:szCs w:val="24"/>
        </w:rPr>
      </w:pPr>
      <w:r>
        <w:rPr>
          <w:b/>
          <w:color w:val="000000"/>
          <w:sz w:val="24"/>
          <w:szCs w:val="24"/>
        </w:rPr>
        <w:t xml:space="preserve">Microsoft Office Project Server 2007 The Complete Reference    </w:t>
      </w:r>
    </w:p>
    <w:p w:rsidR="00387122" w:rsidRDefault="00387122">
      <w:pPr>
        <w:spacing w:after="200" w:line="276" w:lineRule="auto"/>
        <w:rPr>
          <w:color w:val="000000"/>
          <w:sz w:val="24"/>
          <w:szCs w:val="24"/>
        </w:rPr>
      </w:pPr>
    </w:p>
    <w:sectPr w:rsidR="00387122">
      <w:type w:val="continuous"/>
      <w:pgSz w:w="11909" w:h="16834"/>
      <w:pgMar w:top="1134" w:right="1134" w:bottom="1134"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249F" w:rsidRDefault="003C249F">
      <w:r>
        <w:separator/>
      </w:r>
    </w:p>
  </w:endnote>
  <w:endnote w:type="continuationSeparator" w:id="0">
    <w:p w:rsidR="003C249F" w:rsidRDefault="003C24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ungsuh">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EA6" w:rsidRDefault="00A72EA6">
    <w:pPr>
      <w:pBdr>
        <w:top w:val="nil"/>
        <w:left w:val="nil"/>
        <w:bottom w:val="nil"/>
        <w:right w:val="nil"/>
        <w:between w:val="nil"/>
      </w:pBdr>
      <w:tabs>
        <w:tab w:val="center" w:pos="4680"/>
        <w:tab w:val="right" w:pos="9360"/>
      </w:tabs>
      <w:jc w:val="right"/>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sidR="00884156">
      <w:rPr>
        <w:noProof/>
        <w:color w:val="000000"/>
        <w:sz w:val="24"/>
        <w:szCs w:val="24"/>
      </w:rPr>
      <w:t>51</w:t>
    </w:r>
    <w:r>
      <w:rPr>
        <w:color w:val="000000"/>
        <w:sz w:val="24"/>
        <w:szCs w:val="24"/>
      </w:rPr>
      <w:fldChar w:fldCharType="end"/>
    </w:r>
  </w:p>
  <w:p w:rsidR="00A72EA6" w:rsidRDefault="00A72EA6">
    <w:pPr>
      <w:pBdr>
        <w:top w:val="nil"/>
        <w:left w:val="nil"/>
        <w:bottom w:val="nil"/>
        <w:right w:val="nil"/>
        <w:between w:val="nil"/>
      </w:pBdr>
      <w:tabs>
        <w:tab w:val="center" w:pos="4680"/>
        <w:tab w:val="right" w:pos="9360"/>
      </w:tabs>
      <w:rPr>
        <w:color w:val="000000"/>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249F" w:rsidRDefault="003C249F">
      <w:r>
        <w:separator/>
      </w:r>
    </w:p>
  </w:footnote>
  <w:footnote w:type="continuationSeparator" w:id="0">
    <w:p w:rsidR="003C249F" w:rsidRDefault="003C24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EA6" w:rsidRDefault="00A72EA6">
    <w:pPr>
      <w:pBdr>
        <w:top w:val="nil"/>
        <w:left w:val="nil"/>
        <w:bottom w:val="nil"/>
        <w:right w:val="nil"/>
        <w:between w:val="nil"/>
      </w:pBdr>
      <w:tabs>
        <w:tab w:val="center" w:pos="4680"/>
        <w:tab w:val="right" w:pos="9360"/>
      </w:tabs>
      <w:jc w:val="right"/>
      <w:rPr>
        <w:color w:val="000000"/>
      </w:rPr>
    </w:pPr>
    <w:r>
      <w:rPr>
        <w:color w:val="000000"/>
      </w:rPr>
      <w:t>Мэдээллий технологийн төслийн менежме</w:t>
    </w:r>
    <w:r>
      <w:t>н</w:t>
    </w:r>
    <w:r>
      <w:rPr>
        <w:color w:val="000000"/>
      </w:rPr>
      <w:t>т</w:t>
    </w:r>
    <w:r>
      <w:rPr>
        <w:noProof/>
        <w:lang w:val="en-US"/>
      </w:rPr>
      <mc:AlternateContent>
        <mc:Choice Requires="wpg">
          <w:drawing>
            <wp:anchor distT="0" distB="0" distL="114300" distR="114300" simplePos="0" relativeHeight="251658240" behindDoc="0" locked="0" layoutInCell="1" hidden="0" allowOverlap="1">
              <wp:simplePos x="0" y="0"/>
              <wp:positionH relativeFrom="column">
                <wp:posOffset>-406399</wp:posOffset>
              </wp:positionH>
              <wp:positionV relativeFrom="paragraph">
                <wp:posOffset>127000</wp:posOffset>
              </wp:positionV>
              <wp:extent cx="6581775" cy="12700"/>
              <wp:effectExtent l="0" t="0" r="0" b="0"/>
              <wp:wrapNone/>
              <wp:docPr id="2" name="Freeform 2"/>
              <wp:cNvGraphicFramePr/>
              <a:graphic xmlns:a="http://schemas.openxmlformats.org/drawingml/2006/main">
                <a:graphicData uri="http://schemas.microsoft.com/office/word/2010/wordprocessingShape">
                  <wps:wsp>
                    <wps:cNvSpPr/>
                    <wps:spPr>
                      <a:xfrm>
                        <a:off x="2055113" y="3780000"/>
                        <a:ext cx="6581775" cy="0"/>
                      </a:xfrm>
                      <a:custGeom>
                        <a:avLst/>
                        <a:gdLst/>
                        <a:ahLst/>
                        <a:cxnLst/>
                        <a:rect l="l" t="t" r="r" b="b"/>
                        <a:pathLst>
                          <a:path w="6581775" h="1" extrusionOk="0">
                            <a:moveTo>
                              <a:pt x="0" y="0"/>
                            </a:moveTo>
                            <a:lnTo>
                              <a:pt x="6581775"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-406399</wp:posOffset>
              </wp:positionH>
              <wp:positionV relativeFrom="paragraph">
                <wp:posOffset>127000</wp:posOffset>
              </wp:positionV>
              <wp:extent cx="6581775" cy="12700"/>
              <wp:effectExtent b="0" l="0" r="0" t="0"/>
              <wp:wrapNone/>
              <wp:docPr id="2"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6581775" cy="12700"/>
                      </a:xfrm>
                      <a:prstGeom prst="rect"/>
                      <a:ln/>
                    </pic:spPr>
                  </pic:pic>
                </a:graphicData>
              </a:graphic>
            </wp:anchor>
          </w:drawing>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36F" w:rsidRPr="00845A5F" w:rsidRDefault="00A7136F">
    <w:pPr>
      <w:pStyle w:val="Header1"/>
      <w:rPr>
        <w:b/>
        <w:bCs/>
        <w:sz w:val="24"/>
        <w:szCs w:val="24"/>
        <w:lang w:val="en-US"/>
      </w:rPr>
    </w:pPr>
    <w:r w:rsidRPr="00845A5F">
      <w:rPr>
        <w:b/>
        <w:bCs/>
        <w:sz w:val="24"/>
        <w:szCs w:val="24"/>
      </w:rPr>
      <w:t>Software Project Management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03E61"/>
    <w:multiLevelType w:val="multilevel"/>
    <w:tmpl w:val="B2F029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7150AB"/>
    <w:multiLevelType w:val="multilevel"/>
    <w:tmpl w:val="0A641A7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2" w15:restartNumberingAfterBreak="0">
    <w:nsid w:val="05AE158B"/>
    <w:multiLevelType w:val="multilevel"/>
    <w:tmpl w:val="3A68F8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64C363E"/>
    <w:multiLevelType w:val="multilevel"/>
    <w:tmpl w:val="3C806D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6CC758C"/>
    <w:multiLevelType w:val="multilevel"/>
    <w:tmpl w:val="A8CA000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071F6665"/>
    <w:multiLevelType w:val="multilevel"/>
    <w:tmpl w:val="121AF4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77127CF"/>
    <w:multiLevelType w:val="multilevel"/>
    <w:tmpl w:val="B43C0D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7A169DA"/>
    <w:multiLevelType w:val="hybridMultilevel"/>
    <w:tmpl w:val="425075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9D909DC"/>
    <w:multiLevelType w:val="hybridMultilevel"/>
    <w:tmpl w:val="E7C876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D896B8E"/>
    <w:multiLevelType w:val="multilevel"/>
    <w:tmpl w:val="D5F0F7C8"/>
    <w:lvl w:ilvl="0">
      <w:start w:val="1"/>
      <w:numFmt w:val="decimal"/>
      <w:lvlText w:val="%1."/>
      <w:lvlJc w:val="left"/>
      <w:pPr>
        <w:ind w:left="644" w:hanging="359"/>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111C2116"/>
    <w:multiLevelType w:val="multilevel"/>
    <w:tmpl w:val="E6D648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1CC75EF"/>
    <w:multiLevelType w:val="multilevel"/>
    <w:tmpl w:val="5D02955A"/>
    <w:lvl w:ilvl="0">
      <w:start w:val="1"/>
      <w:numFmt w:val="bullet"/>
      <w:lvlText w:val="•"/>
      <w:lvlJc w:val="left"/>
      <w:pPr>
        <w:ind w:left="720" w:hanging="360"/>
      </w:pPr>
      <w:rPr>
        <w:rFonts w:ascii="Times New Roman" w:eastAsia="Times New Roman" w:hAnsi="Times New Roman" w:cs="Times New Roman"/>
      </w:rPr>
    </w:lvl>
    <w:lvl w:ilvl="1">
      <w:start w:val="1147"/>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12" w15:restartNumberingAfterBreak="0">
    <w:nsid w:val="15545A60"/>
    <w:multiLevelType w:val="multilevel"/>
    <w:tmpl w:val="A21A5D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9603A3E"/>
    <w:multiLevelType w:val="multilevel"/>
    <w:tmpl w:val="374815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BCD3264"/>
    <w:multiLevelType w:val="multilevel"/>
    <w:tmpl w:val="C8EECE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1495"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CF22E90"/>
    <w:multiLevelType w:val="hybridMultilevel"/>
    <w:tmpl w:val="F77C14E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20730CEA"/>
    <w:multiLevelType w:val="multilevel"/>
    <w:tmpl w:val="5CB86D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0F7499B"/>
    <w:multiLevelType w:val="hybridMultilevel"/>
    <w:tmpl w:val="F70C31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5112D41"/>
    <w:multiLevelType w:val="multilevel"/>
    <w:tmpl w:val="893A00C0"/>
    <w:lvl w:ilvl="0">
      <w:start w:val="1"/>
      <w:numFmt w:val="bullet"/>
      <w:lvlText w:val="•"/>
      <w:lvlJc w:val="left"/>
      <w:pPr>
        <w:ind w:left="720" w:hanging="360"/>
      </w:pPr>
      <w:rPr>
        <w:rFonts w:ascii="Times New Roman" w:eastAsia="Times New Roman" w:hAnsi="Times New Roman" w:cs="Times New Roman"/>
      </w:rPr>
    </w:lvl>
    <w:lvl w:ilvl="1">
      <w:start w:val="917"/>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19" w15:restartNumberingAfterBreak="0">
    <w:nsid w:val="251C6E42"/>
    <w:multiLevelType w:val="multilevel"/>
    <w:tmpl w:val="34DC37A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261E0D00"/>
    <w:multiLevelType w:val="hybridMultilevel"/>
    <w:tmpl w:val="F50EE5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7547709"/>
    <w:multiLevelType w:val="multilevel"/>
    <w:tmpl w:val="BA40B26A"/>
    <w:lvl w:ilvl="0">
      <w:start w:val="1"/>
      <w:numFmt w:val="bullet"/>
      <w:lvlText w:val="•"/>
      <w:lvlJc w:val="left"/>
      <w:pPr>
        <w:ind w:left="720" w:hanging="360"/>
      </w:pPr>
      <w:rPr>
        <w:rFonts w:ascii="Times New Roman" w:eastAsia="Times New Roman" w:hAnsi="Times New Roman" w:cs="Times New Roman"/>
      </w:rPr>
    </w:lvl>
    <w:lvl w:ilvl="1">
      <w:start w:val="2209"/>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22" w15:restartNumberingAfterBreak="0">
    <w:nsid w:val="298D2FBB"/>
    <w:multiLevelType w:val="hybridMultilevel"/>
    <w:tmpl w:val="B6709E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BEF22DA"/>
    <w:multiLevelType w:val="hybridMultilevel"/>
    <w:tmpl w:val="A1F47B14"/>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D4A378C"/>
    <w:multiLevelType w:val="multilevel"/>
    <w:tmpl w:val="43FA20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2FBC0C30"/>
    <w:multiLevelType w:val="hybridMultilevel"/>
    <w:tmpl w:val="85385BB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6" w15:restartNumberingAfterBreak="0">
    <w:nsid w:val="2FDB14D8"/>
    <w:multiLevelType w:val="multilevel"/>
    <w:tmpl w:val="9CD044B6"/>
    <w:lvl w:ilvl="0">
      <w:start w:val="1"/>
      <w:numFmt w:val="bullet"/>
      <w:lvlText w:val="•"/>
      <w:lvlJc w:val="left"/>
      <w:pPr>
        <w:ind w:left="720" w:hanging="360"/>
      </w:pPr>
      <w:rPr>
        <w:rFonts w:ascii="Times New Roman" w:eastAsia="Times New Roman" w:hAnsi="Times New Roman" w:cs="Times New Roman"/>
      </w:rPr>
    </w:lvl>
    <w:lvl w:ilvl="1">
      <w:start w:val="2209"/>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27" w15:restartNumberingAfterBreak="0">
    <w:nsid w:val="36DF5AA3"/>
    <w:multiLevelType w:val="multilevel"/>
    <w:tmpl w:val="D9D43F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7E20749"/>
    <w:multiLevelType w:val="hybridMultilevel"/>
    <w:tmpl w:val="773464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8902BED"/>
    <w:multiLevelType w:val="multilevel"/>
    <w:tmpl w:val="ADF4D3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92D3B5F"/>
    <w:multiLevelType w:val="multilevel"/>
    <w:tmpl w:val="D2246F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3EDD5DC9"/>
    <w:multiLevelType w:val="multilevel"/>
    <w:tmpl w:val="7F5A3F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3F125C35"/>
    <w:multiLevelType w:val="multilevel"/>
    <w:tmpl w:val="37B0A8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3F7E060B"/>
    <w:multiLevelType w:val="multilevel"/>
    <w:tmpl w:val="10C6CB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3F851120"/>
    <w:multiLevelType w:val="multilevel"/>
    <w:tmpl w:val="368E74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44FE0F90"/>
    <w:multiLevelType w:val="multilevel"/>
    <w:tmpl w:val="69BA8E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473637FD"/>
    <w:multiLevelType w:val="multilevel"/>
    <w:tmpl w:val="62B6787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7" w15:restartNumberingAfterBreak="0">
    <w:nsid w:val="47D91B4F"/>
    <w:multiLevelType w:val="multilevel"/>
    <w:tmpl w:val="D2B885C6"/>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96F597D"/>
    <w:multiLevelType w:val="multilevel"/>
    <w:tmpl w:val="B2C6CBE0"/>
    <w:lvl w:ilvl="0">
      <w:start w:val="1"/>
      <w:numFmt w:val="bullet"/>
      <w:lvlText w:val="•"/>
      <w:lvlJc w:val="left"/>
      <w:pPr>
        <w:ind w:left="720" w:hanging="360"/>
      </w:pPr>
      <w:rPr>
        <w:rFonts w:ascii="Times New Roman" w:eastAsia="Times New Roman" w:hAnsi="Times New Roman" w:cs="Times New Roman"/>
      </w:rPr>
    </w:lvl>
    <w:lvl w:ilvl="1">
      <w:start w:val="917"/>
      <w:numFmt w:val="bullet"/>
      <w:lvlText w:val="–"/>
      <w:lvlJc w:val="left"/>
      <w:pPr>
        <w:ind w:left="81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39" w15:restartNumberingAfterBreak="0">
    <w:nsid w:val="49E21C8D"/>
    <w:multiLevelType w:val="hybridMultilevel"/>
    <w:tmpl w:val="9B1885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4D311919"/>
    <w:multiLevelType w:val="multilevel"/>
    <w:tmpl w:val="618CAA0C"/>
    <w:lvl w:ilvl="0">
      <w:start w:val="1"/>
      <w:numFmt w:val="decimal"/>
      <w:lvlText w:val="%1."/>
      <w:lvlJc w:val="left"/>
      <w:pPr>
        <w:tabs>
          <w:tab w:val="num" w:pos="720"/>
        </w:tabs>
        <w:ind w:left="720" w:hanging="360"/>
      </w:p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800"/>
        </w:tabs>
        <w:ind w:left="1800" w:hanging="144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2160"/>
        </w:tabs>
        <w:ind w:left="2160" w:hanging="180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41" w15:restartNumberingAfterBreak="0">
    <w:nsid w:val="4E986FF8"/>
    <w:multiLevelType w:val="multilevel"/>
    <w:tmpl w:val="923EF9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4FFE0157"/>
    <w:multiLevelType w:val="multilevel"/>
    <w:tmpl w:val="0BB0C3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52C51B5E"/>
    <w:multiLevelType w:val="hybridMultilevel"/>
    <w:tmpl w:val="1360C434"/>
    <w:lvl w:ilvl="0" w:tplc="04500001">
      <w:start w:val="1"/>
      <w:numFmt w:val="bullet"/>
      <w:lvlText w:val=""/>
      <w:lvlJc w:val="left"/>
      <w:pPr>
        <w:ind w:left="1440" w:hanging="360"/>
      </w:pPr>
      <w:rPr>
        <w:rFonts w:ascii="Symbol" w:hAnsi="Symbol" w:hint="default"/>
      </w:rPr>
    </w:lvl>
    <w:lvl w:ilvl="1" w:tplc="04500003" w:tentative="1">
      <w:start w:val="1"/>
      <w:numFmt w:val="bullet"/>
      <w:lvlText w:val="o"/>
      <w:lvlJc w:val="left"/>
      <w:pPr>
        <w:ind w:left="2160" w:hanging="360"/>
      </w:pPr>
      <w:rPr>
        <w:rFonts w:ascii="Courier New" w:hAnsi="Courier New" w:cs="Courier New" w:hint="default"/>
      </w:rPr>
    </w:lvl>
    <w:lvl w:ilvl="2" w:tplc="04500005" w:tentative="1">
      <w:start w:val="1"/>
      <w:numFmt w:val="bullet"/>
      <w:lvlText w:val=""/>
      <w:lvlJc w:val="left"/>
      <w:pPr>
        <w:ind w:left="2880" w:hanging="360"/>
      </w:pPr>
      <w:rPr>
        <w:rFonts w:ascii="Wingdings" w:hAnsi="Wingdings" w:hint="default"/>
      </w:rPr>
    </w:lvl>
    <w:lvl w:ilvl="3" w:tplc="04500001" w:tentative="1">
      <w:start w:val="1"/>
      <w:numFmt w:val="bullet"/>
      <w:lvlText w:val=""/>
      <w:lvlJc w:val="left"/>
      <w:pPr>
        <w:ind w:left="3600" w:hanging="360"/>
      </w:pPr>
      <w:rPr>
        <w:rFonts w:ascii="Symbol" w:hAnsi="Symbol" w:hint="default"/>
      </w:rPr>
    </w:lvl>
    <w:lvl w:ilvl="4" w:tplc="04500003" w:tentative="1">
      <w:start w:val="1"/>
      <w:numFmt w:val="bullet"/>
      <w:lvlText w:val="o"/>
      <w:lvlJc w:val="left"/>
      <w:pPr>
        <w:ind w:left="4320" w:hanging="360"/>
      </w:pPr>
      <w:rPr>
        <w:rFonts w:ascii="Courier New" w:hAnsi="Courier New" w:cs="Courier New" w:hint="default"/>
      </w:rPr>
    </w:lvl>
    <w:lvl w:ilvl="5" w:tplc="04500005" w:tentative="1">
      <w:start w:val="1"/>
      <w:numFmt w:val="bullet"/>
      <w:lvlText w:val=""/>
      <w:lvlJc w:val="left"/>
      <w:pPr>
        <w:ind w:left="5040" w:hanging="360"/>
      </w:pPr>
      <w:rPr>
        <w:rFonts w:ascii="Wingdings" w:hAnsi="Wingdings" w:hint="default"/>
      </w:rPr>
    </w:lvl>
    <w:lvl w:ilvl="6" w:tplc="04500001" w:tentative="1">
      <w:start w:val="1"/>
      <w:numFmt w:val="bullet"/>
      <w:lvlText w:val=""/>
      <w:lvlJc w:val="left"/>
      <w:pPr>
        <w:ind w:left="5760" w:hanging="360"/>
      </w:pPr>
      <w:rPr>
        <w:rFonts w:ascii="Symbol" w:hAnsi="Symbol" w:hint="default"/>
      </w:rPr>
    </w:lvl>
    <w:lvl w:ilvl="7" w:tplc="04500003" w:tentative="1">
      <w:start w:val="1"/>
      <w:numFmt w:val="bullet"/>
      <w:lvlText w:val="o"/>
      <w:lvlJc w:val="left"/>
      <w:pPr>
        <w:ind w:left="6480" w:hanging="360"/>
      </w:pPr>
      <w:rPr>
        <w:rFonts w:ascii="Courier New" w:hAnsi="Courier New" w:cs="Courier New" w:hint="default"/>
      </w:rPr>
    </w:lvl>
    <w:lvl w:ilvl="8" w:tplc="04500005" w:tentative="1">
      <w:start w:val="1"/>
      <w:numFmt w:val="bullet"/>
      <w:lvlText w:val=""/>
      <w:lvlJc w:val="left"/>
      <w:pPr>
        <w:ind w:left="7200" w:hanging="360"/>
      </w:pPr>
      <w:rPr>
        <w:rFonts w:ascii="Wingdings" w:hAnsi="Wingdings" w:hint="default"/>
      </w:rPr>
    </w:lvl>
  </w:abstractNum>
  <w:abstractNum w:abstractNumId="44" w15:restartNumberingAfterBreak="0">
    <w:nsid w:val="53B624B9"/>
    <w:multiLevelType w:val="multilevel"/>
    <w:tmpl w:val="1186C47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5" w15:restartNumberingAfterBreak="0">
    <w:nsid w:val="54A04CE2"/>
    <w:multiLevelType w:val="multilevel"/>
    <w:tmpl w:val="9240092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46" w15:restartNumberingAfterBreak="0">
    <w:nsid w:val="559A3470"/>
    <w:multiLevelType w:val="multilevel"/>
    <w:tmpl w:val="D36694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566119B3"/>
    <w:multiLevelType w:val="multilevel"/>
    <w:tmpl w:val="5FAE0D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57AC2877"/>
    <w:multiLevelType w:val="multilevel"/>
    <w:tmpl w:val="24B0B54E"/>
    <w:lvl w:ilvl="0">
      <w:start w:val="3"/>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49" w15:restartNumberingAfterBreak="0">
    <w:nsid w:val="5A2D3F8A"/>
    <w:multiLevelType w:val="multilevel"/>
    <w:tmpl w:val="BCAEE7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5B8F3FC7"/>
    <w:multiLevelType w:val="hybridMultilevel"/>
    <w:tmpl w:val="0380B1A8"/>
    <w:lvl w:ilvl="0" w:tplc="04500001">
      <w:start w:val="1"/>
      <w:numFmt w:val="bullet"/>
      <w:lvlText w:val=""/>
      <w:lvlJc w:val="left"/>
      <w:pPr>
        <w:ind w:left="1440" w:hanging="360"/>
      </w:pPr>
      <w:rPr>
        <w:rFonts w:ascii="Symbol" w:hAnsi="Symbol" w:hint="default"/>
      </w:rPr>
    </w:lvl>
    <w:lvl w:ilvl="1" w:tplc="04500003" w:tentative="1">
      <w:start w:val="1"/>
      <w:numFmt w:val="bullet"/>
      <w:lvlText w:val="o"/>
      <w:lvlJc w:val="left"/>
      <w:pPr>
        <w:ind w:left="2160" w:hanging="360"/>
      </w:pPr>
      <w:rPr>
        <w:rFonts w:ascii="Courier New" w:hAnsi="Courier New" w:cs="Courier New" w:hint="default"/>
      </w:rPr>
    </w:lvl>
    <w:lvl w:ilvl="2" w:tplc="04500005" w:tentative="1">
      <w:start w:val="1"/>
      <w:numFmt w:val="bullet"/>
      <w:lvlText w:val=""/>
      <w:lvlJc w:val="left"/>
      <w:pPr>
        <w:ind w:left="2880" w:hanging="360"/>
      </w:pPr>
      <w:rPr>
        <w:rFonts w:ascii="Wingdings" w:hAnsi="Wingdings" w:hint="default"/>
      </w:rPr>
    </w:lvl>
    <w:lvl w:ilvl="3" w:tplc="04500001" w:tentative="1">
      <w:start w:val="1"/>
      <w:numFmt w:val="bullet"/>
      <w:lvlText w:val=""/>
      <w:lvlJc w:val="left"/>
      <w:pPr>
        <w:ind w:left="3600" w:hanging="360"/>
      </w:pPr>
      <w:rPr>
        <w:rFonts w:ascii="Symbol" w:hAnsi="Symbol" w:hint="default"/>
      </w:rPr>
    </w:lvl>
    <w:lvl w:ilvl="4" w:tplc="04500003" w:tentative="1">
      <w:start w:val="1"/>
      <w:numFmt w:val="bullet"/>
      <w:lvlText w:val="o"/>
      <w:lvlJc w:val="left"/>
      <w:pPr>
        <w:ind w:left="4320" w:hanging="360"/>
      </w:pPr>
      <w:rPr>
        <w:rFonts w:ascii="Courier New" w:hAnsi="Courier New" w:cs="Courier New" w:hint="default"/>
      </w:rPr>
    </w:lvl>
    <w:lvl w:ilvl="5" w:tplc="04500005" w:tentative="1">
      <w:start w:val="1"/>
      <w:numFmt w:val="bullet"/>
      <w:lvlText w:val=""/>
      <w:lvlJc w:val="left"/>
      <w:pPr>
        <w:ind w:left="5040" w:hanging="360"/>
      </w:pPr>
      <w:rPr>
        <w:rFonts w:ascii="Wingdings" w:hAnsi="Wingdings" w:hint="default"/>
      </w:rPr>
    </w:lvl>
    <w:lvl w:ilvl="6" w:tplc="04500001" w:tentative="1">
      <w:start w:val="1"/>
      <w:numFmt w:val="bullet"/>
      <w:lvlText w:val=""/>
      <w:lvlJc w:val="left"/>
      <w:pPr>
        <w:ind w:left="5760" w:hanging="360"/>
      </w:pPr>
      <w:rPr>
        <w:rFonts w:ascii="Symbol" w:hAnsi="Symbol" w:hint="default"/>
      </w:rPr>
    </w:lvl>
    <w:lvl w:ilvl="7" w:tplc="04500003" w:tentative="1">
      <w:start w:val="1"/>
      <w:numFmt w:val="bullet"/>
      <w:lvlText w:val="o"/>
      <w:lvlJc w:val="left"/>
      <w:pPr>
        <w:ind w:left="6480" w:hanging="360"/>
      </w:pPr>
      <w:rPr>
        <w:rFonts w:ascii="Courier New" w:hAnsi="Courier New" w:cs="Courier New" w:hint="default"/>
      </w:rPr>
    </w:lvl>
    <w:lvl w:ilvl="8" w:tplc="04500005" w:tentative="1">
      <w:start w:val="1"/>
      <w:numFmt w:val="bullet"/>
      <w:lvlText w:val=""/>
      <w:lvlJc w:val="left"/>
      <w:pPr>
        <w:ind w:left="7200" w:hanging="360"/>
      </w:pPr>
      <w:rPr>
        <w:rFonts w:ascii="Wingdings" w:hAnsi="Wingdings" w:hint="default"/>
      </w:rPr>
    </w:lvl>
  </w:abstractNum>
  <w:abstractNum w:abstractNumId="51" w15:restartNumberingAfterBreak="0">
    <w:nsid w:val="5D8462FB"/>
    <w:multiLevelType w:val="multilevel"/>
    <w:tmpl w:val="157A48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5DD04FE1"/>
    <w:multiLevelType w:val="multilevel"/>
    <w:tmpl w:val="7026F028"/>
    <w:lvl w:ilvl="0">
      <w:start w:val="199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5DE90086"/>
    <w:multiLevelType w:val="multilevel"/>
    <w:tmpl w:val="62024D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610F535F"/>
    <w:multiLevelType w:val="hybridMultilevel"/>
    <w:tmpl w:val="491893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61AC4D7C"/>
    <w:multiLevelType w:val="hybridMultilevel"/>
    <w:tmpl w:val="92C073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61E72BA4"/>
    <w:multiLevelType w:val="multilevel"/>
    <w:tmpl w:val="F9DAEA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66F92630"/>
    <w:multiLevelType w:val="multilevel"/>
    <w:tmpl w:val="5E6CD7BE"/>
    <w:lvl w:ilvl="0">
      <w:start w:val="1"/>
      <w:numFmt w:val="bullet"/>
      <w:lvlText w:val="●"/>
      <w:lvlJc w:val="left"/>
      <w:pPr>
        <w:ind w:left="840" w:hanging="360"/>
      </w:pPr>
      <w:rPr>
        <w:rFonts w:ascii="Noto Sans Symbols" w:eastAsia="Noto Sans Symbols" w:hAnsi="Noto Sans Symbols" w:cs="Noto Sans Symbols"/>
      </w:rPr>
    </w:lvl>
    <w:lvl w:ilvl="1">
      <w:start w:val="1"/>
      <w:numFmt w:val="bullet"/>
      <w:lvlText w:val="o"/>
      <w:lvlJc w:val="left"/>
      <w:pPr>
        <w:ind w:left="1560" w:hanging="360"/>
      </w:pPr>
      <w:rPr>
        <w:rFonts w:ascii="Courier New" w:eastAsia="Courier New" w:hAnsi="Courier New" w:cs="Courier New"/>
      </w:rPr>
    </w:lvl>
    <w:lvl w:ilvl="2">
      <w:start w:val="1"/>
      <w:numFmt w:val="bullet"/>
      <w:lvlText w:val="▪"/>
      <w:lvlJc w:val="left"/>
      <w:pPr>
        <w:ind w:left="2280" w:hanging="360"/>
      </w:pPr>
      <w:rPr>
        <w:rFonts w:ascii="Noto Sans Symbols" w:eastAsia="Noto Sans Symbols" w:hAnsi="Noto Sans Symbols" w:cs="Noto Sans Symbols"/>
      </w:rPr>
    </w:lvl>
    <w:lvl w:ilvl="3">
      <w:start w:val="1"/>
      <w:numFmt w:val="bullet"/>
      <w:lvlText w:val="●"/>
      <w:lvlJc w:val="left"/>
      <w:pPr>
        <w:ind w:left="3000" w:hanging="360"/>
      </w:pPr>
      <w:rPr>
        <w:rFonts w:ascii="Noto Sans Symbols" w:eastAsia="Noto Sans Symbols" w:hAnsi="Noto Sans Symbols" w:cs="Noto Sans Symbols"/>
      </w:rPr>
    </w:lvl>
    <w:lvl w:ilvl="4">
      <w:start w:val="1"/>
      <w:numFmt w:val="bullet"/>
      <w:lvlText w:val="o"/>
      <w:lvlJc w:val="left"/>
      <w:pPr>
        <w:ind w:left="3720" w:hanging="360"/>
      </w:pPr>
      <w:rPr>
        <w:rFonts w:ascii="Courier New" w:eastAsia="Courier New" w:hAnsi="Courier New" w:cs="Courier New"/>
      </w:rPr>
    </w:lvl>
    <w:lvl w:ilvl="5">
      <w:start w:val="1"/>
      <w:numFmt w:val="bullet"/>
      <w:lvlText w:val="▪"/>
      <w:lvlJc w:val="left"/>
      <w:pPr>
        <w:ind w:left="4440" w:hanging="360"/>
      </w:pPr>
      <w:rPr>
        <w:rFonts w:ascii="Noto Sans Symbols" w:eastAsia="Noto Sans Symbols" w:hAnsi="Noto Sans Symbols" w:cs="Noto Sans Symbols"/>
      </w:rPr>
    </w:lvl>
    <w:lvl w:ilvl="6">
      <w:start w:val="1"/>
      <w:numFmt w:val="bullet"/>
      <w:lvlText w:val="●"/>
      <w:lvlJc w:val="left"/>
      <w:pPr>
        <w:ind w:left="5160" w:hanging="360"/>
      </w:pPr>
      <w:rPr>
        <w:rFonts w:ascii="Noto Sans Symbols" w:eastAsia="Noto Sans Symbols" w:hAnsi="Noto Sans Symbols" w:cs="Noto Sans Symbols"/>
      </w:rPr>
    </w:lvl>
    <w:lvl w:ilvl="7">
      <w:start w:val="1"/>
      <w:numFmt w:val="bullet"/>
      <w:lvlText w:val="o"/>
      <w:lvlJc w:val="left"/>
      <w:pPr>
        <w:ind w:left="5880" w:hanging="360"/>
      </w:pPr>
      <w:rPr>
        <w:rFonts w:ascii="Courier New" w:eastAsia="Courier New" w:hAnsi="Courier New" w:cs="Courier New"/>
      </w:rPr>
    </w:lvl>
    <w:lvl w:ilvl="8">
      <w:start w:val="1"/>
      <w:numFmt w:val="bullet"/>
      <w:lvlText w:val="▪"/>
      <w:lvlJc w:val="left"/>
      <w:pPr>
        <w:ind w:left="6600" w:hanging="360"/>
      </w:pPr>
      <w:rPr>
        <w:rFonts w:ascii="Noto Sans Symbols" w:eastAsia="Noto Sans Symbols" w:hAnsi="Noto Sans Symbols" w:cs="Noto Sans Symbols"/>
      </w:rPr>
    </w:lvl>
  </w:abstractNum>
  <w:abstractNum w:abstractNumId="58" w15:restartNumberingAfterBreak="0">
    <w:nsid w:val="68194B3C"/>
    <w:multiLevelType w:val="multilevel"/>
    <w:tmpl w:val="01B870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6A325B03"/>
    <w:multiLevelType w:val="multilevel"/>
    <w:tmpl w:val="B35081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6BA141DE"/>
    <w:multiLevelType w:val="multilevel"/>
    <w:tmpl w:val="326CACCE"/>
    <w:lvl w:ilvl="0">
      <w:start w:val="1"/>
      <w:numFmt w:val="bullet"/>
      <w:lvlText w:val="●"/>
      <w:lvlJc w:val="left"/>
      <w:pPr>
        <w:ind w:left="765" w:hanging="360"/>
      </w:pPr>
      <w:rPr>
        <w:rFonts w:ascii="Noto Sans Symbols" w:eastAsia="Noto Sans Symbols" w:hAnsi="Noto Sans Symbols" w:cs="Noto Sans Symbols"/>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61" w15:restartNumberingAfterBreak="0">
    <w:nsid w:val="6C124A42"/>
    <w:multiLevelType w:val="multilevel"/>
    <w:tmpl w:val="F8DCB19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62" w15:restartNumberingAfterBreak="0">
    <w:nsid w:val="6CDF7A2A"/>
    <w:multiLevelType w:val="multilevel"/>
    <w:tmpl w:val="F814B2B6"/>
    <w:lvl w:ilvl="0">
      <w:start w:val="1"/>
      <w:numFmt w:val="bullet"/>
      <w:lvlText w:val="•"/>
      <w:lvlJc w:val="left"/>
      <w:pPr>
        <w:ind w:left="720" w:hanging="360"/>
      </w:pPr>
      <w:rPr>
        <w:rFonts w:ascii="Times New Roman" w:eastAsia="Times New Roman" w:hAnsi="Times New Roman" w:cs="Times New Roman"/>
      </w:rPr>
    </w:lvl>
    <w:lvl w:ilvl="1">
      <w:start w:val="1993"/>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63" w15:restartNumberingAfterBreak="0">
    <w:nsid w:val="6D290B2E"/>
    <w:multiLevelType w:val="hybridMultilevel"/>
    <w:tmpl w:val="16B8003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EEC3352"/>
    <w:multiLevelType w:val="multilevel"/>
    <w:tmpl w:val="2536DFD0"/>
    <w:lvl w:ilvl="0">
      <w:start w:val="1"/>
      <w:numFmt w:val="decimal"/>
      <w:lvlText w:val="%1."/>
      <w:lvlJc w:val="left"/>
      <w:pPr>
        <w:tabs>
          <w:tab w:val="num" w:pos="720"/>
        </w:tabs>
        <w:ind w:left="720" w:hanging="360"/>
      </w:p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800"/>
        </w:tabs>
        <w:ind w:left="1800" w:hanging="144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2160"/>
        </w:tabs>
        <w:ind w:left="2160" w:hanging="180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65" w15:restartNumberingAfterBreak="0">
    <w:nsid w:val="704551D7"/>
    <w:multiLevelType w:val="multilevel"/>
    <w:tmpl w:val="D12C3C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744E3742"/>
    <w:multiLevelType w:val="multilevel"/>
    <w:tmpl w:val="5FA844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72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75E52840"/>
    <w:multiLevelType w:val="multilevel"/>
    <w:tmpl w:val="BE9CDB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76421146"/>
    <w:multiLevelType w:val="multilevel"/>
    <w:tmpl w:val="B2C4B4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7ACE775C"/>
    <w:multiLevelType w:val="multilevel"/>
    <w:tmpl w:val="944245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7BC332B1"/>
    <w:multiLevelType w:val="multilevel"/>
    <w:tmpl w:val="E3A84D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1" w15:restartNumberingAfterBreak="0">
    <w:nsid w:val="7C2E4612"/>
    <w:multiLevelType w:val="multilevel"/>
    <w:tmpl w:val="E50E0352"/>
    <w:lvl w:ilvl="0">
      <w:start w:val="199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2" w15:restartNumberingAfterBreak="0">
    <w:nsid w:val="7C592E66"/>
    <w:multiLevelType w:val="multilevel"/>
    <w:tmpl w:val="853825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3" w15:restartNumberingAfterBreak="0">
    <w:nsid w:val="7CAF12D2"/>
    <w:multiLevelType w:val="multilevel"/>
    <w:tmpl w:val="91D03D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4" w15:restartNumberingAfterBreak="0">
    <w:nsid w:val="7D0E46A4"/>
    <w:multiLevelType w:val="multilevel"/>
    <w:tmpl w:val="A4A49700"/>
    <w:lvl w:ilvl="0">
      <w:start w:val="1"/>
      <w:numFmt w:val="bullet"/>
      <w:lvlText w:val="•"/>
      <w:lvlJc w:val="left"/>
      <w:pPr>
        <w:ind w:left="720" w:hanging="360"/>
      </w:pPr>
      <w:rPr>
        <w:rFonts w:ascii="Times New Roman" w:eastAsia="Times New Roman" w:hAnsi="Times New Roman" w:cs="Times New Roman"/>
      </w:rPr>
    </w:lvl>
    <w:lvl w:ilvl="1">
      <w:start w:val="2232"/>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75" w15:restartNumberingAfterBreak="0">
    <w:nsid w:val="7E8D493E"/>
    <w:multiLevelType w:val="multilevel"/>
    <w:tmpl w:val="362C8C7C"/>
    <w:lvl w:ilvl="0">
      <w:start w:val="1"/>
      <w:numFmt w:val="decimal"/>
      <w:lvlText w:val="%1."/>
      <w:lvlJc w:val="left"/>
      <w:pPr>
        <w:ind w:left="1080" w:hanging="360"/>
      </w:pPr>
    </w:lvl>
    <w:lvl w:ilvl="1">
      <w:start w:val="2"/>
      <w:numFmt w:val="decimal"/>
      <w:lvlText w:val="%1.%2"/>
      <w:lvlJc w:val="left"/>
      <w:pPr>
        <w:ind w:left="1080" w:hanging="360"/>
      </w:pPr>
      <w:rPr>
        <w:color w:val="000000"/>
      </w:rPr>
    </w:lvl>
    <w:lvl w:ilvl="2">
      <w:start w:val="1"/>
      <w:numFmt w:val="decimal"/>
      <w:lvlText w:val="%1.%2.%3"/>
      <w:lvlJc w:val="left"/>
      <w:pPr>
        <w:ind w:left="1440" w:hanging="720"/>
      </w:pPr>
      <w:rPr>
        <w:color w:val="000000"/>
      </w:rPr>
    </w:lvl>
    <w:lvl w:ilvl="3">
      <w:start w:val="1"/>
      <w:numFmt w:val="decimal"/>
      <w:lvlText w:val="%1.%2.%3.%4"/>
      <w:lvlJc w:val="left"/>
      <w:pPr>
        <w:ind w:left="1440" w:hanging="720"/>
      </w:pPr>
      <w:rPr>
        <w:color w:val="000000"/>
      </w:rPr>
    </w:lvl>
    <w:lvl w:ilvl="4">
      <w:start w:val="1"/>
      <w:numFmt w:val="decimal"/>
      <w:lvlText w:val="%1.%2.%3.%4.%5"/>
      <w:lvlJc w:val="left"/>
      <w:pPr>
        <w:ind w:left="1800" w:hanging="1080"/>
      </w:pPr>
      <w:rPr>
        <w:color w:val="000000"/>
      </w:rPr>
    </w:lvl>
    <w:lvl w:ilvl="5">
      <w:start w:val="1"/>
      <w:numFmt w:val="decimal"/>
      <w:lvlText w:val="%1.%2.%3.%4.%5.%6"/>
      <w:lvlJc w:val="left"/>
      <w:pPr>
        <w:ind w:left="1800" w:hanging="1080"/>
      </w:pPr>
      <w:rPr>
        <w:color w:val="000000"/>
      </w:rPr>
    </w:lvl>
    <w:lvl w:ilvl="6">
      <w:start w:val="1"/>
      <w:numFmt w:val="decimal"/>
      <w:lvlText w:val="%1.%2.%3.%4.%5.%6.%7"/>
      <w:lvlJc w:val="left"/>
      <w:pPr>
        <w:ind w:left="2160" w:hanging="1440"/>
      </w:pPr>
      <w:rPr>
        <w:color w:val="000000"/>
      </w:rPr>
    </w:lvl>
    <w:lvl w:ilvl="7">
      <w:start w:val="1"/>
      <w:numFmt w:val="decimal"/>
      <w:lvlText w:val="%1.%2.%3.%4.%5.%6.%7.%8"/>
      <w:lvlJc w:val="left"/>
      <w:pPr>
        <w:ind w:left="2160" w:hanging="1440"/>
      </w:pPr>
      <w:rPr>
        <w:color w:val="000000"/>
      </w:rPr>
    </w:lvl>
    <w:lvl w:ilvl="8">
      <w:start w:val="1"/>
      <w:numFmt w:val="decimal"/>
      <w:lvlText w:val="%1.%2.%3.%4.%5.%6.%7.%8.%9"/>
      <w:lvlJc w:val="left"/>
      <w:pPr>
        <w:ind w:left="2520" w:hanging="1800"/>
      </w:pPr>
      <w:rPr>
        <w:color w:val="000000"/>
      </w:rPr>
    </w:lvl>
  </w:abstractNum>
  <w:abstractNum w:abstractNumId="76" w15:restartNumberingAfterBreak="0">
    <w:nsid w:val="7EB121EB"/>
    <w:multiLevelType w:val="multilevel"/>
    <w:tmpl w:val="D0F49A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76"/>
  </w:num>
  <w:num w:numId="2">
    <w:abstractNumId w:val="58"/>
  </w:num>
  <w:num w:numId="3">
    <w:abstractNumId w:val="47"/>
  </w:num>
  <w:num w:numId="4">
    <w:abstractNumId w:val="68"/>
  </w:num>
  <w:num w:numId="5">
    <w:abstractNumId w:val="53"/>
  </w:num>
  <w:num w:numId="6">
    <w:abstractNumId w:val="1"/>
  </w:num>
  <w:num w:numId="7">
    <w:abstractNumId w:val="31"/>
  </w:num>
  <w:num w:numId="8">
    <w:abstractNumId w:val="51"/>
  </w:num>
  <w:num w:numId="9">
    <w:abstractNumId w:val="70"/>
  </w:num>
  <w:num w:numId="10">
    <w:abstractNumId w:val="66"/>
  </w:num>
  <w:num w:numId="11">
    <w:abstractNumId w:val="4"/>
  </w:num>
  <w:num w:numId="12">
    <w:abstractNumId w:val="49"/>
  </w:num>
  <w:num w:numId="13">
    <w:abstractNumId w:val="0"/>
  </w:num>
  <w:num w:numId="14">
    <w:abstractNumId w:val="24"/>
  </w:num>
  <w:num w:numId="15">
    <w:abstractNumId w:val="16"/>
  </w:num>
  <w:num w:numId="16">
    <w:abstractNumId w:val="57"/>
  </w:num>
  <w:num w:numId="17">
    <w:abstractNumId w:val="13"/>
  </w:num>
  <w:num w:numId="18">
    <w:abstractNumId w:val="41"/>
  </w:num>
  <w:num w:numId="19">
    <w:abstractNumId w:val="42"/>
  </w:num>
  <w:num w:numId="20">
    <w:abstractNumId w:val="67"/>
  </w:num>
  <w:num w:numId="21">
    <w:abstractNumId w:val="34"/>
  </w:num>
  <w:num w:numId="22">
    <w:abstractNumId w:val="27"/>
  </w:num>
  <w:num w:numId="23">
    <w:abstractNumId w:val="14"/>
  </w:num>
  <w:num w:numId="24">
    <w:abstractNumId w:val="6"/>
  </w:num>
  <w:num w:numId="25">
    <w:abstractNumId w:val="52"/>
  </w:num>
  <w:num w:numId="26">
    <w:abstractNumId w:val="69"/>
  </w:num>
  <w:num w:numId="27">
    <w:abstractNumId w:val="59"/>
  </w:num>
  <w:num w:numId="28">
    <w:abstractNumId w:val="60"/>
  </w:num>
  <w:num w:numId="29">
    <w:abstractNumId w:val="75"/>
  </w:num>
  <w:num w:numId="30">
    <w:abstractNumId w:val="65"/>
  </w:num>
  <w:num w:numId="31">
    <w:abstractNumId w:val="61"/>
  </w:num>
  <w:num w:numId="32">
    <w:abstractNumId w:val="19"/>
  </w:num>
  <w:num w:numId="33">
    <w:abstractNumId w:val="62"/>
  </w:num>
  <w:num w:numId="34">
    <w:abstractNumId w:val="35"/>
  </w:num>
  <w:num w:numId="35">
    <w:abstractNumId w:val="11"/>
  </w:num>
  <w:num w:numId="36">
    <w:abstractNumId w:val="5"/>
  </w:num>
  <w:num w:numId="37">
    <w:abstractNumId w:val="38"/>
  </w:num>
  <w:num w:numId="38">
    <w:abstractNumId w:val="18"/>
  </w:num>
  <w:num w:numId="39">
    <w:abstractNumId w:val="9"/>
  </w:num>
  <w:num w:numId="40">
    <w:abstractNumId w:val="29"/>
  </w:num>
  <w:num w:numId="41">
    <w:abstractNumId w:val="12"/>
  </w:num>
  <w:num w:numId="42">
    <w:abstractNumId w:val="36"/>
  </w:num>
  <w:num w:numId="43">
    <w:abstractNumId w:val="10"/>
  </w:num>
  <w:num w:numId="44">
    <w:abstractNumId w:val="2"/>
  </w:num>
  <w:num w:numId="45">
    <w:abstractNumId w:val="32"/>
  </w:num>
  <w:num w:numId="46">
    <w:abstractNumId w:val="3"/>
  </w:num>
  <w:num w:numId="47">
    <w:abstractNumId w:val="72"/>
  </w:num>
  <w:num w:numId="48">
    <w:abstractNumId w:val="56"/>
  </w:num>
  <w:num w:numId="49">
    <w:abstractNumId w:val="33"/>
  </w:num>
  <w:num w:numId="50">
    <w:abstractNumId w:val="71"/>
  </w:num>
  <w:num w:numId="51">
    <w:abstractNumId w:val="46"/>
  </w:num>
  <w:num w:numId="52">
    <w:abstractNumId w:val="73"/>
  </w:num>
  <w:num w:numId="53">
    <w:abstractNumId w:val="44"/>
  </w:num>
  <w:num w:numId="54">
    <w:abstractNumId w:val="45"/>
  </w:num>
  <w:num w:numId="55">
    <w:abstractNumId w:val="37"/>
  </w:num>
  <w:num w:numId="56">
    <w:abstractNumId w:val="26"/>
  </w:num>
  <w:num w:numId="57">
    <w:abstractNumId w:val="21"/>
  </w:num>
  <w:num w:numId="58">
    <w:abstractNumId w:val="74"/>
  </w:num>
  <w:num w:numId="59">
    <w:abstractNumId w:val="30"/>
  </w:num>
  <w:num w:numId="60">
    <w:abstractNumId w:val="43"/>
  </w:num>
  <w:num w:numId="61">
    <w:abstractNumId w:val="63"/>
  </w:num>
  <w:num w:numId="6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5"/>
  </w:num>
  <w:num w:numId="64">
    <w:abstractNumId w:val="17"/>
  </w:num>
  <w:num w:numId="65">
    <w:abstractNumId w:val="50"/>
  </w:num>
  <w:num w:numId="66">
    <w:abstractNumId w:val="8"/>
  </w:num>
  <w:num w:numId="67">
    <w:abstractNumId w:val="20"/>
  </w:num>
  <w:num w:numId="68">
    <w:abstractNumId w:val="28"/>
  </w:num>
  <w:num w:numId="69">
    <w:abstractNumId w:val="22"/>
  </w:num>
  <w:num w:numId="70">
    <w:abstractNumId w:val="55"/>
  </w:num>
  <w:num w:numId="71">
    <w:abstractNumId w:val="54"/>
  </w:num>
  <w:num w:numId="72">
    <w:abstractNumId w:val="7"/>
  </w:num>
  <w:num w:numId="73">
    <w:abstractNumId w:val="39"/>
  </w:num>
  <w:num w:numId="74">
    <w:abstractNumId w:val="23"/>
  </w:num>
  <w:num w:numId="75">
    <w:abstractNumId w:val="40"/>
  </w:num>
  <w:num w:numId="76">
    <w:abstractNumId w:val="64"/>
  </w:num>
  <w:num w:numId="77">
    <w:abstractNumId w:val="48"/>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7122"/>
    <w:rsid w:val="00165766"/>
    <w:rsid w:val="00387122"/>
    <w:rsid w:val="003C249F"/>
    <w:rsid w:val="003E13DA"/>
    <w:rsid w:val="004668BD"/>
    <w:rsid w:val="00503330"/>
    <w:rsid w:val="00765B1B"/>
    <w:rsid w:val="00884156"/>
    <w:rsid w:val="009A4D52"/>
    <w:rsid w:val="009B3A1E"/>
    <w:rsid w:val="00A7136F"/>
    <w:rsid w:val="00A72EA6"/>
    <w:rsid w:val="00AD3BAB"/>
    <w:rsid w:val="00B44BFE"/>
    <w:rsid w:val="00E37E60"/>
    <w:rsid w:val="00EA4C45"/>
    <w:rsid w:val="00EC4BDF"/>
    <w:rsid w:val="00EF5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85E7E9C-F3AC-4E57-AD17-F778C1419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m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line="360" w:lineRule="auto"/>
      <w:jc w:val="center"/>
    </w:pPr>
    <w:rPr>
      <w:rFonts w:ascii="Courier" w:eastAsia="Courier" w:hAnsi="Courier" w:cs="Courier"/>
      <w:b/>
      <w:sz w:val="28"/>
      <w:szCs w:val="2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EC4BDF"/>
    <w:pPr>
      <w:ind w:left="720"/>
      <w:contextualSpacing/>
    </w:pPr>
    <w:rPr>
      <w:sz w:val="24"/>
      <w:szCs w:val="24"/>
      <w:lang w:val="en-US"/>
    </w:rPr>
  </w:style>
  <w:style w:type="paragraph" w:customStyle="1" w:styleId="table-para">
    <w:name w:val="table-para"/>
    <w:basedOn w:val="Normal"/>
    <w:rsid w:val="00EC4BDF"/>
    <w:pPr>
      <w:spacing w:before="100" w:beforeAutospacing="1" w:after="100" w:afterAutospacing="1"/>
    </w:pPr>
    <w:rPr>
      <w:sz w:val="24"/>
      <w:szCs w:val="24"/>
      <w:lang w:val="en-US"/>
    </w:rPr>
  </w:style>
  <w:style w:type="paragraph" w:customStyle="1" w:styleId="Header1">
    <w:name w:val="Header1"/>
    <w:basedOn w:val="Normal"/>
    <w:next w:val="Header"/>
    <w:link w:val="HeaderChar"/>
    <w:uiPriority w:val="99"/>
    <w:unhideWhenUsed/>
    <w:rsid w:val="00A7136F"/>
    <w:pPr>
      <w:tabs>
        <w:tab w:val="center" w:pos="4680"/>
        <w:tab w:val="right" w:pos="9360"/>
      </w:tabs>
    </w:pPr>
  </w:style>
  <w:style w:type="character" w:customStyle="1" w:styleId="HeaderChar">
    <w:name w:val="Header Char"/>
    <w:basedOn w:val="DefaultParagraphFont"/>
    <w:link w:val="Header1"/>
    <w:uiPriority w:val="99"/>
    <w:rsid w:val="00A7136F"/>
  </w:style>
  <w:style w:type="paragraph" w:styleId="Header">
    <w:name w:val="header"/>
    <w:basedOn w:val="Normal"/>
    <w:link w:val="HeaderChar1"/>
    <w:uiPriority w:val="99"/>
    <w:semiHidden/>
    <w:unhideWhenUsed/>
    <w:rsid w:val="00A7136F"/>
    <w:pPr>
      <w:tabs>
        <w:tab w:val="center" w:pos="4680"/>
        <w:tab w:val="right" w:pos="9360"/>
      </w:tabs>
    </w:pPr>
  </w:style>
  <w:style w:type="character" w:customStyle="1" w:styleId="HeaderChar1">
    <w:name w:val="Header Char1"/>
    <w:basedOn w:val="DefaultParagraphFont"/>
    <w:link w:val="Header"/>
    <w:uiPriority w:val="99"/>
    <w:semiHidden/>
    <w:rsid w:val="00A7136F"/>
  </w:style>
  <w:style w:type="paragraph" w:styleId="NormalWeb">
    <w:name w:val="Normal (Web)"/>
    <w:basedOn w:val="Normal"/>
    <w:uiPriority w:val="99"/>
    <w:semiHidden/>
    <w:unhideWhenUsed/>
    <w:rsid w:val="00884156"/>
    <w:pPr>
      <w:spacing w:before="100" w:beforeAutospacing="1" w:after="100" w:afterAutospacing="1"/>
    </w:pPr>
    <w:rPr>
      <w:sz w:val="24"/>
      <w:szCs w:val="24"/>
      <w:lang w:val="en-US"/>
    </w:rPr>
  </w:style>
  <w:style w:type="character" w:styleId="Hyperlink">
    <w:name w:val="Hyperlink"/>
    <w:basedOn w:val="DefaultParagraphFont"/>
    <w:uiPriority w:val="99"/>
    <w:semiHidden/>
    <w:unhideWhenUsed/>
    <w:rsid w:val="0088415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8292867">
      <w:bodyDiv w:val="1"/>
      <w:marLeft w:val="0"/>
      <w:marRight w:val="0"/>
      <w:marTop w:val="0"/>
      <w:marBottom w:val="0"/>
      <w:divBdr>
        <w:top w:val="none" w:sz="0" w:space="0" w:color="auto"/>
        <w:left w:val="none" w:sz="0" w:space="0" w:color="auto"/>
        <w:bottom w:val="none" w:sz="0" w:space="0" w:color="auto"/>
        <w:right w:val="none" w:sz="0" w:space="0" w:color="auto"/>
      </w:divBdr>
    </w:div>
    <w:div w:id="1822842353">
      <w:bodyDiv w:val="1"/>
      <w:marLeft w:val="0"/>
      <w:marRight w:val="0"/>
      <w:marTop w:val="0"/>
      <w:marBottom w:val="0"/>
      <w:divBdr>
        <w:top w:val="none" w:sz="0" w:space="0" w:color="auto"/>
        <w:left w:val="none" w:sz="0" w:space="0" w:color="auto"/>
        <w:bottom w:val="none" w:sz="0" w:space="0" w:color="auto"/>
        <w:right w:val="none" w:sz="0" w:space="0" w:color="auto"/>
      </w:divBdr>
    </w:div>
    <w:div w:id="20667564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2.png"/><Relationship Id="rId42" Type="http://schemas.openxmlformats.org/officeDocument/2006/relationships/image" Target="media/image32.jpg"/><Relationship Id="rId47" Type="http://schemas.openxmlformats.org/officeDocument/2006/relationships/image" Target="media/image37.jpg"/><Relationship Id="rId63" Type="http://schemas.openxmlformats.org/officeDocument/2006/relationships/hyperlink" Target="http://liberalds.blogspot.com/2007/04/blog-post_153.html" TargetMode="External"/><Relationship Id="rId68" Type="http://schemas.openxmlformats.org/officeDocument/2006/relationships/hyperlink" Target="http://liberalds.blogspot.com/2007/04/blog-post_4213.html" TargetMode="External"/><Relationship Id="rId84" Type="http://schemas.openxmlformats.org/officeDocument/2006/relationships/hyperlink" Target="http://liberalds.blogspot.com/2007/04/blog-post.html" TargetMode="External"/><Relationship Id="rId89" Type="http://schemas.openxmlformats.org/officeDocument/2006/relationships/hyperlink" Target="http://liberalds.blogspot.com/2007/04/blog-post_153.html" TargetMode="External"/><Relationship Id="rId112" Type="http://schemas.openxmlformats.org/officeDocument/2006/relationships/hyperlink" Target="http://www.microsoft.com/" TargetMode="External"/><Relationship Id="rId16" Type="http://schemas.openxmlformats.org/officeDocument/2006/relationships/image" Target="media/image7.jpg"/><Relationship Id="rId107" Type="http://schemas.openxmlformats.org/officeDocument/2006/relationships/image" Target="media/image5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7.jpg"/><Relationship Id="rId53" Type="http://schemas.openxmlformats.org/officeDocument/2006/relationships/image" Target="media/image43.jpg"/><Relationship Id="rId58" Type="http://schemas.openxmlformats.org/officeDocument/2006/relationships/image" Target="media/image48.jpg"/><Relationship Id="rId74" Type="http://schemas.openxmlformats.org/officeDocument/2006/relationships/hyperlink" Target="http://liberalds.blogspot.com/2007/04/blog-post_24.html" TargetMode="External"/><Relationship Id="rId79" Type="http://schemas.openxmlformats.org/officeDocument/2006/relationships/hyperlink" Target="http://liberalds.blogspot.com/2007/04/blog-post_9919.html" TargetMode="External"/><Relationship Id="rId102" Type="http://schemas.openxmlformats.org/officeDocument/2006/relationships/image" Target="media/image55.png"/><Relationship Id="rId5" Type="http://schemas.openxmlformats.org/officeDocument/2006/relationships/footnotes" Target="footnotes.xml"/><Relationship Id="rId90" Type="http://schemas.openxmlformats.org/officeDocument/2006/relationships/image" Target="media/image51.png"/><Relationship Id="rId95" Type="http://schemas.openxmlformats.org/officeDocument/2006/relationships/hyperlink" Target="http://liberalds.blogspot.com/2007/04/blog-post_4005.html" TargetMode="External"/><Relationship Id="rId22" Type="http://schemas.openxmlformats.org/officeDocument/2006/relationships/image" Target="media/image13.png"/><Relationship Id="rId27" Type="http://schemas.openxmlformats.org/officeDocument/2006/relationships/image" Target="media/image19.png"/><Relationship Id="rId43" Type="http://schemas.openxmlformats.org/officeDocument/2006/relationships/image" Target="media/image33.jpg"/><Relationship Id="rId48" Type="http://schemas.openxmlformats.org/officeDocument/2006/relationships/image" Target="media/image38.jpg"/><Relationship Id="rId64" Type="http://schemas.openxmlformats.org/officeDocument/2006/relationships/hyperlink" Target="http://liberalds.blogspot.com/2007/04/blog-post_8402.html" TargetMode="External"/><Relationship Id="rId69" Type="http://schemas.openxmlformats.org/officeDocument/2006/relationships/hyperlink" Target="http://liberalds.blogspot.com/2007/04/blog-post_4213.html" TargetMode="External"/><Relationship Id="rId113" Type="http://schemas.openxmlformats.org/officeDocument/2006/relationships/fontTable" Target="fontTable.xml"/><Relationship Id="rId80" Type="http://schemas.openxmlformats.org/officeDocument/2006/relationships/hyperlink" Target="http://liberalds.blogspot.com/2007/04/blog-post_3322.html" TargetMode="External"/><Relationship Id="rId85" Type="http://schemas.openxmlformats.org/officeDocument/2006/relationships/hyperlink" Target="http://liberalds.blogspot.com/2007/04/blog-post_1116.html" TargetMode="External"/><Relationship Id="rId12" Type="http://schemas.openxmlformats.org/officeDocument/2006/relationships/image" Target="media/image3.jpg"/><Relationship Id="rId17" Type="http://schemas.openxmlformats.org/officeDocument/2006/relationships/image" Target="media/image8.jpg"/><Relationship Id="rId33" Type="http://schemas.openxmlformats.org/officeDocument/2006/relationships/image" Target="media/image24.jpg"/><Relationship Id="rId38" Type="http://schemas.openxmlformats.org/officeDocument/2006/relationships/image" Target="media/image28.jpg"/><Relationship Id="rId59" Type="http://schemas.openxmlformats.org/officeDocument/2006/relationships/hyperlink" Target="http://liberalds.blogspot.com/2007/04/blog-post_1116.html" TargetMode="External"/><Relationship Id="rId103" Type="http://schemas.openxmlformats.org/officeDocument/2006/relationships/hyperlink" Target="http://liberalds.blogspot.com/2007/04/blog-post_4005.html" TargetMode="External"/><Relationship Id="rId108" Type="http://schemas.openxmlformats.org/officeDocument/2006/relationships/image" Target="media/image59.png"/><Relationship Id="rId54" Type="http://schemas.openxmlformats.org/officeDocument/2006/relationships/image" Target="media/image44.jpg"/><Relationship Id="rId70" Type="http://schemas.openxmlformats.org/officeDocument/2006/relationships/hyperlink" Target="http://liberalds.blogspot.com/2007/04/blog-post_7309.html" TargetMode="External"/><Relationship Id="rId75" Type="http://schemas.openxmlformats.org/officeDocument/2006/relationships/hyperlink" Target="http://liberalds.blogspot.com/2007/04/blog-post_24.html" TargetMode="External"/><Relationship Id="rId91" Type="http://schemas.openxmlformats.org/officeDocument/2006/relationships/image" Target="media/image52.png"/><Relationship Id="rId96" Type="http://schemas.openxmlformats.org/officeDocument/2006/relationships/hyperlink" Target="http://liberalds.blogspot.com/2007/04/blog-post_4005.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20.png"/><Relationship Id="rId36" Type="http://schemas.openxmlformats.org/officeDocument/2006/relationships/image" Target="media/image26.gif"/><Relationship Id="rId49" Type="http://schemas.openxmlformats.org/officeDocument/2006/relationships/image" Target="media/image39.jpg"/><Relationship Id="rId57" Type="http://schemas.openxmlformats.org/officeDocument/2006/relationships/image" Target="media/image47.gif"/><Relationship Id="rId106" Type="http://schemas.openxmlformats.org/officeDocument/2006/relationships/image" Target="media/image57.png"/><Relationship Id="rId114"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eader" Target="header2.xml"/><Relationship Id="rId44" Type="http://schemas.openxmlformats.org/officeDocument/2006/relationships/image" Target="media/image34.jpg"/><Relationship Id="rId52" Type="http://schemas.openxmlformats.org/officeDocument/2006/relationships/image" Target="media/image42.jpg"/><Relationship Id="rId60" Type="http://schemas.openxmlformats.org/officeDocument/2006/relationships/hyperlink" Target="http://liberalds.blogspot.com/2007/04/blog-post_1116.html" TargetMode="External"/><Relationship Id="rId65" Type="http://schemas.openxmlformats.org/officeDocument/2006/relationships/hyperlink" Target="http://liberalds.blogspot.com/2007/04/blog-post_8402.html" TargetMode="External"/><Relationship Id="rId73" Type="http://schemas.openxmlformats.org/officeDocument/2006/relationships/hyperlink" Target="http://liberalds.blogspot.com/2007/04/blog-post_9942.html" TargetMode="External"/><Relationship Id="rId78" Type="http://schemas.openxmlformats.org/officeDocument/2006/relationships/hyperlink" Target="http://liberalds.blogspot.com/2007/04/blog-post_9919.html" TargetMode="External"/><Relationship Id="rId81" Type="http://schemas.openxmlformats.org/officeDocument/2006/relationships/hyperlink" Target="http://liberalds.blogspot.com/2007/04/blog-post_3322.html" TargetMode="External"/><Relationship Id="rId86" Type="http://schemas.openxmlformats.org/officeDocument/2006/relationships/hyperlink" Target="http://liberalds.blogspot.com/2007/04/blog-post_1116.html" TargetMode="External"/><Relationship Id="rId94" Type="http://schemas.openxmlformats.org/officeDocument/2006/relationships/image" Target="media/image53.png"/><Relationship Id="rId99" Type="http://schemas.openxmlformats.org/officeDocument/2006/relationships/hyperlink" Target="http://liberalds.blogspot.com/2007/04/blog-post_4005.html" TargetMode="External"/><Relationship Id="rId101" Type="http://schemas.openxmlformats.org/officeDocument/2006/relationships/hyperlink" Target="http://liberalds.blogspot.com/2007/04/blog-post_4213.html" TargetMode="Externa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png"/><Relationship Id="rId39" Type="http://schemas.openxmlformats.org/officeDocument/2006/relationships/image" Target="media/image29.jpg"/><Relationship Id="rId109" Type="http://schemas.openxmlformats.org/officeDocument/2006/relationships/image" Target="media/image60.png"/><Relationship Id="rId34" Type="http://schemas.openxmlformats.org/officeDocument/2006/relationships/image" Target="media/image25.jpg"/><Relationship Id="rId50" Type="http://schemas.openxmlformats.org/officeDocument/2006/relationships/image" Target="media/image40.gif"/><Relationship Id="rId55" Type="http://schemas.openxmlformats.org/officeDocument/2006/relationships/image" Target="media/image45.jpg"/><Relationship Id="rId76" Type="http://schemas.openxmlformats.org/officeDocument/2006/relationships/hyperlink" Target="http://liberalds.blogspot.com/2007/04/blog-post_1245.html" TargetMode="External"/><Relationship Id="rId97" Type="http://schemas.openxmlformats.org/officeDocument/2006/relationships/image" Target="media/image54.png"/><Relationship Id="rId104" Type="http://schemas.openxmlformats.org/officeDocument/2006/relationships/hyperlink" Target="http://liberalds.blogspot.com/2007/04/blog-post_4005.html" TargetMode="External"/><Relationship Id="rId7" Type="http://schemas.openxmlformats.org/officeDocument/2006/relationships/hyperlink" Target="http://www.course.com/mis/schwalbe" TargetMode="External"/><Relationship Id="rId71" Type="http://schemas.openxmlformats.org/officeDocument/2006/relationships/hyperlink" Target="http://liberalds.blogspot.com/2007/04/blog-post_7309.html" TargetMode="External"/><Relationship Id="rId92" Type="http://schemas.openxmlformats.org/officeDocument/2006/relationships/hyperlink" Target="http://liberalds.blogspot.com/2007/04/blog-post_8402.html" TargetMode="External"/><Relationship Id="rId2" Type="http://schemas.openxmlformats.org/officeDocument/2006/relationships/styles" Target="styles.xml"/><Relationship Id="rId29" Type="http://schemas.openxmlformats.org/officeDocument/2006/relationships/image" Target="media/image21.jpg"/><Relationship Id="rId24" Type="http://schemas.openxmlformats.org/officeDocument/2006/relationships/image" Target="media/image15.png"/><Relationship Id="rId40" Type="http://schemas.openxmlformats.org/officeDocument/2006/relationships/image" Target="media/image30.jpg"/><Relationship Id="rId45" Type="http://schemas.openxmlformats.org/officeDocument/2006/relationships/image" Target="media/image35.jpg"/><Relationship Id="rId66" Type="http://schemas.openxmlformats.org/officeDocument/2006/relationships/hyperlink" Target="http://liberalds.blogspot.com/2007/04/blog-post_4005.html" TargetMode="External"/><Relationship Id="rId87" Type="http://schemas.openxmlformats.org/officeDocument/2006/relationships/image" Target="media/image50.png"/><Relationship Id="rId110" Type="http://schemas.openxmlformats.org/officeDocument/2006/relationships/image" Target="media/image61.jpg"/><Relationship Id="rId61" Type="http://schemas.openxmlformats.org/officeDocument/2006/relationships/image" Target="media/image49.gif"/><Relationship Id="rId82" Type="http://schemas.openxmlformats.org/officeDocument/2006/relationships/hyperlink" Target="http://liberalds.blogspot.com/2007/04/blog-post_9782.html" TargetMode="External"/><Relationship Id="rId19" Type="http://schemas.openxmlformats.org/officeDocument/2006/relationships/image" Target="media/image10.png"/><Relationship Id="rId14" Type="http://schemas.openxmlformats.org/officeDocument/2006/relationships/image" Target="media/image5.jpg"/><Relationship Id="rId30" Type="http://schemas.openxmlformats.org/officeDocument/2006/relationships/image" Target="media/image22.png"/><Relationship Id="rId35" Type="http://schemas.openxmlformats.org/officeDocument/2006/relationships/hyperlink" Target="http://www.microsoft.com/" TargetMode="External"/><Relationship Id="rId56" Type="http://schemas.openxmlformats.org/officeDocument/2006/relationships/image" Target="media/image46.jpg"/><Relationship Id="rId77" Type="http://schemas.openxmlformats.org/officeDocument/2006/relationships/hyperlink" Target="http://liberalds.blogspot.com/2007/04/blog-post_1245.html" TargetMode="External"/><Relationship Id="rId100" Type="http://schemas.openxmlformats.org/officeDocument/2006/relationships/hyperlink" Target="http://liberalds.blogspot.com/2007/04/blog-post_4213.html" TargetMode="External"/><Relationship Id="rId105" Type="http://schemas.openxmlformats.org/officeDocument/2006/relationships/image" Target="media/image56.png"/><Relationship Id="rId8" Type="http://schemas.openxmlformats.org/officeDocument/2006/relationships/image" Target="media/image1.jpg"/><Relationship Id="rId51" Type="http://schemas.openxmlformats.org/officeDocument/2006/relationships/image" Target="media/image41.jpg"/><Relationship Id="rId72" Type="http://schemas.openxmlformats.org/officeDocument/2006/relationships/hyperlink" Target="http://liberalds.blogspot.com/2007/04/blog-post_9942.html" TargetMode="External"/><Relationship Id="rId93" Type="http://schemas.openxmlformats.org/officeDocument/2006/relationships/hyperlink" Target="http://liberalds.blogspot.com/2007/04/blog-post_8402.html" TargetMode="External"/><Relationship Id="rId98" Type="http://schemas.openxmlformats.org/officeDocument/2006/relationships/hyperlink" Target="http://liberalds.blogspot.com/2007/04/blog-post_4005.html" TargetMode="External"/><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6.jpg"/><Relationship Id="rId67" Type="http://schemas.openxmlformats.org/officeDocument/2006/relationships/hyperlink" Target="http://liberalds.blogspot.com/2007/04/blog-post_4005.html" TargetMode="External"/><Relationship Id="rId20" Type="http://schemas.openxmlformats.org/officeDocument/2006/relationships/image" Target="media/image11.png"/><Relationship Id="rId41" Type="http://schemas.openxmlformats.org/officeDocument/2006/relationships/image" Target="media/image31.jpg"/><Relationship Id="rId62" Type="http://schemas.openxmlformats.org/officeDocument/2006/relationships/hyperlink" Target="http://liberalds.blogspot.com/2007/04/blog-post_153.html" TargetMode="External"/><Relationship Id="rId83" Type="http://schemas.openxmlformats.org/officeDocument/2006/relationships/hyperlink" Target="http://liberalds.blogspot.com/2007/04/blog-post_9782.html" TargetMode="External"/><Relationship Id="rId88" Type="http://schemas.openxmlformats.org/officeDocument/2006/relationships/hyperlink" Target="http://liberalds.blogspot.com/2007/04/blog-post_153.html" TargetMode="External"/><Relationship Id="rId111" Type="http://schemas.openxmlformats.org/officeDocument/2006/relationships/hyperlink" Target="http://www.itpmmn.wordpres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Pages>53</Pages>
  <Words>14285</Words>
  <Characters>81427</Characters>
  <Application>Microsoft Office Word</Application>
  <DocSecurity>0</DocSecurity>
  <Lines>678</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ikhbayar42@gmail.com</cp:lastModifiedBy>
  <cp:revision>10</cp:revision>
  <dcterms:created xsi:type="dcterms:W3CDTF">2020-04-18T13:44:00Z</dcterms:created>
  <dcterms:modified xsi:type="dcterms:W3CDTF">2020-04-18T14:55:00Z</dcterms:modified>
</cp:coreProperties>
</file>