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D8" w:rsidRPr="00F669D8" w:rsidRDefault="00F669D8" w:rsidP="00F669D8">
      <w:pPr>
        <w:jc w:val="center"/>
        <w:rPr>
          <w:b/>
          <w:spacing w:val="-8"/>
          <w:sz w:val="24"/>
          <w:szCs w:val="24"/>
          <w:lang w:val="en-US"/>
        </w:rPr>
      </w:pPr>
      <w:r w:rsidRPr="00F669D8">
        <w:rPr>
          <w:b/>
          <w:spacing w:val="-8"/>
          <w:sz w:val="24"/>
          <w:szCs w:val="24"/>
        </w:rPr>
        <w:t>12-</w:t>
      </w:r>
      <w:proofErr w:type="spellStart"/>
      <w:r w:rsidRPr="00F669D8">
        <w:rPr>
          <w:b/>
          <w:spacing w:val="-8"/>
          <w:sz w:val="24"/>
          <w:szCs w:val="24"/>
          <w:lang w:val="en-US"/>
        </w:rPr>
        <w:t>lekciya</w:t>
      </w:r>
      <w:proofErr w:type="spellEnd"/>
      <w:r w:rsidRPr="00F669D8">
        <w:rPr>
          <w:b/>
          <w:spacing w:val="-8"/>
          <w:sz w:val="24"/>
          <w:szCs w:val="24"/>
          <w:lang w:val="en-US"/>
        </w:rPr>
        <w:t xml:space="preserve">. </w:t>
      </w:r>
      <w:proofErr w:type="spellStart"/>
      <w:r w:rsidRPr="00F669D8">
        <w:rPr>
          <w:b/>
          <w:spacing w:val="-8"/>
          <w:sz w:val="24"/>
          <w:szCs w:val="24"/>
        </w:rPr>
        <w:t>Elеktr</w:t>
      </w:r>
      <w:proofErr w:type="spellEnd"/>
      <w:r w:rsidRPr="00F669D8">
        <w:rPr>
          <w:b/>
          <w:spacing w:val="-8"/>
          <w:sz w:val="24"/>
          <w:szCs w:val="24"/>
        </w:rPr>
        <w:t xml:space="preserve"> </w:t>
      </w:r>
      <w:proofErr w:type="spellStart"/>
      <w:r w:rsidRPr="00F669D8">
        <w:rPr>
          <w:b/>
          <w:spacing w:val="-8"/>
          <w:sz w:val="24"/>
          <w:szCs w:val="24"/>
        </w:rPr>
        <w:t>tоkı</w:t>
      </w:r>
      <w:proofErr w:type="spellEnd"/>
    </w:p>
    <w:p w:rsidR="00F669D8" w:rsidRPr="00F669D8" w:rsidRDefault="00F669D8" w:rsidP="00F669D8">
      <w:pPr>
        <w:jc w:val="center"/>
        <w:rPr>
          <w:spacing w:val="-8"/>
          <w:sz w:val="24"/>
          <w:szCs w:val="24"/>
          <w:lang w:val="en-US"/>
        </w:rPr>
      </w:pPr>
      <w:proofErr w:type="spellStart"/>
      <w:r w:rsidRPr="00F669D8">
        <w:rPr>
          <w:b/>
          <w:spacing w:val="-8"/>
          <w:sz w:val="24"/>
          <w:szCs w:val="24"/>
          <w:lang w:val="en-US"/>
        </w:rPr>
        <w:t>Reje</w:t>
      </w:r>
      <w:proofErr w:type="spellEnd"/>
      <w:r w:rsidRPr="00F669D8">
        <w:rPr>
          <w:b/>
          <w:spacing w:val="-8"/>
          <w:sz w:val="24"/>
          <w:szCs w:val="24"/>
          <w:lang w:val="en-US"/>
        </w:rPr>
        <w:t>:</w:t>
      </w:r>
    </w:p>
    <w:p w:rsidR="00F669D8" w:rsidRPr="00F669D8" w:rsidRDefault="00F669D8" w:rsidP="00F6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Tоktıń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kúshi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hám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tı</w:t>
      </w:r>
      <w:r w:rsidRPr="00F669D8">
        <w:rPr>
          <w:rFonts w:ascii="Times New Roman" w:eastAsia="MS Mincho" w:hAnsi="Times New Roman" w:cs="Times New Roman"/>
          <w:spacing w:val="-8"/>
          <w:sz w:val="24"/>
          <w:szCs w:val="24"/>
        </w:rPr>
        <w:t>ǵ</w:t>
      </w:r>
      <w:r w:rsidRPr="00F669D8">
        <w:rPr>
          <w:rFonts w:ascii="Times New Roman" w:hAnsi="Times New Roman" w:cs="Times New Roman"/>
          <w:spacing w:val="-8"/>
          <w:sz w:val="24"/>
          <w:szCs w:val="24"/>
        </w:rPr>
        <w:t>ızlı</w:t>
      </w:r>
      <w:r w:rsidRPr="00F669D8">
        <w:rPr>
          <w:rFonts w:ascii="Times New Roman" w:eastAsia="MS Mincho" w:hAnsi="Times New Roman" w:cs="Times New Roman"/>
          <w:spacing w:val="-8"/>
          <w:sz w:val="24"/>
          <w:szCs w:val="24"/>
        </w:rPr>
        <w:t>ǵ</w:t>
      </w:r>
      <w:r w:rsidRPr="00F669D8">
        <w:rPr>
          <w:rFonts w:ascii="Times New Roman" w:hAnsi="Times New Roman" w:cs="Times New Roman"/>
          <w:spacing w:val="-8"/>
          <w:sz w:val="24"/>
          <w:szCs w:val="24"/>
        </w:rPr>
        <w:t>ı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. </w:t>
      </w:r>
    </w:p>
    <w:p w:rsidR="00F669D8" w:rsidRPr="00F669D8" w:rsidRDefault="00F669D8" w:rsidP="00F6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Tоktıń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8"/>
          <w:sz w:val="24"/>
          <w:szCs w:val="24"/>
        </w:rPr>
        <w:t>payda</w:t>
      </w:r>
      <w:proofErr w:type="spellEnd"/>
      <w:r w:rsidRPr="00F669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</w:rPr>
        <w:t>bolıw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</w:rPr>
        <w:t>shárti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F669D8" w:rsidRPr="00F669D8" w:rsidRDefault="00F669D8" w:rsidP="00F6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69D8">
        <w:rPr>
          <w:rFonts w:ascii="Times New Roman" w:hAnsi="Times New Roman" w:cs="Times New Roman"/>
          <w:spacing w:val="-2"/>
          <w:sz w:val="24"/>
          <w:szCs w:val="24"/>
        </w:rPr>
        <w:t>О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m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h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>á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m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Dj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>о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ul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L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>е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nc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n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>ı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zamlar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>ı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n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</w:rPr>
        <w:t>ıń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int</w:t>
      </w:r>
      <w:proofErr w:type="spellEnd"/>
      <w:r w:rsidRPr="00F669D8">
        <w:rPr>
          <w:rFonts w:ascii="Times New Roman" w:hAnsi="Times New Roman" w:cs="Times New Roman"/>
          <w:spacing w:val="-2"/>
          <w:sz w:val="24"/>
          <w:szCs w:val="24"/>
        </w:rPr>
        <w:t>е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gr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>а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l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h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>á</w:t>
      </w:r>
      <w:r w:rsidRPr="00F669D8">
        <w:rPr>
          <w:rFonts w:ascii="Times New Roman" w:hAnsi="Times New Roman" w:cs="Times New Roman"/>
          <w:spacing w:val="-2"/>
          <w:sz w:val="24"/>
          <w:szCs w:val="24"/>
          <w:lang w:val="en-US"/>
        </w:rPr>
        <w:t>m</w:t>
      </w:r>
      <w:r w:rsidRPr="00F669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pacing w:val="-1"/>
          <w:sz w:val="24"/>
          <w:szCs w:val="24"/>
          <w:lang w:val="en-US"/>
        </w:rPr>
        <w:t>diff</w:t>
      </w:r>
      <w:r w:rsidRPr="00F669D8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F669D8">
        <w:rPr>
          <w:rFonts w:ascii="Times New Roman" w:hAnsi="Times New Roman" w:cs="Times New Roman"/>
          <w:spacing w:val="-1"/>
          <w:sz w:val="24"/>
          <w:szCs w:val="24"/>
          <w:lang w:val="en-US"/>
        </w:rPr>
        <w:t>r</w:t>
      </w:r>
      <w:r w:rsidRPr="00F669D8">
        <w:rPr>
          <w:rFonts w:ascii="Times New Roman" w:hAnsi="Times New Roman" w:cs="Times New Roman"/>
          <w:spacing w:val="-1"/>
          <w:sz w:val="24"/>
          <w:szCs w:val="24"/>
        </w:rPr>
        <w:t>е</w:t>
      </w:r>
      <w:proofErr w:type="spellStart"/>
      <w:r w:rsidRPr="00F669D8">
        <w:rPr>
          <w:rFonts w:ascii="Times New Roman" w:hAnsi="Times New Roman" w:cs="Times New Roman"/>
          <w:spacing w:val="-1"/>
          <w:sz w:val="24"/>
          <w:szCs w:val="24"/>
          <w:lang w:val="en-US"/>
        </w:rPr>
        <w:t>nci</w:t>
      </w:r>
      <w:proofErr w:type="spellEnd"/>
      <w:r w:rsidRPr="00F669D8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F669D8">
        <w:rPr>
          <w:rFonts w:ascii="Times New Roman" w:hAnsi="Times New Roman" w:cs="Times New Roman"/>
          <w:spacing w:val="-1"/>
          <w:sz w:val="24"/>
          <w:szCs w:val="24"/>
          <w:lang w:val="en-US"/>
        </w:rPr>
        <w:t>l</w:t>
      </w:r>
      <w:r w:rsidRPr="00F669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pacing w:val="-6"/>
          <w:sz w:val="24"/>
          <w:szCs w:val="24"/>
          <w:lang w:val="en-US"/>
        </w:rPr>
        <w:t>a</w:t>
      </w:r>
      <w:r w:rsidRPr="00F669D8">
        <w:rPr>
          <w:rFonts w:ascii="Times New Roman" w:hAnsi="Times New Roman" w:cs="Times New Roman"/>
          <w:spacing w:val="-6"/>
          <w:sz w:val="24"/>
          <w:szCs w:val="24"/>
        </w:rPr>
        <w:t>ń</w:t>
      </w:r>
      <w:proofErr w:type="spellStart"/>
      <w:r w:rsidRPr="00F669D8">
        <w:rPr>
          <w:rFonts w:ascii="Times New Roman" w:hAnsi="Times New Roman" w:cs="Times New Roman"/>
          <w:spacing w:val="-6"/>
          <w:sz w:val="24"/>
          <w:szCs w:val="24"/>
          <w:lang w:val="en-US"/>
        </w:rPr>
        <w:t>latpalar</w:t>
      </w:r>
      <w:proofErr w:type="spellEnd"/>
      <w:r w:rsidRPr="00F669D8">
        <w:rPr>
          <w:rFonts w:ascii="Times New Roman" w:hAnsi="Times New Roman" w:cs="Times New Roman"/>
          <w:spacing w:val="-6"/>
          <w:sz w:val="24"/>
          <w:szCs w:val="24"/>
        </w:rPr>
        <w:t>ı.</w:t>
      </w:r>
    </w:p>
    <w:p w:rsidR="00F669D8" w:rsidRPr="00F669D8" w:rsidRDefault="00F669D8" w:rsidP="00F6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Tuy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>ı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66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nj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>ı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66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ush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>ı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669D8">
        <w:rPr>
          <w:rFonts w:ascii="Times New Roman" w:hAnsi="Times New Roman" w:cs="Times New Roman"/>
          <w:sz w:val="24"/>
          <w:szCs w:val="24"/>
        </w:rPr>
        <w:t xml:space="preserve"> О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669D8">
        <w:rPr>
          <w:rFonts w:ascii="Times New Roman" w:hAnsi="Times New Roman" w:cs="Times New Roman"/>
          <w:sz w:val="24"/>
          <w:szCs w:val="24"/>
        </w:rPr>
        <w:t xml:space="preserve"> 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669D8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zam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 xml:space="preserve">ı. </w:t>
      </w:r>
    </w:p>
    <w:p w:rsidR="00F669D8" w:rsidRPr="00F669D8" w:rsidRDefault="00F669D8" w:rsidP="00F669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Tarmaqlan</w:t>
      </w:r>
      <w:r w:rsidRPr="00F669D8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F66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shınjırlar</w:t>
      </w:r>
      <w:proofErr w:type="spellEnd"/>
      <w:r w:rsidRPr="00F669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Kir</w:t>
      </w:r>
      <w:proofErr w:type="spellEnd"/>
      <w:r w:rsidRPr="00F669D8">
        <w:rPr>
          <w:rFonts w:ascii="Times New Roman" w:hAnsi="Times New Roman" w:cs="Times New Roman"/>
          <w:sz w:val="24"/>
          <w:szCs w:val="24"/>
        </w:rPr>
        <w:t>х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669D8">
        <w:rPr>
          <w:rFonts w:ascii="Times New Roman" w:hAnsi="Times New Roman" w:cs="Times New Roman"/>
          <w:sz w:val="24"/>
          <w:szCs w:val="24"/>
        </w:rPr>
        <w:t>о</w:t>
      </w:r>
      <w:r w:rsidRPr="00F669D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proofErr w:type="spellStart"/>
      <w:r w:rsidRPr="00F669D8">
        <w:rPr>
          <w:rFonts w:ascii="Times New Roman" w:hAnsi="Times New Roman" w:cs="Times New Roman"/>
          <w:sz w:val="24"/>
          <w:szCs w:val="24"/>
          <w:lang w:val="en-US"/>
        </w:rPr>
        <w:t>nızamları</w:t>
      </w:r>
      <w:proofErr w:type="spellEnd"/>
      <w:r w:rsidRPr="00F669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669D8" w:rsidRPr="00F669D8" w:rsidRDefault="00F669D8" w:rsidP="00F669D8">
      <w:pPr>
        <w:ind w:firstLine="708"/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Eger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eki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arasındaǵı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turaqlı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saqlansa</w:t>
      </w:r>
      <w:proofErr w:type="spellEnd"/>
      <w:r w:rsidRPr="00F669D8">
        <w:rPr>
          <w:sz w:val="24"/>
          <w:szCs w:val="24"/>
          <w:lang w:val="en-US"/>
        </w:rPr>
        <w:t xml:space="preserve"> (</w:t>
      </w:r>
      <w:r w:rsidRPr="008B54AD">
        <w:rPr>
          <w:i/>
          <w:sz w:val="24"/>
          <w:szCs w:val="24"/>
        </w:rPr>
        <w:sym w:font="Symbol" w:char="006A"/>
      </w:r>
      <w:r w:rsidRPr="008B54AD">
        <w:rPr>
          <w:sz w:val="24"/>
          <w:szCs w:val="24"/>
          <w:vertAlign w:val="subscript"/>
          <w:lang w:val="en-US"/>
        </w:rPr>
        <w:t>1</w:t>
      </w:r>
      <w:r w:rsidRPr="008B54AD">
        <w:rPr>
          <w:sz w:val="24"/>
          <w:szCs w:val="24"/>
          <w:lang w:val="en-US"/>
        </w:rPr>
        <w:t>-</w:t>
      </w:r>
      <w:r w:rsidRPr="008B54AD">
        <w:rPr>
          <w:i/>
          <w:sz w:val="24"/>
          <w:szCs w:val="24"/>
        </w:rPr>
        <w:sym w:font="Symbol" w:char="006A"/>
      </w:r>
      <w:r w:rsidRPr="008B54AD">
        <w:rPr>
          <w:sz w:val="24"/>
          <w:szCs w:val="24"/>
          <w:vertAlign w:val="subscript"/>
          <w:lang w:val="en-US"/>
        </w:rPr>
        <w:t>2</w:t>
      </w:r>
      <w:r w:rsidRPr="008B54AD">
        <w:rPr>
          <w:sz w:val="24"/>
          <w:szCs w:val="24"/>
          <w:lang w:val="en-US"/>
        </w:rPr>
        <w:t>=</w:t>
      </w:r>
      <w:proofErr w:type="spellStart"/>
      <w:r w:rsidRPr="008B54AD">
        <w:rPr>
          <w:i/>
          <w:sz w:val="24"/>
          <w:szCs w:val="24"/>
          <w:lang w:val="en-US"/>
        </w:rPr>
        <w:t>const</w:t>
      </w:r>
      <w:proofErr w:type="spellEnd"/>
      <w:r w:rsidRPr="00F669D8">
        <w:rPr>
          <w:sz w:val="24"/>
          <w:szCs w:val="24"/>
          <w:lang w:val="en-US"/>
        </w:rPr>
        <w:t xml:space="preserve">),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nolde</w:t>
      </w:r>
      <w:r w:rsidRPr="00F669D8">
        <w:rPr>
          <w:sz w:val="24"/>
          <w:szCs w:val="24"/>
          <w:lang w:val="en-US"/>
        </w:rPr>
        <w:t>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ayrıqsha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ótkizgishtdegi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erkin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zaryadlardıń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tárepke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</w:t>
      </w:r>
      <w:r w:rsidR="006F4F19">
        <w:rPr>
          <w:sz w:val="24"/>
          <w:szCs w:val="24"/>
          <w:lang w:val="en-US"/>
        </w:rPr>
        <w:t>aǵıt</w:t>
      </w:r>
      <w:r>
        <w:rPr>
          <w:sz w:val="24"/>
          <w:szCs w:val="24"/>
          <w:lang w:val="en-US"/>
        </w:rPr>
        <w:t>lanǵa</w:t>
      </w:r>
      <w:r w:rsidRPr="00F669D8">
        <w:rPr>
          <w:sz w:val="24"/>
          <w:szCs w:val="24"/>
          <w:lang w:val="en-US"/>
        </w:rPr>
        <w:t>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tártipli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háreketin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júzege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keltiredi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halda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ótkizgishtiń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úlken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noqatınan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kishi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noqatına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6F4F19">
        <w:rPr>
          <w:sz w:val="24"/>
          <w:szCs w:val="24"/>
          <w:lang w:val="en-US"/>
        </w:rPr>
        <w:t>teris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bolsa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="006F4F19">
        <w:rPr>
          <w:sz w:val="24"/>
          <w:szCs w:val="24"/>
          <w:lang w:val="en-US"/>
        </w:rPr>
        <w:t>teris</w:t>
      </w:r>
      <w:r w:rsidRPr="00F669D8">
        <w:rPr>
          <w:sz w:val="24"/>
          <w:szCs w:val="24"/>
          <w:lang w:val="en-US"/>
        </w:rPr>
        <w:t>sinshe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hárek</w:t>
      </w:r>
      <w:r>
        <w:rPr>
          <w:sz w:val="24"/>
          <w:szCs w:val="24"/>
          <w:lang w:val="en-US"/>
        </w:rPr>
        <w:t>etlenedi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6F4F19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6F4F19">
        <w:rPr>
          <w:sz w:val="24"/>
          <w:szCs w:val="24"/>
          <w:lang w:val="en-US"/>
        </w:rPr>
        <w:t>Elektr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zaryadınıń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tártipli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háreketine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elektr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tokı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dep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aytıladı</w:t>
      </w:r>
      <w:proofErr w:type="spellEnd"/>
      <w:r w:rsidRPr="006F4F19">
        <w:rPr>
          <w:sz w:val="24"/>
          <w:szCs w:val="24"/>
          <w:lang w:val="en-US"/>
        </w:rPr>
        <w:t>.</w:t>
      </w:r>
    </w:p>
    <w:p w:rsidR="00F669D8" w:rsidRPr="006F4F19" w:rsidRDefault="00F669D8" w:rsidP="00F669D8">
      <w:pPr>
        <w:jc w:val="both"/>
        <w:rPr>
          <w:sz w:val="24"/>
          <w:szCs w:val="24"/>
          <w:lang w:val="en-US"/>
        </w:rPr>
      </w:pPr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Elektr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tokın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metallarda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erkin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elektronlardıń</w:t>
      </w:r>
      <w:proofErr w:type="spellEnd"/>
      <w:r w:rsidRPr="006F4F19">
        <w:rPr>
          <w:sz w:val="24"/>
          <w:szCs w:val="24"/>
          <w:lang w:val="en-US"/>
        </w:rPr>
        <w:t xml:space="preserve">, </w:t>
      </w:r>
      <w:proofErr w:type="spellStart"/>
      <w:r w:rsidRPr="006F4F19">
        <w:rPr>
          <w:sz w:val="24"/>
          <w:szCs w:val="24"/>
          <w:lang w:val="en-US"/>
        </w:rPr>
        <w:t>elektrolitlarda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oń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hám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6F4F19">
        <w:rPr>
          <w:sz w:val="24"/>
          <w:szCs w:val="24"/>
          <w:lang w:val="en-US"/>
        </w:rPr>
        <w:t>teris</w:t>
      </w:r>
      <w:proofErr w:type="spellEnd"/>
      <w:proofErr w:type="gram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ionlardıń</w:t>
      </w:r>
      <w:proofErr w:type="spellEnd"/>
      <w:r w:rsidRPr="006F4F19">
        <w:rPr>
          <w:sz w:val="24"/>
          <w:szCs w:val="24"/>
          <w:lang w:val="en-US"/>
        </w:rPr>
        <w:t xml:space="preserve">, </w:t>
      </w:r>
      <w:proofErr w:type="spellStart"/>
      <w:r w:rsidRPr="006F4F19">
        <w:rPr>
          <w:sz w:val="24"/>
          <w:szCs w:val="24"/>
          <w:lang w:val="en-US"/>
        </w:rPr>
        <w:t>gazlarda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bolsa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oń</w:t>
      </w:r>
      <w:proofErr w:type="spellEnd"/>
      <w:r w:rsidRPr="006F4F19">
        <w:rPr>
          <w:sz w:val="24"/>
          <w:szCs w:val="24"/>
          <w:lang w:val="en-US"/>
        </w:rPr>
        <w:t xml:space="preserve">, </w:t>
      </w:r>
      <w:proofErr w:type="spellStart"/>
      <w:r w:rsidR="006F4F19">
        <w:rPr>
          <w:sz w:val="24"/>
          <w:szCs w:val="24"/>
          <w:lang w:val="en-US"/>
        </w:rPr>
        <w:t>teris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ionlar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hám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elektronlardıń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háreketi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payda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etedi</w:t>
      </w:r>
      <w:proofErr w:type="spellEnd"/>
      <w:r w:rsidRPr="006F4F19">
        <w:rPr>
          <w:sz w:val="24"/>
          <w:szCs w:val="24"/>
          <w:lang w:val="en-US"/>
        </w:rPr>
        <w:t>.</w:t>
      </w:r>
    </w:p>
    <w:p w:rsidR="00F669D8" w:rsidRPr="006F4F19" w:rsidRDefault="00F669D8" w:rsidP="00F669D8">
      <w:pPr>
        <w:jc w:val="both"/>
        <w:rPr>
          <w:sz w:val="24"/>
          <w:szCs w:val="24"/>
          <w:lang w:val="en-US"/>
        </w:rPr>
      </w:pPr>
      <w:r w:rsidRPr="006F4F19">
        <w:rPr>
          <w:sz w:val="24"/>
          <w:szCs w:val="24"/>
          <w:lang w:val="en-US"/>
        </w:rPr>
        <w:t xml:space="preserve"> </w:t>
      </w:r>
      <w:r w:rsidR="006F4F19">
        <w:rPr>
          <w:sz w:val="24"/>
          <w:szCs w:val="24"/>
          <w:lang w:val="en-US"/>
        </w:rPr>
        <w:tab/>
      </w:r>
      <w:proofErr w:type="spellStart"/>
      <w:r w:rsidRPr="006F4F19">
        <w:rPr>
          <w:sz w:val="24"/>
          <w:szCs w:val="24"/>
          <w:lang w:val="en-US"/>
        </w:rPr>
        <w:t>Tok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kúshi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dep</w:t>
      </w:r>
      <w:proofErr w:type="spellEnd"/>
      <w:r w:rsidRPr="006F4F19">
        <w:rPr>
          <w:sz w:val="24"/>
          <w:szCs w:val="24"/>
          <w:lang w:val="en-US"/>
        </w:rPr>
        <w:t xml:space="preserve">, </w:t>
      </w:r>
      <w:proofErr w:type="spellStart"/>
      <w:r w:rsidRPr="006F4F19">
        <w:rPr>
          <w:sz w:val="24"/>
          <w:szCs w:val="24"/>
          <w:lang w:val="en-US"/>
        </w:rPr>
        <w:t>ótkizgishtiń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kese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kesimi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maydanınan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waqıt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birligi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ishinde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ótken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elektr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zaryadına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muǵdar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tárepinen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F4F19">
        <w:rPr>
          <w:sz w:val="24"/>
          <w:szCs w:val="24"/>
          <w:lang w:val="en-US"/>
        </w:rPr>
        <w:t>teń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bolǵan</w:t>
      </w:r>
      <w:proofErr w:type="spellEnd"/>
      <w:proofErr w:type="gram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fizikalıq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shamaǵ</w:t>
      </w:r>
      <w:r w:rsidRPr="006F4F19">
        <w:rPr>
          <w:sz w:val="24"/>
          <w:szCs w:val="24"/>
          <w:lang w:val="en-US"/>
        </w:rPr>
        <w:t>a</w:t>
      </w:r>
      <w:proofErr w:type="spellEnd"/>
      <w:r w:rsidRPr="006F4F19">
        <w:rPr>
          <w:sz w:val="24"/>
          <w:szCs w:val="24"/>
          <w:lang w:val="en-US"/>
        </w:rPr>
        <w:t xml:space="preserve"> </w:t>
      </w:r>
      <w:proofErr w:type="spellStart"/>
      <w:r w:rsidRPr="006F4F19">
        <w:rPr>
          <w:sz w:val="24"/>
          <w:szCs w:val="24"/>
          <w:lang w:val="en-US"/>
        </w:rPr>
        <w:t>aytıladı</w:t>
      </w:r>
      <w:proofErr w:type="spellEnd"/>
      <w:r w:rsidRPr="006F4F19">
        <w:rPr>
          <w:sz w:val="24"/>
          <w:szCs w:val="24"/>
          <w:lang w:val="en-US"/>
        </w:rPr>
        <w:t>.</w:t>
      </w:r>
    </w:p>
    <w:p w:rsidR="00F669D8" w:rsidRPr="006F4F19" w:rsidRDefault="006F4F19" w:rsidP="006F4F19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27EEFD56" wp14:editId="16799F1E">
            <wp:extent cx="3597528" cy="1551228"/>
            <wp:effectExtent l="0" t="0" r="3175" b="0"/>
            <wp:docPr id="5452" name="Рисунок 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0" t="18996" r="10680" b="2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71" cy="15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proofErr w:type="spellStart"/>
      <w:r w:rsidRPr="006F4F19">
        <w:rPr>
          <w:b/>
          <w:sz w:val="24"/>
          <w:szCs w:val="24"/>
          <w:lang w:val="en-US"/>
        </w:rPr>
        <w:t>Bul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halattı</w:t>
      </w:r>
      <w:proofErr w:type="spellEnd"/>
      <w:r w:rsidRPr="006F4F19">
        <w:rPr>
          <w:b/>
          <w:sz w:val="24"/>
          <w:szCs w:val="24"/>
          <w:lang w:val="en-US"/>
        </w:rPr>
        <w:t xml:space="preserve"> biz </w:t>
      </w:r>
      <w:proofErr w:type="spellStart"/>
      <w:r w:rsidRPr="006F4F19">
        <w:rPr>
          <w:b/>
          <w:sz w:val="24"/>
          <w:szCs w:val="24"/>
          <w:lang w:val="en-US"/>
        </w:rPr>
        <w:t>elektr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halattı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esaplaymı</w:t>
      </w:r>
      <w:r w:rsidRPr="006F4F19">
        <w:rPr>
          <w:b/>
          <w:sz w:val="24"/>
          <w:szCs w:val="24"/>
          <w:lang w:val="en-US"/>
        </w:rPr>
        <w:t>z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tártipli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háreket</w:t>
      </w:r>
      <w:proofErr w:type="spellEnd"/>
    </w:p>
    <w:p w:rsidR="00F669D8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r w:rsidRPr="006F4F19">
        <w:rPr>
          <w:b/>
          <w:sz w:val="24"/>
          <w:szCs w:val="24"/>
          <w:lang w:val="en-US"/>
        </w:rPr>
        <w:t xml:space="preserve">Now we will consider the case of moving charges, that </w:t>
      </w:r>
      <w:proofErr w:type="spellStart"/>
      <w:r w:rsidRPr="006F4F19">
        <w:rPr>
          <w:b/>
          <w:sz w:val="24"/>
          <w:szCs w:val="24"/>
          <w:lang w:val="en-US"/>
        </w:rPr>
        <w:t>iyis</w:t>
      </w:r>
      <w:proofErr w:type="spellEnd"/>
      <w:r w:rsidRPr="006F4F19">
        <w:rPr>
          <w:b/>
          <w:sz w:val="24"/>
          <w:szCs w:val="24"/>
          <w:lang w:val="en-US"/>
        </w:rPr>
        <w:t>, electric current</w:t>
      </w:r>
    </w:p>
    <w:p w:rsidR="00F669D8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proofErr w:type="spellStart"/>
      <w:r w:rsidRPr="006F4F19">
        <w:rPr>
          <w:b/>
          <w:sz w:val="24"/>
          <w:szCs w:val="24"/>
          <w:lang w:val="en-US"/>
        </w:rPr>
        <w:t>Endi</w:t>
      </w:r>
      <w:proofErr w:type="spellEnd"/>
      <w:r w:rsidRPr="006F4F19">
        <w:rPr>
          <w:b/>
          <w:sz w:val="24"/>
          <w:szCs w:val="24"/>
          <w:lang w:val="en-US"/>
        </w:rPr>
        <w:t xml:space="preserve"> biz </w:t>
      </w:r>
      <w:proofErr w:type="spellStart"/>
      <w:r w:rsidRPr="006F4F19">
        <w:rPr>
          <w:b/>
          <w:sz w:val="24"/>
          <w:szCs w:val="24"/>
          <w:lang w:val="en-US"/>
        </w:rPr>
        <w:t>sarıplanıwdı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úyreni</w:t>
      </w:r>
      <w:r w:rsidRPr="006F4F19">
        <w:rPr>
          <w:b/>
          <w:sz w:val="24"/>
          <w:szCs w:val="24"/>
          <w:lang w:val="en-US"/>
        </w:rPr>
        <w:t>p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shıǵamız</w:t>
      </w:r>
      <w:proofErr w:type="spellEnd"/>
      <w:r w:rsidRPr="006F4F19">
        <w:rPr>
          <w:b/>
          <w:sz w:val="24"/>
          <w:szCs w:val="24"/>
          <w:lang w:val="en-US"/>
        </w:rPr>
        <w:t>.</w:t>
      </w:r>
    </w:p>
    <w:p w:rsidR="00F669D8" w:rsidRPr="00F669D8" w:rsidRDefault="006F4F19" w:rsidP="006F4F19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29689D08" wp14:editId="2D5CFD18">
            <wp:extent cx="4089789" cy="1511444"/>
            <wp:effectExtent l="0" t="0" r="6350" b="0"/>
            <wp:docPr id="5451" name="Рисунок 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5" t="18497" r="10930" b="26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42" cy="151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r w:rsidRPr="006F4F19">
        <w:rPr>
          <w:b/>
          <w:sz w:val="24"/>
          <w:szCs w:val="24"/>
          <w:lang w:val="en-US"/>
        </w:rPr>
        <w:t>Consider an electrically neutral conductor.</w:t>
      </w:r>
    </w:p>
    <w:p w:rsidR="006F4F19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proofErr w:type="spellStart"/>
      <w:r w:rsidRPr="006F4F19">
        <w:rPr>
          <w:b/>
          <w:sz w:val="24"/>
          <w:szCs w:val="24"/>
          <w:lang w:val="en-US"/>
        </w:rPr>
        <w:t>Ne</w:t>
      </w:r>
      <w:r w:rsidR="006F4F19" w:rsidRPr="006F4F19">
        <w:rPr>
          <w:b/>
          <w:sz w:val="24"/>
          <w:szCs w:val="24"/>
          <w:lang w:val="en-US"/>
        </w:rPr>
        <w:t>i</w:t>
      </w:r>
      <w:r w:rsidRPr="006F4F19">
        <w:rPr>
          <w:b/>
          <w:sz w:val="24"/>
          <w:szCs w:val="24"/>
          <w:lang w:val="en-US"/>
        </w:rPr>
        <w:t>tral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b</w:t>
      </w:r>
      <w:r w:rsidR="006F4F19">
        <w:rPr>
          <w:b/>
          <w:sz w:val="24"/>
          <w:szCs w:val="24"/>
          <w:lang w:val="en-US"/>
        </w:rPr>
        <w:t>olǵa</w:t>
      </w:r>
      <w:r w:rsidRPr="006F4F19">
        <w:rPr>
          <w:b/>
          <w:sz w:val="24"/>
          <w:szCs w:val="24"/>
          <w:lang w:val="en-US"/>
        </w:rPr>
        <w:t>n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elektr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ótkizgisht</w:t>
      </w:r>
      <w:r w:rsidRPr="006F4F19">
        <w:rPr>
          <w:b/>
          <w:sz w:val="24"/>
          <w:szCs w:val="24"/>
          <w:lang w:val="en-US"/>
        </w:rPr>
        <w:t>i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qara</w:t>
      </w:r>
      <w:r w:rsidR="006F4F19">
        <w:rPr>
          <w:b/>
          <w:sz w:val="24"/>
          <w:szCs w:val="24"/>
          <w:lang w:val="en-US"/>
        </w:rPr>
        <w:t>p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shıǵ</w:t>
      </w:r>
      <w:r w:rsidR="006F4F19">
        <w:rPr>
          <w:b/>
          <w:sz w:val="24"/>
          <w:szCs w:val="24"/>
          <w:lang w:val="en-US"/>
        </w:rPr>
        <w:t>am</w:t>
      </w:r>
      <w:r w:rsidRPr="006F4F19">
        <w:rPr>
          <w:b/>
          <w:sz w:val="24"/>
          <w:szCs w:val="24"/>
          <w:lang w:val="en-US"/>
        </w:rPr>
        <w:t>ı</w:t>
      </w:r>
      <w:r w:rsidR="006F4F19">
        <w:rPr>
          <w:b/>
          <w:sz w:val="24"/>
          <w:szCs w:val="24"/>
          <w:lang w:val="en-US"/>
        </w:rPr>
        <w:t>z</w:t>
      </w:r>
      <w:proofErr w:type="spellEnd"/>
      <w:r w:rsidRPr="006F4F19">
        <w:rPr>
          <w:b/>
          <w:sz w:val="24"/>
          <w:szCs w:val="24"/>
          <w:lang w:val="en-US"/>
        </w:rPr>
        <w:t>.</w:t>
      </w:r>
    </w:p>
    <w:p w:rsidR="006F4F19" w:rsidRDefault="006F4F19" w:rsidP="006F4F19">
      <w:pPr>
        <w:jc w:val="center"/>
        <w:rPr>
          <w:sz w:val="24"/>
          <w:szCs w:val="24"/>
          <w:lang w:val="en-US"/>
        </w:rPr>
      </w:pPr>
      <w:r>
        <w:rPr>
          <w:noProof/>
          <w:position w:val="-28"/>
          <w:sz w:val="24"/>
          <w:szCs w:val="24"/>
          <w:lang w:eastAsia="ru-RU"/>
        </w:rPr>
        <w:lastRenderedPageBreak/>
        <w:drawing>
          <wp:inline distT="0" distB="0" distL="0" distR="0" wp14:anchorId="32B50CFB" wp14:editId="66BFCE86">
            <wp:extent cx="462622" cy="390525"/>
            <wp:effectExtent l="0" t="0" r="0" b="0"/>
            <wp:docPr id="1635" name="Рисунок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2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 xml:space="preserve">, </w:t>
      </w:r>
    </w:p>
    <w:p w:rsidR="00F669D8" w:rsidRPr="00F669D8" w:rsidRDefault="006F4F19" w:rsidP="006F4F1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Toktı</w:t>
      </w:r>
      <w:r w:rsidR="00F669D8" w:rsidRPr="00F669D8">
        <w:rPr>
          <w:sz w:val="24"/>
          <w:szCs w:val="24"/>
          <w:lang w:val="en-US"/>
        </w:rPr>
        <w:t>ń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kúshi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hám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aǵıt</w:t>
      </w:r>
      <w:r w:rsidR="00F669D8" w:rsidRPr="00F669D8">
        <w:rPr>
          <w:sz w:val="24"/>
          <w:szCs w:val="24"/>
          <w:lang w:val="en-US"/>
        </w:rPr>
        <w:t>ı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waqıt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ótiwi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menen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ózgermay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qalatuǵın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bolsa</w:t>
      </w:r>
      <w:proofErr w:type="spellEnd"/>
      <w:r w:rsidR="00F669D8" w:rsidRPr="00F669D8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turaqlı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tok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dep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ataladı</w:t>
      </w:r>
      <w:proofErr w:type="spellEnd"/>
      <w:r w:rsidR="00F669D8" w:rsidRPr="00F669D8">
        <w:rPr>
          <w:sz w:val="24"/>
          <w:szCs w:val="24"/>
          <w:lang w:val="en-US"/>
        </w:rPr>
        <w:t>:</w:t>
      </w:r>
    </w:p>
    <w:p w:rsidR="00F669D8" w:rsidRPr="00F669D8" w:rsidRDefault="006F4F19" w:rsidP="006F4F19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03520216" wp14:editId="7C26ADED">
            <wp:extent cx="3238500" cy="1352550"/>
            <wp:effectExtent l="0" t="0" r="0" b="0"/>
            <wp:docPr id="5450" name="Рисунок 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6" t="19003" r="11909" b="27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6F4F19" w:rsidRDefault="00F669D8" w:rsidP="006F4F19">
      <w:pPr>
        <w:jc w:val="center"/>
        <w:rPr>
          <w:b/>
          <w:sz w:val="24"/>
          <w:szCs w:val="24"/>
          <w:lang w:val="en-US"/>
        </w:rPr>
      </w:pPr>
      <w:r w:rsidRPr="006F4F19">
        <w:rPr>
          <w:b/>
          <w:sz w:val="24"/>
          <w:szCs w:val="24"/>
          <w:lang w:val="en-US"/>
        </w:rPr>
        <w:t xml:space="preserve">The current, I, </w:t>
      </w:r>
      <w:proofErr w:type="spellStart"/>
      <w:r w:rsidRPr="006F4F19">
        <w:rPr>
          <w:b/>
          <w:sz w:val="24"/>
          <w:szCs w:val="24"/>
          <w:lang w:val="en-US"/>
        </w:rPr>
        <w:t>iyis</w:t>
      </w:r>
      <w:proofErr w:type="spellEnd"/>
      <w:r w:rsidRPr="006F4F19">
        <w:rPr>
          <w:b/>
          <w:sz w:val="24"/>
          <w:szCs w:val="24"/>
          <w:lang w:val="en-US"/>
        </w:rPr>
        <w:t xml:space="preserve"> equal tap delta Q, the net charge passing a point, divided by the elapsed time, delta t.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Aǵıs</w:t>
      </w:r>
      <w:proofErr w:type="spellEnd"/>
      <w:r w:rsidRPr="006F4F19">
        <w:rPr>
          <w:b/>
          <w:sz w:val="24"/>
          <w:szCs w:val="24"/>
          <w:lang w:val="en-US"/>
        </w:rPr>
        <w:t xml:space="preserve"> I delta Q </w:t>
      </w:r>
      <w:proofErr w:type="spellStart"/>
      <w:proofErr w:type="gramStart"/>
      <w:r w:rsidRPr="006F4F19">
        <w:rPr>
          <w:b/>
          <w:sz w:val="24"/>
          <w:szCs w:val="24"/>
          <w:lang w:val="en-US"/>
        </w:rPr>
        <w:t>g</w:t>
      </w:r>
      <w:r w:rsidR="006F4F19">
        <w:rPr>
          <w:b/>
          <w:sz w:val="24"/>
          <w:szCs w:val="24"/>
          <w:lang w:val="en-US"/>
        </w:rPr>
        <w:t>e</w:t>
      </w:r>
      <w:proofErr w:type="spellEnd"/>
      <w:proofErr w:type="gram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teńlesgende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="006F4F19">
        <w:rPr>
          <w:b/>
          <w:sz w:val="24"/>
          <w:szCs w:val="24"/>
          <w:lang w:val="en-US"/>
        </w:rPr>
        <w:t>bir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noqatı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basqa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noqatqa</w:t>
      </w:r>
      <w:proofErr w:type="spellEnd"/>
      <w:r w:rsidRPr="006F4F19">
        <w:rPr>
          <w:b/>
          <w:sz w:val="24"/>
          <w:szCs w:val="24"/>
          <w:lang w:val="en-US"/>
        </w:rPr>
        <w:t xml:space="preserve"> </w:t>
      </w:r>
      <w:proofErr w:type="spellStart"/>
      <w:r w:rsidRPr="006F4F19">
        <w:rPr>
          <w:b/>
          <w:sz w:val="24"/>
          <w:szCs w:val="24"/>
          <w:lang w:val="en-US"/>
        </w:rPr>
        <w:t>kóshedi</w:t>
      </w:r>
      <w:proofErr w:type="spellEnd"/>
      <w:r w:rsidRPr="006F4F19">
        <w:rPr>
          <w:b/>
          <w:sz w:val="24"/>
          <w:szCs w:val="24"/>
          <w:lang w:val="en-US"/>
        </w:rPr>
        <w:t xml:space="preserve"> delta </w:t>
      </w:r>
      <w:proofErr w:type="spellStart"/>
      <w:r w:rsidRPr="006F4F19">
        <w:rPr>
          <w:b/>
          <w:sz w:val="24"/>
          <w:szCs w:val="24"/>
          <w:lang w:val="en-US"/>
        </w:rPr>
        <w:t>hám</w:t>
      </w:r>
      <w:proofErr w:type="spellEnd"/>
      <w:r w:rsidRPr="006F4F19">
        <w:rPr>
          <w:b/>
          <w:sz w:val="24"/>
          <w:szCs w:val="24"/>
          <w:lang w:val="en-US"/>
        </w:rPr>
        <w:t xml:space="preserve"> t </w:t>
      </w:r>
      <w:proofErr w:type="spellStart"/>
      <w:r w:rsidRPr="006F4F19">
        <w:rPr>
          <w:b/>
          <w:sz w:val="24"/>
          <w:szCs w:val="24"/>
          <w:lang w:val="en-US"/>
        </w:rPr>
        <w:t>arqalı</w:t>
      </w:r>
      <w:proofErr w:type="spellEnd"/>
      <w:r w:rsidRPr="006F4F19">
        <w:rPr>
          <w:b/>
          <w:sz w:val="24"/>
          <w:szCs w:val="24"/>
          <w:lang w:val="en-US"/>
        </w:rPr>
        <w:t>,</w:t>
      </w:r>
      <w:r w:rsidRPr="00F669D8">
        <w:rPr>
          <w:sz w:val="24"/>
          <w:szCs w:val="24"/>
          <w:lang w:val="en-US"/>
        </w:rPr>
        <w:t xml:space="preserve"> </w:t>
      </w:r>
      <w:r w:rsidR="006F4F19">
        <w:rPr>
          <w:noProof/>
          <w:position w:val="-28"/>
          <w:sz w:val="24"/>
          <w:szCs w:val="24"/>
          <w:lang w:eastAsia="ru-RU"/>
        </w:rPr>
        <w:drawing>
          <wp:inline distT="0" distB="0" distL="0" distR="0" wp14:anchorId="0949B3F7" wp14:editId="6B89B909">
            <wp:extent cx="421349" cy="466725"/>
            <wp:effectExtent l="0" t="0" r="0" b="0"/>
            <wp:docPr id="1636" name="Рисунок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9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F19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 xml:space="preserve">XB </w:t>
      </w:r>
      <w:proofErr w:type="spellStart"/>
      <w:r w:rsidRPr="00F669D8">
        <w:rPr>
          <w:sz w:val="24"/>
          <w:szCs w:val="24"/>
          <w:lang w:val="en-US"/>
        </w:rPr>
        <w:t>sistemasında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birligi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Amper</w:t>
      </w:r>
      <w:proofErr w:type="spellEnd"/>
      <w:r w:rsidRPr="00F669D8">
        <w:rPr>
          <w:sz w:val="24"/>
          <w:szCs w:val="24"/>
          <w:lang w:val="en-US"/>
        </w:rPr>
        <w:t xml:space="preserve"> (A) </w:t>
      </w:r>
      <w:proofErr w:type="spellStart"/>
      <w:r w:rsidRPr="00F669D8">
        <w:rPr>
          <w:sz w:val="24"/>
          <w:szCs w:val="24"/>
          <w:lang w:val="en-US"/>
        </w:rPr>
        <w:t>menen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olshenedi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gramStart"/>
      <w:r w:rsidRPr="00F669D8">
        <w:rPr>
          <w:sz w:val="24"/>
          <w:szCs w:val="24"/>
          <w:lang w:val="en-US"/>
        </w:rPr>
        <w:t>1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Amper</w:t>
      </w:r>
      <w:proofErr w:type="spellEnd"/>
      <w:r w:rsidRPr="00F669D8">
        <w:rPr>
          <w:sz w:val="24"/>
          <w:szCs w:val="24"/>
          <w:lang w:val="en-US"/>
        </w:rPr>
        <w:t xml:space="preserve"> -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kesiminen</w:t>
      </w:r>
      <w:proofErr w:type="spellEnd"/>
      <w:r w:rsidRPr="00F669D8">
        <w:rPr>
          <w:sz w:val="24"/>
          <w:szCs w:val="24"/>
          <w:lang w:val="en-US"/>
        </w:rPr>
        <w:t xml:space="preserve"> 1 </w:t>
      </w:r>
      <w:proofErr w:type="spellStart"/>
      <w:r w:rsidRPr="00F669D8">
        <w:rPr>
          <w:sz w:val="24"/>
          <w:szCs w:val="24"/>
          <w:lang w:val="en-US"/>
        </w:rPr>
        <w:t>sekund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 1 </w:t>
      </w:r>
      <w:proofErr w:type="spellStart"/>
      <w:r w:rsidRPr="00F669D8">
        <w:rPr>
          <w:sz w:val="24"/>
          <w:szCs w:val="24"/>
          <w:lang w:val="en-US"/>
        </w:rPr>
        <w:t>Kulon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ótiwin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kórsetiwshi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shama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9B452C" w:rsidRDefault="00F669D8" w:rsidP="009B452C">
      <w:pPr>
        <w:jc w:val="center"/>
        <w:rPr>
          <w:b/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Eger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kesimi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boyınsha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9B452C">
        <w:rPr>
          <w:sz w:val="24"/>
          <w:szCs w:val="24"/>
          <w:lang w:val="en-US"/>
        </w:rPr>
        <w:t>tekli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bolmasa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ol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halda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kesimi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boyınsha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bólistiriliwin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ańlatıw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tıǵız</w:t>
      </w:r>
      <w:r w:rsidRPr="00F669D8">
        <w:rPr>
          <w:sz w:val="24"/>
          <w:szCs w:val="24"/>
          <w:lang w:val="en-US"/>
        </w:rPr>
        <w:t>lıǵı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atalıwshı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fizikalıq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shama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túsinigi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kiritiledi</w:t>
      </w:r>
      <w:proofErr w:type="spellEnd"/>
      <w:r w:rsidRPr="00F669D8">
        <w:rPr>
          <w:sz w:val="24"/>
          <w:szCs w:val="24"/>
          <w:lang w:val="en-US"/>
        </w:rPr>
        <w:t>:</w:t>
      </w:r>
    </w:p>
    <w:p w:rsidR="00F669D8" w:rsidRPr="009B452C" w:rsidRDefault="009B452C" w:rsidP="009B452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</w:t>
      </w:r>
      <w:r w:rsidR="00F669D8" w:rsidRPr="009B452C">
        <w:rPr>
          <w:b/>
          <w:sz w:val="24"/>
          <w:szCs w:val="24"/>
          <w:lang w:val="en-US"/>
        </w:rPr>
        <w:t xml:space="preserve">n this unit, we continue our discussion of </w:t>
      </w:r>
      <w:proofErr w:type="spellStart"/>
      <w:r w:rsidR="00F669D8" w:rsidRPr="009B452C">
        <w:rPr>
          <w:b/>
          <w:sz w:val="24"/>
          <w:szCs w:val="24"/>
          <w:lang w:val="en-US"/>
        </w:rPr>
        <w:t>circuic</w:t>
      </w:r>
      <w:proofErr w:type="spellEnd"/>
      <w:r w:rsidR="00F669D8" w:rsidRPr="009B452C">
        <w:rPr>
          <w:b/>
          <w:sz w:val="24"/>
          <w:szCs w:val="24"/>
          <w:lang w:val="en-US"/>
        </w:rPr>
        <w:t xml:space="preserve"> with batteries and resistors</w:t>
      </w:r>
    </w:p>
    <w:p w:rsidR="00F669D8" w:rsidRDefault="00F669D8" w:rsidP="009B452C">
      <w:pPr>
        <w:jc w:val="center"/>
        <w:rPr>
          <w:b/>
          <w:sz w:val="24"/>
          <w:szCs w:val="24"/>
          <w:lang w:val="en-US"/>
        </w:rPr>
      </w:pPr>
      <w:proofErr w:type="spellStart"/>
      <w:r w:rsidRPr="009B452C">
        <w:rPr>
          <w:b/>
          <w:sz w:val="24"/>
          <w:szCs w:val="24"/>
          <w:lang w:val="en-US"/>
        </w:rPr>
        <w:t>Bul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bólimde</w:t>
      </w:r>
      <w:proofErr w:type="spellEnd"/>
      <w:r w:rsidRPr="009B452C">
        <w:rPr>
          <w:b/>
          <w:sz w:val="24"/>
          <w:szCs w:val="24"/>
          <w:lang w:val="en-US"/>
        </w:rPr>
        <w:t xml:space="preserve"> biz </w:t>
      </w:r>
      <w:proofErr w:type="spellStart"/>
      <w:r w:rsidRPr="009B452C">
        <w:rPr>
          <w:b/>
          <w:sz w:val="24"/>
          <w:szCs w:val="24"/>
          <w:lang w:val="en-US"/>
        </w:rPr>
        <w:t>zaryad</w:t>
      </w:r>
      <w:proofErr w:type="spellEnd"/>
      <w:r w:rsidR="009B452C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9B452C">
        <w:rPr>
          <w:b/>
          <w:sz w:val="24"/>
          <w:szCs w:val="24"/>
          <w:lang w:val="en-US"/>
        </w:rPr>
        <w:t>va</w:t>
      </w:r>
      <w:proofErr w:type="spellEnd"/>
      <w:proofErr w:type="gramEnd"/>
      <w:r w:rsidRPr="009B452C">
        <w:rPr>
          <w:b/>
          <w:sz w:val="24"/>
          <w:szCs w:val="24"/>
          <w:lang w:val="en-US"/>
        </w:rPr>
        <w:t xml:space="preserve"> resistor </w:t>
      </w:r>
      <w:proofErr w:type="spellStart"/>
      <w:r w:rsidRPr="009B452C">
        <w:rPr>
          <w:b/>
          <w:sz w:val="24"/>
          <w:szCs w:val="24"/>
          <w:lang w:val="en-US"/>
        </w:rPr>
        <w:t>tuwrısındaǵı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bahsni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dawam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ettiremiz</w:t>
      </w:r>
      <w:proofErr w:type="spellEnd"/>
    </w:p>
    <w:p w:rsidR="009B452C" w:rsidRPr="009B452C" w:rsidRDefault="009B452C" w:rsidP="009B452C">
      <w:pPr>
        <w:jc w:val="center"/>
        <w:rPr>
          <w:b/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2C3A1ACF" wp14:editId="4C233BAF">
            <wp:extent cx="3905250" cy="1781175"/>
            <wp:effectExtent l="0" t="0" r="0" b="9525"/>
            <wp:docPr id="5448" name="Рисунок 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8734" r="1190" b="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9B452C" w:rsidRDefault="00F669D8" w:rsidP="009B452C">
      <w:pPr>
        <w:jc w:val="center"/>
        <w:rPr>
          <w:b/>
          <w:sz w:val="24"/>
          <w:szCs w:val="24"/>
          <w:lang w:val="en-US"/>
        </w:rPr>
      </w:pPr>
      <w:r w:rsidRPr="009B452C">
        <w:rPr>
          <w:b/>
          <w:sz w:val="24"/>
          <w:szCs w:val="24"/>
          <w:lang w:val="en-US"/>
        </w:rPr>
        <w:t xml:space="preserve">For circuit analysis, </w:t>
      </w:r>
      <w:proofErr w:type="spellStart"/>
      <w:proofErr w:type="gramStart"/>
      <w:r w:rsidRPr="009B452C">
        <w:rPr>
          <w:b/>
          <w:sz w:val="24"/>
          <w:szCs w:val="24"/>
          <w:lang w:val="en-US"/>
        </w:rPr>
        <w:t>circuic</w:t>
      </w:r>
      <w:proofErr w:type="spellEnd"/>
      <w:r w:rsidRPr="009B452C">
        <w:rPr>
          <w:b/>
          <w:sz w:val="24"/>
          <w:szCs w:val="24"/>
          <w:lang w:val="en-US"/>
        </w:rPr>
        <w:t xml:space="preserve"> can be represented by simplified diagrams</w:t>
      </w:r>
      <w:proofErr w:type="gramEnd"/>
    </w:p>
    <w:p w:rsidR="009B452C" w:rsidRDefault="00F669D8" w:rsidP="009B452C">
      <w:pPr>
        <w:jc w:val="center"/>
        <w:rPr>
          <w:b/>
          <w:sz w:val="24"/>
          <w:szCs w:val="24"/>
          <w:lang w:val="en-US"/>
        </w:rPr>
      </w:pPr>
      <w:proofErr w:type="spellStart"/>
      <w:r w:rsidRPr="009B452C">
        <w:rPr>
          <w:b/>
          <w:sz w:val="24"/>
          <w:szCs w:val="24"/>
          <w:lang w:val="en-US"/>
        </w:rPr>
        <w:t>Aylanıw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analiz</w:t>
      </w:r>
      <w:r w:rsidR="009B452C">
        <w:rPr>
          <w:b/>
          <w:sz w:val="24"/>
          <w:szCs w:val="24"/>
          <w:lang w:val="en-US"/>
        </w:rPr>
        <w:t>inde</w:t>
      </w:r>
      <w:proofErr w:type="spellEnd"/>
      <w:r w:rsidRPr="009B452C">
        <w:rPr>
          <w:b/>
          <w:sz w:val="24"/>
          <w:szCs w:val="24"/>
          <w:lang w:val="en-US"/>
        </w:rPr>
        <w:t xml:space="preserve">, </w:t>
      </w:r>
      <w:proofErr w:type="spellStart"/>
      <w:r w:rsidRPr="009B452C">
        <w:rPr>
          <w:b/>
          <w:sz w:val="24"/>
          <w:szCs w:val="24"/>
          <w:lang w:val="en-US"/>
        </w:rPr>
        <w:t>aylanıw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ápiwayı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diagrammada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="009B452C">
        <w:rPr>
          <w:b/>
          <w:sz w:val="24"/>
          <w:szCs w:val="24"/>
          <w:lang w:val="en-US"/>
        </w:rPr>
        <w:t>súwretlenge</w:t>
      </w:r>
      <w:r w:rsidRPr="009B452C">
        <w:rPr>
          <w:b/>
          <w:sz w:val="24"/>
          <w:szCs w:val="24"/>
          <w:lang w:val="en-US"/>
        </w:rPr>
        <w:t>n</w:t>
      </w:r>
      <w:proofErr w:type="spellEnd"/>
      <w:r w:rsidRPr="009B452C">
        <w:rPr>
          <w:b/>
          <w:sz w:val="24"/>
          <w:szCs w:val="24"/>
          <w:lang w:val="en-US"/>
        </w:rPr>
        <w:t>,</w:t>
      </w:r>
    </w:p>
    <w:p w:rsidR="009B452C" w:rsidRPr="009B452C" w:rsidRDefault="009B452C" w:rsidP="009B452C">
      <w:pPr>
        <w:jc w:val="center"/>
        <w:rPr>
          <w:b/>
          <w:sz w:val="24"/>
          <w:szCs w:val="24"/>
          <w:lang w:val="en-US"/>
        </w:rPr>
      </w:pPr>
      <w:r>
        <w:rPr>
          <w:noProof/>
          <w:position w:val="-30"/>
          <w:sz w:val="24"/>
          <w:szCs w:val="24"/>
          <w:lang w:eastAsia="ru-RU"/>
        </w:rPr>
        <w:drawing>
          <wp:inline distT="0" distB="0" distL="0" distR="0" wp14:anchorId="01765703" wp14:editId="33F4B9B3">
            <wp:extent cx="1277376" cy="446395"/>
            <wp:effectExtent l="0" t="0" r="0" b="0"/>
            <wp:docPr id="1637" name="Рисунок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76" cy="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2C" w:rsidRDefault="00F669D8" w:rsidP="00F669D8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F669D8">
        <w:rPr>
          <w:sz w:val="24"/>
          <w:szCs w:val="24"/>
          <w:lang w:val="en-US"/>
        </w:rPr>
        <w:t>bul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jerde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r w:rsidR="009B452C" w:rsidRPr="008B54AD">
        <w:rPr>
          <w:i/>
          <w:sz w:val="24"/>
          <w:szCs w:val="24"/>
        </w:rPr>
        <w:sym w:font="Symbol" w:char="0061"/>
      </w:r>
      <w:r w:rsidRPr="00F669D8">
        <w:rPr>
          <w:sz w:val="24"/>
          <w:szCs w:val="24"/>
          <w:lang w:val="en-US"/>
        </w:rPr>
        <w:t xml:space="preserve"> - </w:t>
      </w:r>
      <w:proofErr w:type="spellStart"/>
      <w:r w:rsidRPr="00F669D8">
        <w:rPr>
          <w:sz w:val="24"/>
          <w:szCs w:val="24"/>
          <w:lang w:val="en-US"/>
        </w:rPr>
        <w:t>dS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menen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</w:t>
      </w:r>
      <w:r w:rsidR="009B452C">
        <w:rPr>
          <w:sz w:val="24"/>
          <w:szCs w:val="24"/>
          <w:lang w:val="en-US"/>
        </w:rPr>
        <w:t>tkeri</w:t>
      </w:r>
      <w:r w:rsidRPr="00F669D8">
        <w:rPr>
          <w:sz w:val="24"/>
          <w:szCs w:val="24"/>
          <w:lang w:val="en-US"/>
        </w:rPr>
        <w:t>lgen</w:t>
      </w:r>
      <w:proofErr w:type="spellEnd"/>
      <w:r w:rsidRPr="00F669D8">
        <w:rPr>
          <w:sz w:val="24"/>
          <w:szCs w:val="24"/>
          <w:lang w:val="en-US"/>
        </w:rPr>
        <w:t xml:space="preserve"> normal </w:t>
      </w:r>
      <w:proofErr w:type="spellStart"/>
      <w:r w:rsidRPr="00F669D8">
        <w:rPr>
          <w:sz w:val="24"/>
          <w:szCs w:val="24"/>
          <w:lang w:val="en-US"/>
        </w:rPr>
        <w:t>arasındaǵı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múyesh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ańlatpadan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qálegen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maydanınan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ótip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atırǵan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esaplab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múmkin</w:t>
      </w:r>
      <w:proofErr w:type="spellEnd"/>
      <w:r w:rsidRPr="00F669D8">
        <w:rPr>
          <w:sz w:val="24"/>
          <w:szCs w:val="24"/>
          <w:lang w:val="en-US"/>
        </w:rPr>
        <w:t xml:space="preserve">, </w:t>
      </w:r>
    </w:p>
    <w:p w:rsidR="00F669D8" w:rsidRPr="00F669D8" w:rsidRDefault="009B452C" w:rsidP="009B452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noProof/>
          <w:position w:val="-30"/>
          <w:sz w:val="24"/>
          <w:szCs w:val="24"/>
          <w:lang w:eastAsia="ru-RU"/>
        </w:rPr>
        <w:drawing>
          <wp:inline distT="0" distB="0" distL="0" distR="0" wp14:anchorId="206756E8" wp14:editId="377DD0F5">
            <wp:extent cx="1842621" cy="396513"/>
            <wp:effectExtent l="0" t="0" r="5715" b="3810"/>
            <wp:docPr id="1638" name="Рисунок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744" cy="3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9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                         </w:t>
      </w:r>
      <w:r w:rsidR="00F669D8" w:rsidRPr="00F669D8">
        <w:rPr>
          <w:sz w:val="24"/>
          <w:szCs w:val="24"/>
          <w:lang w:val="en-US"/>
        </w:rPr>
        <w:t>(</w:t>
      </w:r>
      <w:r w:rsidR="00C00792">
        <w:rPr>
          <w:sz w:val="24"/>
          <w:szCs w:val="24"/>
          <w:lang w:val="en-US"/>
        </w:rPr>
        <w:t>1</w:t>
      </w:r>
      <w:r w:rsidR="00F669D8" w:rsidRPr="00F669D8">
        <w:rPr>
          <w:sz w:val="24"/>
          <w:szCs w:val="24"/>
          <w:lang w:val="en-US"/>
        </w:rPr>
        <w:t>)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tıǵız</w:t>
      </w:r>
      <w:r w:rsidRPr="00F669D8">
        <w:rPr>
          <w:sz w:val="24"/>
          <w:szCs w:val="24"/>
          <w:lang w:val="en-US"/>
        </w:rPr>
        <w:t>lıǵı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kesim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maydanınan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tárepinen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bolǵan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fizikalıq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shamaǵ</w:t>
      </w:r>
      <w:r w:rsidRPr="00F669D8">
        <w:rPr>
          <w:sz w:val="24"/>
          <w:szCs w:val="24"/>
          <w:lang w:val="en-US"/>
        </w:rPr>
        <w:t>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aytıladı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Kulon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etgen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</w:t>
      </w:r>
      <w:r w:rsidR="009B452C">
        <w:rPr>
          <w:sz w:val="24"/>
          <w:szCs w:val="24"/>
          <w:lang w:val="en-US"/>
        </w:rPr>
        <w:t>ernewli</w:t>
      </w:r>
      <w:r w:rsidRPr="00F669D8">
        <w:rPr>
          <w:sz w:val="24"/>
          <w:szCs w:val="24"/>
          <w:lang w:val="en-US"/>
        </w:rPr>
        <w:t>ligi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eki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ayırmashılıǵı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joǵalǵanǵa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shekem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saqlanadı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Sonday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eken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shınjırda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úzliksiz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turaqlı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ótip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turıwı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Kulon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tısqarı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ayırmashılıǵın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etiwshi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sırtqı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noelektrik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</w:t>
      </w:r>
      <w:proofErr w:type="spellEnd"/>
      <w:r w:rsidRPr="00F669D8">
        <w:rPr>
          <w:sz w:val="24"/>
          <w:szCs w:val="24"/>
          <w:lang w:val="en-US"/>
        </w:rPr>
        <w:t xml:space="preserve"> de </w:t>
      </w:r>
      <w:proofErr w:type="spellStart"/>
      <w:r w:rsidRPr="00F669D8">
        <w:rPr>
          <w:sz w:val="24"/>
          <w:szCs w:val="24"/>
          <w:lang w:val="en-US"/>
        </w:rPr>
        <w:t>ámeldegi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bolıwı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zárúr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kúshlerdi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jat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ataymız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jat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úzliksiz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toktı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támiyinlep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turıwı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túrlı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belgili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zaryadlardı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ajıratıp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ayırmashılıǵın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turaqlı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saqlap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jat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kúshlerdi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energiya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dárekleri</w:t>
      </w:r>
      <w:proofErr w:type="spellEnd"/>
      <w:r w:rsidRPr="00F669D8">
        <w:rPr>
          <w:sz w:val="24"/>
          <w:szCs w:val="24"/>
          <w:lang w:val="en-US"/>
        </w:rPr>
        <w:t xml:space="preserve"> (</w:t>
      </w:r>
      <w:proofErr w:type="spellStart"/>
      <w:r w:rsidRPr="00F669D8">
        <w:rPr>
          <w:sz w:val="24"/>
          <w:szCs w:val="24"/>
          <w:lang w:val="en-US"/>
        </w:rPr>
        <w:t>galvanik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elementler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akkumulyatorlar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generatorları</w:t>
      </w:r>
      <w:proofErr w:type="spellEnd"/>
      <w:r w:rsidRPr="00F669D8">
        <w:rPr>
          <w:sz w:val="24"/>
          <w:szCs w:val="24"/>
          <w:lang w:val="en-US"/>
        </w:rPr>
        <w:t xml:space="preserve"> )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jetkezip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jat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kúshlerdi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etiwshi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apparatlar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dárekleri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9B452C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dárekleri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jat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kúshlerdiń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jumıs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orınlawı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nátiyjesinde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ol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yamasa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energiya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turining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energiyaǵa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aylanıwı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sebepli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Usınıń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sebepinen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jurgiziwshi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</w:t>
      </w:r>
      <w:proofErr w:type="spellEnd"/>
      <w:r w:rsidRPr="00F669D8">
        <w:rPr>
          <w:sz w:val="24"/>
          <w:szCs w:val="24"/>
          <w:lang w:val="en-US"/>
        </w:rPr>
        <w:t xml:space="preserve"> (</w:t>
      </w:r>
      <w:proofErr w:type="spellStart"/>
      <w:r w:rsidRPr="00F669D8">
        <w:rPr>
          <w:sz w:val="24"/>
          <w:szCs w:val="24"/>
          <w:lang w:val="en-US"/>
        </w:rPr>
        <w:t>EYuK</w:t>
      </w:r>
      <w:proofErr w:type="spellEnd"/>
      <w:r w:rsidRPr="00F669D8">
        <w:rPr>
          <w:sz w:val="24"/>
          <w:szCs w:val="24"/>
          <w:lang w:val="en-US"/>
        </w:rPr>
        <w:t xml:space="preserve">)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9B452C" w:rsidP="009B452C">
      <w:pPr>
        <w:jc w:val="right"/>
        <w:rPr>
          <w:sz w:val="24"/>
          <w:szCs w:val="24"/>
          <w:lang w:val="en-US"/>
        </w:rPr>
      </w:pPr>
      <w:r>
        <w:rPr>
          <w:noProof/>
          <w:position w:val="-28"/>
          <w:sz w:val="24"/>
          <w:szCs w:val="24"/>
          <w:lang w:eastAsia="ru-RU"/>
        </w:rPr>
        <w:drawing>
          <wp:inline distT="0" distB="0" distL="0" distR="0" wp14:anchorId="35BD11FF" wp14:editId="3168231A">
            <wp:extent cx="428679" cy="436070"/>
            <wp:effectExtent l="0" t="0" r="0" b="2540"/>
            <wp:docPr id="1639" name="Рисунок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5" cy="4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                                                            </w:t>
      </w:r>
      <w:r w:rsidR="00F669D8" w:rsidRPr="00F669D8">
        <w:rPr>
          <w:sz w:val="24"/>
          <w:szCs w:val="24"/>
          <w:lang w:val="en-US"/>
        </w:rPr>
        <w:t xml:space="preserve"> (</w:t>
      </w:r>
      <w:r w:rsidR="00C00792">
        <w:rPr>
          <w:sz w:val="24"/>
          <w:szCs w:val="24"/>
          <w:lang w:val="en-US"/>
        </w:rPr>
        <w:t>2</w:t>
      </w:r>
      <w:r w:rsidR="00F669D8" w:rsidRPr="00F669D8">
        <w:rPr>
          <w:sz w:val="24"/>
          <w:szCs w:val="24"/>
          <w:lang w:val="en-US"/>
        </w:rPr>
        <w:t>)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Derektiń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EYuK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ashıq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bolǵanda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onıń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polyusındaǵı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voltlarda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olshenedi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9B452C" w:rsidRDefault="00F669D8" w:rsidP="009B452C">
      <w:pPr>
        <w:jc w:val="center"/>
        <w:rPr>
          <w:b/>
          <w:sz w:val="24"/>
          <w:szCs w:val="24"/>
          <w:lang w:val="en-US"/>
        </w:rPr>
      </w:pPr>
      <w:r w:rsidRPr="009B452C">
        <w:rPr>
          <w:b/>
          <w:sz w:val="24"/>
          <w:szCs w:val="24"/>
          <w:lang w:val="en-US"/>
        </w:rPr>
        <w:t xml:space="preserve">Om </w:t>
      </w:r>
      <w:proofErr w:type="spellStart"/>
      <w:r w:rsidRPr="009B452C">
        <w:rPr>
          <w:b/>
          <w:sz w:val="24"/>
          <w:szCs w:val="24"/>
          <w:lang w:val="en-US"/>
        </w:rPr>
        <w:t>hám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Djoul-Lenc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nızamlarınıń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differencial</w:t>
      </w:r>
      <w:proofErr w:type="spellEnd"/>
      <w:r w:rsidRPr="009B452C">
        <w:rPr>
          <w:b/>
          <w:sz w:val="24"/>
          <w:szCs w:val="24"/>
          <w:lang w:val="en-US"/>
        </w:rPr>
        <w:t xml:space="preserve"> </w:t>
      </w:r>
      <w:proofErr w:type="spellStart"/>
      <w:r w:rsidRPr="009B452C">
        <w:rPr>
          <w:b/>
          <w:sz w:val="24"/>
          <w:szCs w:val="24"/>
          <w:lang w:val="en-US"/>
        </w:rPr>
        <w:t>hám</w:t>
      </w:r>
      <w:proofErr w:type="spellEnd"/>
      <w:r w:rsidRPr="009B452C">
        <w:rPr>
          <w:b/>
          <w:sz w:val="24"/>
          <w:szCs w:val="24"/>
          <w:lang w:val="en-US"/>
        </w:rPr>
        <w:t xml:space="preserve"> integral </w:t>
      </w:r>
      <w:proofErr w:type="spellStart"/>
      <w:r w:rsidRPr="009B452C">
        <w:rPr>
          <w:b/>
          <w:sz w:val="24"/>
          <w:szCs w:val="24"/>
          <w:lang w:val="en-US"/>
        </w:rPr>
        <w:t>ańlatpaları</w:t>
      </w:r>
      <w:proofErr w:type="spellEnd"/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="009B452C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Elektrǵa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jat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tásir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etpeytuǵın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9B452C">
        <w:rPr>
          <w:sz w:val="24"/>
          <w:szCs w:val="24"/>
          <w:lang w:val="en-US"/>
        </w:rPr>
        <w:t>tekli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 xml:space="preserve"> (R1, R2) (46 -</w:t>
      </w:r>
      <w:proofErr w:type="spellStart"/>
      <w:r w:rsidRPr="00F669D8">
        <w:rPr>
          <w:sz w:val="24"/>
          <w:szCs w:val="24"/>
          <w:lang w:val="en-US"/>
        </w:rPr>
        <w:t>súwret</w:t>
      </w:r>
      <w:proofErr w:type="spellEnd"/>
      <w:r w:rsidRPr="00F669D8">
        <w:rPr>
          <w:sz w:val="24"/>
          <w:szCs w:val="24"/>
          <w:lang w:val="en-US"/>
        </w:rPr>
        <w:t>).</w:t>
      </w:r>
    </w:p>
    <w:p w:rsidR="009B452C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="009B452C">
        <w:rPr>
          <w:sz w:val="24"/>
          <w:szCs w:val="24"/>
          <w:lang w:val="en-US"/>
        </w:rPr>
        <w:tab/>
      </w:r>
      <w:r w:rsidRPr="00F669D8">
        <w:rPr>
          <w:sz w:val="24"/>
          <w:szCs w:val="24"/>
          <w:lang w:val="en-US"/>
        </w:rPr>
        <w:t xml:space="preserve">Om </w:t>
      </w:r>
      <w:proofErr w:type="spellStart"/>
      <w:r w:rsidRPr="00F669D8">
        <w:rPr>
          <w:sz w:val="24"/>
          <w:szCs w:val="24"/>
          <w:lang w:val="en-US"/>
        </w:rPr>
        <w:t>nızamına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tiykarınan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9B452C">
        <w:rPr>
          <w:sz w:val="24"/>
          <w:szCs w:val="24"/>
          <w:lang w:val="en-US"/>
        </w:rPr>
        <w:t>tekli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ótip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atırǵan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kernewge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tuwrı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propor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ional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qarsılıgına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teris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propor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ional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:</w:t>
      </w:r>
    </w:p>
    <w:p w:rsidR="00F669D8" w:rsidRPr="00F669D8" w:rsidRDefault="009B452C" w:rsidP="009B452C">
      <w:pPr>
        <w:jc w:val="right"/>
        <w:rPr>
          <w:sz w:val="24"/>
          <w:szCs w:val="24"/>
          <w:lang w:val="en-US"/>
        </w:rPr>
      </w:pPr>
      <w:r w:rsidRPr="008B54AD">
        <w:rPr>
          <w:noProof/>
          <w:position w:val="-26"/>
          <w:sz w:val="24"/>
          <w:szCs w:val="24"/>
          <w:lang w:eastAsia="ru-RU"/>
        </w:rPr>
        <w:drawing>
          <wp:inline distT="0" distB="0" distL="0" distR="0" wp14:anchorId="20ABDE2E" wp14:editId="7C775D21">
            <wp:extent cx="500354" cy="355324"/>
            <wp:effectExtent l="0" t="0" r="0" b="6985"/>
            <wp:docPr id="5445" name="Рисунок 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1" cy="35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                                                   </w:t>
      </w:r>
      <w:r w:rsidR="00F669D8" w:rsidRPr="00F669D8">
        <w:rPr>
          <w:sz w:val="24"/>
          <w:szCs w:val="24"/>
          <w:lang w:val="en-US"/>
        </w:rPr>
        <w:t xml:space="preserve"> (</w:t>
      </w:r>
      <w:r w:rsidR="00C00792">
        <w:rPr>
          <w:sz w:val="24"/>
          <w:szCs w:val="24"/>
          <w:lang w:val="en-US"/>
        </w:rPr>
        <w:t>3</w:t>
      </w:r>
      <w:r w:rsidR="00F669D8" w:rsidRPr="00F669D8">
        <w:rPr>
          <w:sz w:val="24"/>
          <w:szCs w:val="24"/>
          <w:lang w:val="en-US"/>
        </w:rPr>
        <w:t>)</w:t>
      </w:r>
    </w:p>
    <w:p w:rsidR="009B452C" w:rsidRDefault="009B452C" w:rsidP="009B452C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40C73627" wp14:editId="3575412C">
            <wp:extent cx="1765300" cy="886512"/>
            <wp:effectExtent l="0" t="0" r="6350" b="8890"/>
            <wp:docPr id="5444" name="Рисунок 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03" cy="88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C00792" w:rsidRDefault="00F669D8" w:rsidP="009B452C">
      <w:pPr>
        <w:jc w:val="center"/>
        <w:rPr>
          <w:b/>
          <w:sz w:val="24"/>
          <w:szCs w:val="24"/>
          <w:lang w:val="en-US"/>
        </w:rPr>
      </w:pPr>
      <w:proofErr w:type="gramStart"/>
      <w:r w:rsidRPr="00C00792">
        <w:rPr>
          <w:b/>
          <w:sz w:val="24"/>
          <w:szCs w:val="24"/>
          <w:lang w:val="en-US"/>
        </w:rPr>
        <w:t>46</w:t>
      </w:r>
      <w:proofErr w:type="gramEnd"/>
      <w:r w:rsidRPr="00C00792">
        <w:rPr>
          <w:b/>
          <w:sz w:val="24"/>
          <w:szCs w:val="24"/>
          <w:lang w:val="en-US"/>
        </w:rPr>
        <w:t xml:space="preserve"> -</w:t>
      </w:r>
      <w:proofErr w:type="spellStart"/>
      <w:r w:rsidRPr="00C00792">
        <w:rPr>
          <w:b/>
          <w:sz w:val="24"/>
          <w:szCs w:val="24"/>
          <w:lang w:val="en-US"/>
        </w:rPr>
        <w:t>súwret</w:t>
      </w:r>
      <w:proofErr w:type="spellEnd"/>
      <w:r w:rsidRPr="00C00792">
        <w:rPr>
          <w:b/>
          <w:sz w:val="24"/>
          <w:szCs w:val="24"/>
          <w:lang w:val="en-US"/>
        </w:rPr>
        <w:t xml:space="preserve">. </w:t>
      </w:r>
      <w:proofErr w:type="spellStart"/>
      <w:r w:rsidRPr="00C00792">
        <w:rPr>
          <w:b/>
          <w:sz w:val="24"/>
          <w:szCs w:val="24"/>
          <w:lang w:val="en-US"/>
        </w:rPr>
        <w:t>Eki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bir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="009B452C" w:rsidRPr="00C00792">
        <w:rPr>
          <w:b/>
          <w:sz w:val="24"/>
          <w:szCs w:val="24"/>
          <w:lang w:val="en-US"/>
        </w:rPr>
        <w:t>tekli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qarsılıqtan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ibarat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elektr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shınjırı</w:t>
      </w:r>
      <w:proofErr w:type="spellEnd"/>
    </w:p>
    <w:p w:rsidR="009B452C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bul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jerde</w:t>
      </w:r>
      <w:proofErr w:type="spellEnd"/>
      <w:r w:rsidRPr="00F669D8">
        <w:rPr>
          <w:sz w:val="24"/>
          <w:szCs w:val="24"/>
          <w:lang w:val="en-US"/>
        </w:rPr>
        <w:t xml:space="preserve"> R -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qarsılıgı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9B452C">
        <w:rPr>
          <w:sz w:val="24"/>
          <w:szCs w:val="24"/>
          <w:lang w:val="en-US"/>
        </w:rPr>
        <w:t>tekli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ilindrik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qarsılıgı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tómendegishe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ańlatpalanadı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</w:p>
    <w:p w:rsidR="00F669D8" w:rsidRPr="00F669D8" w:rsidRDefault="009B452C" w:rsidP="009B452C">
      <w:pPr>
        <w:jc w:val="right"/>
        <w:rPr>
          <w:sz w:val="24"/>
          <w:szCs w:val="24"/>
          <w:lang w:val="en-US"/>
        </w:rPr>
      </w:pPr>
      <w:r w:rsidRPr="008B54AD">
        <w:rPr>
          <w:noProof/>
          <w:position w:val="-28"/>
          <w:sz w:val="24"/>
          <w:szCs w:val="24"/>
          <w:lang w:eastAsia="ru-RU"/>
        </w:rPr>
        <w:drawing>
          <wp:inline distT="0" distB="0" distL="0" distR="0" wp14:anchorId="04995392" wp14:editId="0927BB25">
            <wp:extent cx="868265" cy="425450"/>
            <wp:effectExtent l="0" t="0" r="0" b="0"/>
            <wp:docPr id="5443" name="Рисунок 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2" cy="4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                                                     </w:t>
      </w:r>
      <w:r w:rsidR="00F669D8" w:rsidRPr="00F669D8">
        <w:rPr>
          <w:sz w:val="24"/>
          <w:szCs w:val="24"/>
          <w:lang w:val="en-US"/>
        </w:rPr>
        <w:t>(</w:t>
      </w:r>
      <w:r w:rsidR="00C00792">
        <w:rPr>
          <w:sz w:val="24"/>
          <w:szCs w:val="24"/>
          <w:lang w:val="en-US"/>
        </w:rPr>
        <w:t>4</w:t>
      </w:r>
      <w:r w:rsidR="00F669D8" w:rsidRPr="00F669D8">
        <w:rPr>
          <w:sz w:val="24"/>
          <w:szCs w:val="24"/>
          <w:lang w:val="en-US"/>
        </w:rPr>
        <w:t>)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bul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jerde</w:t>
      </w:r>
      <w:proofErr w:type="spellEnd"/>
      <w:r w:rsidRPr="00F669D8">
        <w:rPr>
          <w:sz w:val="24"/>
          <w:szCs w:val="24"/>
          <w:lang w:val="en-US"/>
        </w:rPr>
        <w:t xml:space="preserve"> -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uzınlıǵı</w:t>
      </w:r>
      <w:proofErr w:type="spellEnd"/>
      <w:r w:rsidRPr="00F669D8">
        <w:rPr>
          <w:sz w:val="24"/>
          <w:szCs w:val="24"/>
          <w:lang w:val="en-US"/>
        </w:rPr>
        <w:t xml:space="preserve">, S - </w:t>
      </w:r>
      <w:proofErr w:type="spellStart"/>
      <w:r w:rsidRPr="00F669D8">
        <w:rPr>
          <w:sz w:val="24"/>
          <w:szCs w:val="24"/>
          <w:lang w:val="en-US"/>
        </w:rPr>
        <w:t>onıń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kesimi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maydanı</w:t>
      </w:r>
      <w:proofErr w:type="spellEnd"/>
      <w:r w:rsidRPr="00F669D8">
        <w:rPr>
          <w:sz w:val="24"/>
          <w:szCs w:val="24"/>
          <w:lang w:val="en-US"/>
        </w:rPr>
        <w:t xml:space="preserve">, r -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r w:rsidRPr="00F669D8">
        <w:rPr>
          <w:sz w:val="24"/>
          <w:szCs w:val="24"/>
          <w:lang w:val="en-US"/>
        </w:rPr>
        <w:t>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salıstırma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qarsılıgı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tıǵız</w:t>
      </w:r>
      <w:r w:rsidRPr="00F669D8">
        <w:rPr>
          <w:sz w:val="24"/>
          <w:szCs w:val="24"/>
          <w:lang w:val="en-US"/>
        </w:rPr>
        <w:t>lıǵı</w:t>
      </w:r>
      <w:proofErr w:type="spellEnd"/>
      <w:r w:rsidRPr="00F669D8">
        <w:rPr>
          <w:sz w:val="24"/>
          <w:szCs w:val="24"/>
          <w:lang w:val="en-US"/>
        </w:rPr>
        <w:t xml:space="preserve"> -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maydan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</w:t>
      </w:r>
      <w:r w:rsidR="009B452C">
        <w:rPr>
          <w:sz w:val="24"/>
          <w:szCs w:val="24"/>
          <w:lang w:val="en-US"/>
        </w:rPr>
        <w:t>ernewli</w:t>
      </w:r>
      <w:r w:rsidRPr="00F669D8">
        <w:rPr>
          <w:sz w:val="24"/>
          <w:szCs w:val="24"/>
          <w:lang w:val="en-US"/>
        </w:rPr>
        <w:t>ligi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</w:t>
      </w:r>
      <w:r w:rsidR="006F4F19">
        <w:rPr>
          <w:sz w:val="24"/>
          <w:szCs w:val="24"/>
          <w:lang w:val="en-US"/>
        </w:rPr>
        <w:t>aǵıt</w:t>
      </w:r>
      <w:r w:rsidRPr="00F669D8">
        <w:rPr>
          <w:sz w:val="24"/>
          <w:szCs w:val="24"/>
          <w:lang w:val="en-US"/>
        </w:rPr>
        <w:t>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uyqas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bolǵan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uzınlıǵı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ga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bolǵan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ilindrik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ótk</w:t>
      </w:r>
      <w:r>
        <w:rPr>
          <w:sz w:val="24"/>
          <w:szCs w:val="24"/>
          <w:lang w:val="en-US"/>
        </w:rPr>
        <w:t>izgisht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alamız</w:t>
      </w:r>
      <w:proofErr w:type="spellEnd"/>
      <w:r w:rsidRPr="00F669D8">
        <w:rPr>
          <w:sz w:val="24"/>
          <w:szCs w:val="24"/>
          <w:lang w:val="en-US"/>
        </w:rPr>
        <w:t xml:space="preserve"> (47-súwret).</w:t>
      </w:r>
    </w:p>
    <w:p w:rsidR="00F669D8" w:rsidRPr="00F669D8" w:rsidRDefault="00C00792" w:rsidP="00C00792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inline distT="0" distB="0" distL="0" distR="0" wp14:anchorId="4BC1EA9E" wp14:editId="69529573">
            <wp:extent cx="1854200" cy="811544"/>
            <wp:effectExtent l="0" t="0" r="0" b="7620"/>
            <wp:docPr id="5439" name="Рисунок 5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27" cy="8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C00792" w:rsidRDefault="00F669D8" w:rsidP="00C00792">
      <w:pPr>
        <w:jc w:val="center"/>
        <w:rPr>
          <w:b/>
          <w:sz w:val="24"/>
          <w:szCs w:val="24"/>
          <w:lang w:val="en-US"/>
        </w:rPr>
      </w:pPr>
      <w:r w:rsidRPr="00C00792">
        <w:rPr>
          <w:b/>
          <w:sz w:val="24"/>
          <w:szCs w:val="24"/>
          <w:lang w:val="en-US"/>
        </w:rPr>
        <w:t xml:space="preserve">47-súwret. </w:t>
      </w:r>
      <w:proofErr w:type="spellStart"/>
      <w:r w:rsidRPr="00C00792">
        <w:rPr>
          <w:b/>
          <w:sz w:val="24"/>
          <w:szCs w:val="24"/>
          <w:lang w:val="en-US"/>
        </w:rPr>
        <w:t>Bir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="009B452C" w:rsidRPr="00C00792">
        <w:rPr>
          <w:b/>
          <w:sz w:val="24"/>
          <w:szCs w:val="24"/>
          <w:lang w:val="en-US"/>
        </w:rPr>
        <w:t>tekli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cilindrik</w:t>
      </w:r>
      <w:proofErr w:type="spellEnd"/>
      <w:r w:rsidRPr="00C00792">
        <w:rPr>
          <w:b/>
          <w:sz w:val="24"/>
          <w:szCs w:val="24"/>
          <w:lang w:val="en-US"/>
        </w:rPr>
        <w:t xml:space="preserve"> </w:t>
      </w:r>
      <w:proofErr w:type="spellStart"/>
      <w:r w:rsidRPr="00C00792">
        <w:rPr>
          <w:b/>
          <w:sz w:val="24"/>
          <w:szCs w:val="24"/>
          <w:lang w:val="en-US"/>
        </w:rPr>
        <w:t>ótkizgish</w:t>
      </w:r>
      <w:proofErr w:type="spellEnd"/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</w:p>
    <w:p w:rsidR="00F669D8" w:rsidRPr="00C00792" w:rsidRDefault="00F669D8" w:rsidP="00C00792">
      <w:pPr>
        <w:pStyle w:val="a3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0079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C00792">
        <w:rPr>
          <w:sz w:val="24"/>
          <w:szCs w:val="24"/>
          <w:lang w:val="en-US"/>
        </w:rPr>
        <w:t>tok</w:t>
      </w:r>
      <w:proofErr w:type="spellEnd"/>
      <w:proofErr w:type="gram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="006F4F19" w:rsidRPr="00C00792">
        <w:rPr>
          <w:sz w:val="24"/>
          <w:szCs w:val="24"/>
          <w:lang w:val="en-US"/>
        </w:rPr>
        <w:t>tıǵız</w:t>
      </w:r>
      <w:r w:rsidRPr="00C00792">
        <w:rPr>
          <w:sz w:val="24"/>
          <w:szCs w:val="24"/>
          <w:lang w:val="en-US"/>
        </w:rPr>
        <w:t>lıǵı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b</w:t>
      </w:r>
      <w:r w:rsidR="006F4F19" w:rsidRPr="00C00792">
        <w:rPr>
          <w:sz w:val="24"/>
          <w:szCs w:val="24"/>
          <w:lang w:val="en-US"/>
        </w:rPr>
        <w:t>aǵıt</w:t>
      </w:r>
      <w:r w:rsidRPr="00C00792">
        <w:rPr>
          <w:sz w:val="24"/>
          <w:szCs w:val="24"/>
          <w:lang w:val="en-US"/>
        </w:rPr>
        <w:t>ı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maydan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</w:t>
      </w:r>
      <w:r w:rsidR="009B452C" w:rsidRPr="00C00792">
        <w:rPr>
          <w:sz w:val="24"/>
          <w:szCs w:val="24"/>
          <w:lang w:val="en-US"/>
        </w:rPr>
        <w:t>ernewli</w:t>
      </w:r>
      <w:r w:rsidRPr="00C00792">
        <w:rPr>
          <w:sz w:val="24"/>
          <w:szCs w:val="24"/>
          <w:lang w:val="en-US"/>
        </w:rPr>
        <w:t>ligi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b</w:t>
      </w:r>
      <w:r w:rsidR="006F4F19" w:rsidRPr="00C00792">
        <w:rPr>
          <w:sz w:val="24"/>
          <w:szCs w:val="24"/>
          <w:lang w:val="en-US"/>
        </w:rPr>
        <w:t>aǵıt</w:t>
      </w:r>
      <w:r w:rsidRPr="00C00792">
        <w:rPr>
          <w:sz w:val="24"/>
          <w:szCs w:val="24"/>
          <w:lang w:val="en-US"/>
        </w:rPr>
        <w:t>ına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sáykes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keledi</w:t>
      </w:r>
      <w:proofErr w:type="spellEnd"/>
      <w:r w:rsidRPr="00C00792">
        <w:rPr>
          <w:sz w:val="24"/>
          <w:szCs w:val="24"/>
          <w:lang w:val="en-US"/>
        </w:rPr>
        <w:t xml:space="preserve">. </w:t>
      </w:r>
      <w:proofErr w:type="spellStart"/>
      <w:r w:rsidRPr="00C00792">
        <w:rPr>
          <w:sz w:val="24"/>
          <w:szCs w:val="24"/>
          <w:lang w:val="en-US"/>
        </w:rPr>
        <w:t>Ótkizgishtiń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kese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kesimi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maydanınan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oqib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ótetuǵın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tok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kúshi</w:t>
      </w:r>
      <w:proofErr w:type="spellEnd"/>
      <w:r w:rsidR="00C00792">
        <w:rPr>
          <w:rFonts w:ascii="Times New Roman" w:hAnsi="Times New Roman"/>
          <w:noProof/>
          <w:position w:val="-12"/>
          <w:lang w:eastAsia="ru-RU"/>
        </w:rPr>
        <w:drawing>
          <wp:inline distT="0" distB="0" distL="0" distR="0" wp14:anchorId="110AD66A" wp14:editId="67D05195">
            <wp:extent cx="685800" cy="260902"/>
            <wp:effectExtent l="0" t="0" r="0" b="0"/>
            <wp:docPr id="1640" name="Рисунок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0792">
        <w:rPr>
          <w:sz w:val="24"/>
          <w:szCs w:val="24"/>
          <w:lang w:val="en-US"/>
        </w:rPr>
        <w:t>ga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teń</w:t>
      </w:r>
      <w:proofErr w:type="spellEnd"/>
      <w:r w:rsidRPr="00C00792">
        <w:rPr>
          <w:sz w:val="24"/>
          <w:szCs w:val="24"/>
          <w:lang w:val="en-US"/>
        </w:rPr>
        <w:t xml:space="preserve">. </w:t>
      </w:r>
      <w:proofErr w:type="spellStart"/>
      <w:r w:rsidRPr="00C00792">
        <w:rPr>
          <w:sz w:val="24"/>
          <w:szCs w:val="24"/>
          <w:lang w:val="en-US"/>
        </w:rPr>
        <w:t>Ótkizgishtiń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qarsılıgın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r w:rsidR="00C00792" w:rsidRPr="008B54AD">
        <w:rPr>
          <w:rFonts w:ascii="Times New Roman" w:hAnsi="Times New Roman"/>
          <w:noProof/>
          <w:position w:val="-30"/>
          <w:lang w:eastAsia="ru-RU"/>
        </w:rPr>
        <w:drawing>
          <wp:inline distT="0" distB="0" distL="0" distR="0" wp14:anchorId="3E05B909" wp14:editId="7C98579F">
            <wp:extent cx="507688" cy="462223"/>
            <wp:effectExtent l="0" t="0" r="6985" b="0"/>
            <wp:docPr id="5437" name="Рисунок 5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7" cy="4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92"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hám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o</w:t>
      </w:r>
      <w:r w:rsidR="00C00792" w:rsidRPr="00C00792">
        <w:rPr>
          <w:sz w:val="24"/>
          <w:szCs w:val="24"/>
          <w:lang w:val="en-US"/>
        </w:rPr>
        <w:t>n</w:t>
      </w:r>
      <w:r w:rsidRPr="00C00792">
        <w:rPr>
          <w:sz w:val="24"/>
          <w:szCs w:val="24"/>
          <w:lang w:val="en-US"/>
        </w:rPr>
        <w:t>daǵı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kernew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túsiwin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r w:rsidR="00C00792">
        <w:rPr>
          <w:rFonts w:ascii="Times New Roman" w:hAnsi="Times New Roman"/>
          <w:noProof/>
          <w:position w:val="-6"/>
          <w:lang w:eastAsia="ru-RU"/>
        </w:rPr>
        <w:drawing>
          <wp:inline distT="0" distB="0" distL="0" distR="0" wp14:anchorId="2001F75B" wp14:editId="067B3009">
            <wp:extent cx="737394" cy="194477"/>
            <wp:effectExtent l="0" t="0" r="5715" b="0"/>
            <wp:docPr id="1641" name="Рисунок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95" cy="1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00792">
        <w:rPr>
          <w:sz w:val="24"/>
          <w:szCs w:val="24"/>
          <w:lang w:val="en-US"/>
        </w:rPr>
        <w:t>dep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alsaq</w:t>
      </w:r>
      <w:proofErr w:type="spellEnd"/>
      <w:r w:rsidRPr="00C00792">
        <w:rPr>
          <w:sz w:val="24"/>
          <w:szCs w:val="24"/>
          <w:lang w:val="en-US"/>
        </w:rPr>
        <w:t xml:space="preserve">, </w:t>
      </w:r>
      <w:proofErr w:type="spellStart"/>
      <w:r w:rsidRPr="00C00792">
        <w:rPr>
          <w:sz w:val="24"/>
          <w:szCs w:val="24"/>
          <w:lang w:val="en-US"/>
        </w:rPr>
        <w:t>bul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halda</w:t>
      </w:r>
      <w:proofErr w:type="spellEnd"/>
      <w:r w:rsidRPr="00C00792">
        <w:rPr>
          <w:sz w:val="24"/>
          <w:szCs w:val="24"/>
          <w:lang w:val="en-US"/>
        </w:rPr>
        <w:t xml:space="preserve"> Om </w:t>
      </w:r>
      <w:proofErr w:type="spellStart"/>
      <w:r w:rsidRPr="00C00792">
        <w:rPr>
          <w:sz w:val="24"/>
          <w:szCs w:val="24"/>
          <w:lang w:val="en-US"/>
        </w:rPr>
        <w:t>nızamın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sonday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ańlatpalasaq</w:t>
      </w:r>
      <w:proofErr w:type="spellEnd"/>
      <w:r w:rsidRPr="00C00792">
        <w:rPr>
          <w:sz w:val="24"/>
          <w:szCs w:val="24"/>
          <w:lang w:val="en-US"/>
        </w:rPr>
        <w:t xml:space="preserve"> </w:t>
      </w:r>
      <w:proofErr w:type="spellStart"/>
      <w:r w:rsidRPr="00C00792">
        <w:rPr>
          <w:sz w:val="24"/>
          <w:szCs w:val="24"/>
          <w:lang w:val="en-US"/>
        </w:rPr>
        <w:t>boladı</w:t>
      </w:r>
      <w:proofErr w:type="spellEnd"/>
      <w:r w:rsidRPr="00C00792">
        <w:rPr>
          <w:sz w:val="24"/>
          <w:szCs w:val="24"/>
          <w:lang w:val="en-US"/>
        </w:rPr>
        <w:t>:</w:t>
      </w:r>
    </w:p>
    <w:p w:rsidR="00F669D8" w:rsidRPr="00F669D8" w:rsidRDefault="00C00792" w:rsidP="00C00792">
      <w:pPr>
        <w:ind w:left="36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861DCD" wp14:editId="463225BA">
            <wp:extent cx="957746" cy="482368"/>
            <wp:effectExtent l="0" t="0" r="0" b="0"/>
            <wp:docPr id="1642" name="Рисунок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96" cy="4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="00F669D8" w:rsidRPr="00F669D8">
        <w:rPr>
          <w:sz w:val="24"/>
          <w:szCs w:val="24"/>
          <w:lang w:val="en-US"/>
        </w:rPr>
        <w:t>yamasa</w:t>
      </w:r>
      <w:proofErr w:type="spellEnd"/>
      <w:r w:rsidR="00F669D8" w:rsidRPr="00F669D8">
        <w:rPr>
          <w:sz w:val="24"/>
          <w:szCs w:val="24"/>
          <w:lang w:val="en-US"/>
        </w:rPr>
        <w:t xml:space="preserve">  </w:t>
      </w:r>
      <w:proofErr w:type="gramEnd"/>
      <w:r>
        <w:rPr>
          <w:noProof/>
          <w:position w:val="-32"/>
          <w:sz w:val="24"/>
          <w:szCs w:val="24"/>
          <w:lang w:eastAsia="ru-RU"/>
        </w:rPr>
        <w:drawing>
          <wp:inline distT="0" distB="0" distL="0" distR="0" wp14:anchorId="47DEDC56" wp14:editId="4BB7BD03">
            <wp:extent cx="696292" cy="505727"/>
            <wp:effectExtent l="0" t="0" r="8890" b="8890"/>
            <wp:docPr id="1643" name="Рисунок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36" cy="50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669D8" w:rsidRPr="00F669D8">
        <w:rPr>
          <w:sz w:val="24"/>
          <w:szCs w:val="24"/>
          <w:lang w:val="en-US"/>
        </w:rPr>
        <w:t>Tok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tıǵız</w:t>
      </w:r>
      <w:r w:rsidR="00F669D8" w:rsidRPr="00F669D8">
        <w:rPr>
          <w:sz w:val="24"/>
          <w:szCs w:val="24"/>
          <w:lang w:val="en-US"/>
        </w:rPr>
        <w:t>lıǵı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hám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maydan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k</w:t>
      </w:r>
      <w:r w:rsidR="009B452C">
        <w:rPr>
          <w:sz w:val="24"/>
          <w:szCs w:val="24"/>
          <w:lang w:val="en-US"/>
        </w:rPr>
        <w:t>ernewli</w:t>
      </w:r>
      <w:r w:rsidR="00F669D8" w:rsidRPr="00F669D8">
        <w:rPr>
          <w:sz w:val="24"/>
          <w:szCs w:val="24"/>
          <w:lang w:val="en-US"/>
        </w:rPr>
        <w:t>ligining</w:t>
      </w:r>
      <w:proofErr w:type="spellEnd"/>
    </w:p>
    <w:p w:rsidR="00C00792" w:rsidRDefault="00F669D8" w:rsidP="00F669D8">
      <w:pPr>
        <w:jc w:val="both"/>
        <w:rPr>
          <w:sz w:val="24"/>
          <w:szCs w:val="24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</w:rPr>
        <w:t>b</w:t>
      </w:r>
      <w:r w:rsidR="006F4F19">
        <w:rPr>
          <w:sz w:val="24"/>
          <w:szCs w:val="24"/>
        </w:rPr>
        <w:t>aǵıt</w:t>
      </w:r>
      <w:r w:rsidRPr="00F669D8">
        <w:rPr>
          <w:sz w:val="24"/>
          <w:szCs w:val="24"/>
        </w:rPr>
        <w:t>ları</w:t>
      </w:r>
      <w:proofErr w:type="spellEnd"/>
      <w:proofErr w:type="gramEnd"/>
      <w:r w:rsidRPr="00F669D8">
        <w:rPr>
          <w:sz w:val="24"/>
          <w:szCs w:val="24"/>
        </w:rPr>
        <w:t xml:space="preserve"> </w:t>
      </w:r>
      <w:proofErr w:type="spellStart"/>
      <w:r w:rsidRPr="00F669D8">
        <w:rPr>
          <w:sz w:val="24"/>
          <w:szCs w:val="24"/>
        </w:rPr>
        <w:t>birdey</w:t>
      </w:r>
      <w:proofErr w:type="spellEnd"/>
      <w:r w:rsidRPr="00F669D8">
        <w:rPr>
          <w:sz w:val="24"/>
          <w:szCs w:val="24"/>
        </w:rPr>
        <w:t xml:space="preserve"> </w:t>
      </w:r>
      <w:proofErr w:type="spellStart"/>
      <w:r w:rsidRPr="00F669D8">
        <w:rPr>
          <w:sz w:val="24"/>
          <w:szCs w:val="24"/>
        </w:rPr>
        <w:t>bolǵanı</w:t>
      </w:r>
      <w:proofErr w:type="spellEnd"/>
      <w:r w:rsidRPr="00F669D8">
        <w:rPr>
          <w:sz w:val="24"/>
          <w:szCs w:val="24"/>
        </w:rPr>
        <w:t xml:space="preserve"> </w:t>
      </w:r>
      <w:proofErr w:type="spellStart"/>
      <w:r w:rsidRPr="00F669D8">
        <w:rPr>
          <w:sz w:val="24"/>
          <w:szCs w:val="24"/>
        </w:rPr>
        <w:t>ushın</w:t>
      </w:r>
      <w:proofErr w:type="spellEnd"/>
    </w:p>
    <w:p w:rsidR="00932514" w:rsidRPr="00C00792" w:rsidRDefault="00C00792" w:rsidP="00C00792">
      <w:pPr>
        <w:jc w:val="right"/>
        <w:rPr>
          <w:sz w:val="24"/>
          <w:szCs w:val="24"/>
        </w:rPr>
      </w:pPr>
      <w:r w:rsidRPr="008B54AD">
        <w:rPr>
          <w:noProof/>
          <w:position w:val="-32"/>
          <w:sz w:val="24"/>
          <w:szCs w:val="24"/>
          <w:lang w:eastAsia="ru-RU"/>
        </w:rPr>
        <w:drawing>
          <wp:inline distT="0" distB="0" distL="0" distR="0" wp14:anchorId="127646F3" wp14:editId="5E8C93FE">
            <wp:extent cx="1250950" cy="425017"/>
            <wp:effectExtent l="0" t="0" r="0" b="0"/>
            <wp:docPr id="5436" name="Рисунок 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66" cy="42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</w:rPr>
        <w:t>,</w:t>
      </w:r>
      <w:r w:rsidRPr="00C00792">
        <w:rPr>
          <w:sz w:val="24"/>
          <w:szCs w:val="24"/>
        </w:rPr>
        <w:t xml:space="preserve">                                           </w:t>
      </w:r>
      <w:r w:rsidR="00F669D8" w:rsidRPr="00F669D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="00F669D8" w:rsidRPr="00F669D8">
        <w:rPr>
          <w:sz w:val="24"/>
          <w:szCs w:val="24"/>
        </w:rPr>
        <w:t>)</w:t>
      </w:r>
    </w:p>
    <w:p w:rsidR="00C00792" w:rsidRDefault="00C00792" w:rsidP="00F669D8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</w:t>
      </w:r>
      <w:r w:rsidR="00F669D8" w:rsidRPr="00F669D8">
        <w:rPr>
          <w:sz w:val="24"/>
          <w:szCs w:val="24"/>
          <w:lang w:val="en-US"/>
        </w:rPr>
        <w:t>ul</w:t>
      </w:r>
      <w:proofErr w:type="spellEnd"/>
      <w:proofErr w:type="gramEnd"/>
      <w:r w:rsidR="00F669D8" w:rsidRPr="00C00792">
        <w:rPr>
          <w:sz w:val="24"/>
          <w:szCs w:val="24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jerde</w:t>
      </w:r>
      <w:proofErr w:type="spellEnd"/>
      <w:r w:rsidR="00F669D8" w:rsidRPr="00C00792">
        <w:rPr>
          <w:sz w:val="24"/>
          <w:szCs w:val="24"/>
        </w:rPr>
        <w:t xml:space="preserve"> </w:t>
      </w:r>
      <w:r w:rsidR="00F669D8" w:rsidRPr="00F669D8">
        <w:rPr>
          <w:sz w:val="24"/>
          <w:szCs w:val="24"/>
          <w:lang w:val="en-US"/>
        </w:rPr>
        <w:t>s</w:t>
      </w:r>
      <w:r w:rsidR="00F669D8" w:rsidRPr="00C00792">
        <w:rPr>
          <w:sz w:val="24"/>
          <w:szCs w:val="24"/>
        </w:rPr>
        <w:t xml:space="preserve"> - ó</w:t>
      </w:r>
      <w:proofErr w:type="spellStart"/>
      <w:r w:rsidR="00F669D8" w:rsidRPr="00F669D8">
        <w:rPr>
          <w:sz w:val="24"/>
          <w:szCs w:val="24"/>
          <w:lang w:val="en-US"/>
        </w:rPr>
        <w:t>tk</w:t>
      </w:r>
      <w:r w:rsidR="00F669D8">
        <w:rPr>
          <w:sz w:val="24"/>
          <w:szCs w:val="24"/>
          <w:lang w:val="en-US"/>
        </w:rPr>
        <w:t>izgisht</w:t>
      </w:r>
      <w:r w:rsidR="00F669D8" w:rsidRPr="00F669D8">
        <w:rPr>
          <w:sz w:val="24"/>
          <w:szCs w:val="24"/>
          <w:lang w:val="en-US"/>
        </w:rPr>
        <w:t>i</w:t>
      </w:r>
      <w:proofErr w:type="spellEnd"/>
      <w:r w:rsidR="00F669D8" w:rsidRPr="00C00792">
        <w:rPr>
          <w:sz w:val="24"/>
          <w:szCs w:val="24"/>
        </w:rPr>
        <w:t xml:space="preserve">ń </w:t>
      </w:r>
      <w:proofErr w:type="spellStart"/>
      <w:r w:rsidR="00F669D8" w:rsidRPr="00F669D8">
        <w:rPr>
          <w:sz w:val="24"/>
          <w:szCs w:val="24"/>
          <w:lang w:val="en-US"/>
        </w:rPr>
        <w:t>sal</w:t>
      </w:r>
      <w:proofErr w:type="spellEnd"/>
      <w:r w:rsidR="00F669D8" w:rsidRPr="00C00792">
        <w:rPr>
          <w:sz w:val="24"/>
          <w:szCs w:val="24"/>
        </w:rPr>
        <w:t>ı</w:t>
      </w:r>
      <w:proofErr w:type="spellStart"/>
      <w:r w:rsidR="00F669D8" w:rsidRPr="00F669D8">
        <w:rPr>
          <w:sz w:val="24"/>
          <w:szCs w:val="24"/>
          <w:lang w:val="en-US"/>
        </w:rPr>
        <w:t>st</w:t>
      </w:r>
      <w:proofErr w:type="spellEnd"/>
      <w:r w:rsidR="00F669D8" w:rsidRPr="00C00792">
        <w:rPr>
          <w:sz w:val="24"/>
          <w:szCs w:val="24"/>
        </w:rPr>
        <w:t>ı</w:t>
      </w:r>
      <w:proofErr w:type="spellStart"/>
      <w:r w:rsidR="00F669D8" w:rsidRPr="00F669D8">
        <w:rPr>
          <w:sz w:val="24"/>
          <w:szCs w:val="24"/>
          <w:lang w:val="en-US"/>
        </w:rPr>
        <w:t>rma</w:t>
      </w:r>
      <w:proofErr w:type="spellEnd"/>
      <w:r w:rsidR="00F669D8" w:rsidRPr="00C00792">
        <w:rPr>
          <w:sz w:val="24"/>
          <w:szCs w:val="24"/>
        </w:rPr>
        <w:t xml:space="preserve"> ó</w:t>
      </w:r>
      <w:proofErr w:type="spellStart"/>
      <w:r w:rsidR="00F669D8" w:rsidRPr="00F669D8">
        <w:rPr>
          <w:sz w:val="24"/>
          <w:szCs w:val="24"/>
          <w:lang w:val="en-US"/>
        </w:rPr>
        <w:t>tkezgishligi</w:t>
      </w:r>
      <w:proofErr w:type="spellEnd"/>
      <w:r w:rsidR="00F669D8" w:rsidRPr="00C00792">
        <w:rPr>
          <w:sz w:val="24"/>
          <w:szCs w:val="24"/>
        </w:rPr>
        <w:t xml:space="preserve">. </w:t>
      </w:r>
      <w:proofErr w:type="spellStart"/>
      <w:r w:rsidR="00F669D8" w:rsidRPr="00F669D8">
        <w:rPr>
          <w:sz w:val="24"/>
          <w:szCs w:val="24"/>
          <w:lang w:val="en-US"/>
        </w:rPr>
        <w:t>Bul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ańlatpa</w:t>
      </w:r>
      <w:proofErr w:type="spellEnd"/>
      <w:r w:rsidR="00F669D8" w:rsidRPr="00F669D8">
        <w:rPr>
          <w:sz w:val="24"/>
          <w:szCs w:val="24"/>
          <w:lang w:val="en-US"/>
        </w:rPr>
        <w:t xml:space="preserve"> Om </w:t>
      </w:r>
      <w:proofErr w:type="spellStart"/>
      <w:r w:rsidR="00F669D8" w:rsidRPr="00F669D8">
        <w:rPr>
          <w:sz w:val="24"/>
          <w:szCs w:val="24"/>
          <w:lang w:val="en-US"/>
        </w:rPr>
        <w:t>nızamınıń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differen</w:t>
      </w:r>
      <w:r w:rsidR="00F669D8">
        <w:rPr>
          <w:sz w:val="24"/>
          <w:szCs w:val="24"/>
          <w:lang w:val="en-US"/>
        </w:rPr>
        <w:t>c</w:t>
      </w:r>
      <w:r w:rsidR="00F669D8" w:rsidRPr="00F669D8">
        <w:rPr>
          <w:sz w:val="24"/>
          <w:szCs w:val="24"/>
          <w:lang w:val="en-US"/>
        </w:rPr>
        <w:t>ial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kórinisi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dep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ataladı</w:t>
      </w:r>
      <w:proofErr w:type="spellEnd"/>
      <w:r w:rsidR="00F669D8" w:rsidRPr="00F669D8">
        <w:rPr>
          <w:sz w:val="24"/>
          <w:szCs w:val="24"/>
          <w:lang w:val="en-US"/>
        </w:rPr>
        <w:t xml:space="preserve">. </w:t>
      </w:r>
      <w:proofErr w:type="spellStart"/>
      <w:r w:rsidR="00F669D8" w:rsidRPr="00F669D8">
        <w:rPr>
          <w:sz w:val="24"/>
          <w:szCs w:val="24"/>
          <w:lang w:val="en-US"/>
        </w:rPr>
        <w:t>Tok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kúshi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qarsılıqtan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otip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atırǵanda</w:t>
      </w:r>
      <w:proofErr w:type="spellEnd"/>
      <w:r w:rsidR="00F669D8" w:rsidRPr="00F669D8">
        <w:rPr>
          <w:sz w:val="24"/>
          <w:szCs w:val="24"/>
          <w:lang w:val="en-US"/>
        </w:rPr>
        <w:t xml:space="preserve">, </w:t>
      </w:r>
      <w:proofErr w:type="spellStart"/>
      <w:r w:rsidR="00F669D8" w:rsidRPr="00F669D8">
        <w:rPr>
          <w:sz w:val="24"/>
          <w:szCs w:val="24"/>
          <w:lang w:val="en-US"/>
        </w:rPr>
        <w:t>onıń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energiyası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ótk</w:t>
      </w:r>
      <w:r w:rsidR="00F669D8">
        <w:rPr>
          <w:sz w:val="24"/>
          <w:szCs w:val="24"/>
          <w:lang w:val="en-US"/>
        </w:rPr>
        <w:t>izgisht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qızitishga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sarp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etiw</w:t>
      </w:r>
      <w:proofErr w:type="spellEnd"/>
      <w:r w:rsidR="00F669D8" w:rsidRPr="00F669D8">
        <w:rPr>
          <w:sz w:val="24"/>
          <w:szCs w:val="24"/>
          <w:lang w:val="en-US"/>
        </w:rPr>
        <w:t xml:space="preserve"> </w:t>
      </w:r>
      <w:proofErr w:type="spellStart"/>
      <w:r w:rsidR="00F669D8" w:rsidRPr="00F669D8">
        <w:rPr>
          <w:sz w:val="24"/>
          <w:szCs w:val="24"/>
          <w:lang w:val="en-US"/>
        </w:rPr>
        <w:t>boladı</w:t>
      </w:r>
      <w:proofErr w:type="spellEnd"/>
    </w:p>
    <w:p w:rsidR="00F669D8" w:rsidRPr="00F669D8" w:rsidRDefault="00C00792" w:rsidP="00C00792">
      <w:pPr>
        <w:jc w:val="right"/>
        <w:rPr>
          <w:sz w:val="24"/>
          <w:szCs w:val="24"/>
          <w:lang w:val="en-US"/>
        </w:rPr>
      </w:pPr>
      <w:r w:rsidRPr="008B54AD">
        <w:rPr>
          <w:noProof/>
          <w:position w:val="-10"/>
          <w:sz w:val="24"/>
          <w:szCs w:val="24"/>
          <w:lang w:eastAsia="ru-RU"/>
        </w:rPr>
        <w:drawing>
          <wp:inline distT="0" distB="0" distL="0" distR="0" wp14:anchorId="3639D264" wp14:editId="63490F15">
            <wp:extent cx="2323224" cy="250459"/>
            <wp:effectExtent l="0" t="0" r="1270" b="0"/>
            <wp:docPr id="5435" name="Рисунок 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38" cy="2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                              </w:t>
      </w:r>
      <w:r w:rsidR="00F669D8" w:rsidRPr="00F669D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6</w:t>
      </w:r>
      <w:r w:rsidR="00F669D8" w:rsidRPr="00F669D8">
        <w:rPr>
          <w:sz w:val="24"/>
          <w:szCs w:val="24"/>
          <w:lang w:val="en-US"/>
        </w:rPr>
        <w:t>)</w:t>
      </w:r>
    </w:p>
    <w:p w:rsidR="00C00792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bul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ańlatpa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Djoul-Len</w:t>
      </w:r>
      <w:r>
        <w:rPr>
          <w:sz w:val="24"/>
          <w:szCs w:val="24"/>
          <w:lang w:val="en-US"/>
        </w:rPr>
        <w:t>c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nızamı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 xml:space="preserve">. Eger,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waqıt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boyınsha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ózgerse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ol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halda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r w:rsidR="00C00792">
        <w:rPr>
          <w:sz w:val="24"/>
          <w:szCs w:val="24"/>
          <w:lang w:val="en-US"/>
        </w:rPr>
        <w:t xml:space="preserve">       </w:t>
      </w:r>
      <w:r w:rsidRPr="00F669D8">
        <w:rPr>
          <w:sz w:val="24"/>
          <w:szCs w:val="24"/>
          <w:lang w:val="en-US"/>
        </w:rPr>
        <w:t xml:space="preserve">t - </w:t>
      </w:r>
      <w:proofErr w:type="spellStart"/>
      <w:r w:rsidRPr="00F669D8">
        <w:rPr>
          <w:sz w:val="24"/>
          <w:szCs w:val="24"/>
          <w:lang w:val="en-US"/>
        </w:rPr>
        <w:t>waqıt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ajralıp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shıǵıp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atırǵan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ıssılıq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tómendegishe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esaplanadı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</w:p>
    <w:p w:rsidR="00F669D8" w:rsidRPr="00F669D8" w:rsidRDefault="00C00792" w:rsidP="00C00792">
      <w:pPr>
        <w:jc w:val="right"/>
        <w:rPr>
          <w:sz w:val="24"/>
          <w:szCs w:val="24"/>
          <w:lang w:val="en-US"/>
        </w:rPr>
      </w:pPr>
      <w:r w:rsidRPr="008B54AD">
        <w:rPr>
          <w:noProof/>
          <w:position w:val="-38"/>
          <w:sz w:val="24"/>
          <w:szCs w:val="24"/>
          <w:lang w:eastAsia="ru-RU"/>
        </w:rPr>
        <w:drawing>
          <wp:inline distT="0" distB="0" distL="0" distR="0" wp14:anchorId="48D4BA38" wp14:editId="23F8D91A">
            <wp:extent cx="895885" cy="459629"/>
            <wp:effectExtent l="0" t="0" r="0" b="0"/>
            <wp:docPr id="5434" name="Рисунок 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83" cy="4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                                           </w:t>
      </w:r>
      <w:r w:rsidR="00F669D8" w:rsidRPr="00F669D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7</w:t>
      </w:r>
      <w:r w:rsidR="00F669D8" w:rsidRPr="00F669D8">
        <w:rPr>
          <w:sz w:val="24"/>
          <w:szCs w:val="24"/>
          <w:lang w:val="en-US"/>
        </w:rPr>
        <w:t>)</w:t>
      </w:r>
    </w:p>
    <w:p w:rsidR="00A83913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Elementar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kólemde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r w:rsidR="00C00792" w:rsidRPr="008B54AD"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7A124E61" wp14:editId="2B55DF38">
            <wp:extent cx="1022350" cy="207795"/>
            <wp:effectExtent l="0" t="0" r="6350" b="1905"/>
            <wp:docPr id="5433" name="Рисунок 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128" cy="2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92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ajralıp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shıǵıp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atırǵan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ıssılıq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tómendegishe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esaplanadı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</w:p>
    <w:p w:rsidR="00F669D8" w:rsidRPr="00F669D8" w:rsidRDefault="00A83913" w:rsidP="00A83913">
      <w:pPr>
        <w:jc w:val="right"/>
        <w:rPr>
          <w:sz w:val="24"/>
          <w:szCs w:val="24"/>
          <w:lang w:val="en-US"/>
        </w:rPr>
      </w:pPr>
      <w:r>
        <w:rPr>
          <w:noProof/>
          <w:position w:val="-24"/>
          <w:sz w:val="24"/>
          <w:szCs w:val="24"/>
          <w:lang w:eastAsia="ru-RU"/>
        </w:rPr>
        <w:drawing>
          <wp:inline distT="0" distB="0" distL="0" distR="0" wp14:anchorId="584059E8" wp14:editId="37C5F119">
            <wp:extent cx="3244850" cy="442846"/>
            <wp:effectExtent l="0" t="0" r="0" b="0"/>
            <wp:docPr id="1644" name="Рисунок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20" cy="4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4AD">
        <w:rPr>
          <w:sz w:val="24"/>
          <w:szCs w:val="24"/>
          <w:lang w:val="uz-Cyrl-UZ"/>
        </w:rPr>
        <w:t>,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3FBF216D" wp14:editId="2272282B">
            <wp:extent cx="1532583" cy="273940"/>
            <wp:effectExtent l="0" t="0" r="0" b="0"/>
            <wp:docPr id="1645" name="Рисунок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52" cy="27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 </w:t>
      </w:r>
      <w:r w:rsidR="00F669D8" w:rsidRPr="00F669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</w:t>
      </w:r>
      <w:r w:rsidR="00F669D8" w:rsidRPr="00F669D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8</w:t>
      </w:r>
      <w:r w:rsidR="00F669D8" w:rsidRPr="00F669D8">
        <w:rPr>
          <w:sz w:val="24"/>
          <w:szCs w:val="24"/>
          <w:lang w:val="en-US"/>
        </w:rPr>
        <w:t>)</w:t>
      </w:r>
    </w:p>
    <w:p w:rsidR="00A83913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bul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A83913">
        <w:rPr>
          <w:sz w:val="24"/>
          <w:szCs w:val="24"/>
          <w:lang w:val="en-US"/>
        </w:rPr>
        <w:t>jerde</w:t>
      </w:r>
      <w:r w:rsidRPr="00F669D8">
        <w:rPr>
          <w:sz w:val="24"/>
          <w:szCs w:val="24"/>
          <w:lang w:val="en-US"/>
        </w:rPr>
        <w:t>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kólemnen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waqıt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ajralıp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shıǵıp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atırǵan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ıssılıq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tabamız</w:t>
      </w:r>
      <w:proofErr w:type="spellEnd"/>
      <w:r w:rsidRPr="00F669D8">
        <w:rPr>
          <w:sz w:val="24"/>
          <w:szCs w:val="24"/>
          <w:lang w:val="en-US"/>
        </w:rPr>
        <w:t xml:space="preserve"> :</w:t>
      </w:r>
    </w:p>
    <w:p w:rsidR="00F669D8" w:rsidRPr="00F669D8" w:rsidRDefault="00A83913" w:rsidP="00A83913">
      <w:pPr>
        <w:jc w:val="right"/>
        <w:rPr>
          <w:sz w:val="24"/>
          <w:szCs w:val="24"/>
          <w:lang w:val="en-US"/>
        </w:rPr>
      </w:pPr>
      <w:r>
        <w:rPr>
          <w:noProof/>
          <w:position w:val="-24"/>
          <w:sz w:val="24"/>
          <w:szCs w:val="24"/>
          <w:lang w:eastAsia="ru-RU"/>
        </w:rPr>
        <w:drawing>
          <wp:inline distT="0" distB="0" distL="0" distR="0" wp14:anchorId="1F0F52E6" wp14:editId="29EC006C">
            <wp:extent cx="2533650" cy="450772"/>
            <wp:effectExtent l="0" t="0" r="0" b="6985"/>
            <wp:docPr id="1646" name="Рисунок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5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5DD8F1EB" wp14:editId="66C5B789">
            <wp:extent cx="863600" cy="268857"/>
            <wp:effectExtent l="0" t="0" r="0" b="0"/>
            <wp:docPr id="1647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6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            </w:t>
      </w:r>
      <w:r w:rsidR="00F669D8" w:rsidRPr="00F669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</w:t>
      </w:r>
      <w:r w:rsidR="00F669D8" w:rsidRPr="00F669D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9</w:t>
      </w:r>
      <w:r w:rsidR="00F669D8" w:rsidRPr="00F669D8">
        <w:rPr>
          <w:sz w:val="24"/>
          <w:szCs w:val="24"/>
          <w:lang w:val="en-US"/>
        </w:rPr>
        <w:t>)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ańlatpa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Djoul-Len</w:t>
      </w:r>
      <w:r>
        <w:rPr>
          <w:sz w:val="24"/>
          <w:szCs w:val="24"/>
          <w:lang w:val="en-US"/>
        </w:rPr>
        <w:t>c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nızamınıń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differen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kórinisi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A83913" w:rsidRDefault="00F669D8" w:rsidP="00A83913">
      <w:pPr>
        <w:jc w:val="center"/>
        <w:rPr>
          <w:b/>
          <w:sz w:val="24"/>
          <w:szCs w:val="24"/>
          <w:lang w:val="en-US"/>
        </w:rPr>
      </w:pPr>
      <w:proofErr w:type="spellStart"/>
      <w:r w:rsidRPr="00A83913">
        <w:rPr>
          <w:b/>
          <w:sz w:val="24"/>
          <w:szCs w:val="24"/>
          <w:lang w:val="en-US"/>
        </w:rPr>
        <w:t>Kirxgof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Pr="00A83913">
        <w:rPr>
          <w:b/>
          <w:sz w:val="24"/>
          <w:szCs w:val="24"/>
          <w:lang w:val="en-US"/>
        </w:rPr>
        <w:t>qaǵıydaları</w:t>
      </w:r>
      <w:proofErr w:type="spellEnd"/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Ámelde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quramalı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tarmaqlanǵan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menen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islewge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tuwrı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keledi</w:t>
      </w:r>
      <w:proofErr w:type="spellEnd"/>
      <w:r w:rsidRPr="00F669D8">
        <w:rPr>
          <w:sz w:val="24"/>
          <w:szCs w:val="24"/>
          <w:lang w:val="en-US"/>
        </w:rPr>
        <w:t xml:space="preserve">. 48 - </w:t>
      </w:r>
      <w:proofErr w:type="spellStart"/>
      <w:proofErr w:type="gramStart"/>
      <w:r w:rsidRPr="00F669D8">
        <w:rPr>
          <w:sz w:val="24"/>
          <w:szCs w:val="24"/>
          <w:lang w:val="en-US"/>
        </w:rPr>
        <w:t>suwretde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sonday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tarmaqlanǵan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suwretlengen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shınjırda</w:t>
      </w:r>
      <w:proofErr w:type="spellEnd"/>
      <w:r w:rsidRPr="00F669D8">
        <w:rPr>
          <w:sz w:val="24"/>
          <w:szCs w:val="24"/>
          <w:lang w:val="en-US"/>
        </w:rPr>
        <w:t xml:space="preserve"> 7 </w:t>
      </w:r>
      <w:proofErr w:type="spellStart"/>
      <w:r w:rsidRPr="00F669D8">
        <w:rPr>
          <w:sz w:val="24"/>
          <w:szCs w:val="24"/>
          <w:lang w:val="en-US"/>
        </w:rPr>
        <w:t>shınjır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besew</w:t>
      </w:r>
      <w:proofErr w:type="spellEnd"/>
      <w:r w:rsidRPr="00F669D8">
        <w:rPr>
          <w:sz w:val="24"/>
          <w:szCs w:val="24"/>
          <w:lang w:val="en-US"/>
        </w:rPr>
        <w:t xml:space="preserve"> A, B, C, D, F </w:t>
      </w:r>
      <w:proofErr w:type="spellStart"/>
      <w:r w:rsidRPr="00F669D8">
        <w:rPr>
          <w:sz w:val="24"/>
          <w:szCs w:val="24"/>
          <w:lang w:val="en-US"/>
        </w:rPr>
        <w:t>tarmaqlanıw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túyinleri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ámeldegi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noqatlarda</w:t>
      </w:r>
      <w:proofErr w:type="spellEnd"/>
      <w:r w:rsidRPr="00F669D8">
        <w:rPr>
          <w:sz w:val="24"/>
          <w:szCs w:val="24"/>
          <w:lang w:val="en-US"/>
        </w:rPr>
        <w:t xml:space="preserve"> 3 </w:t>
      </w:r>
      <w:proofErr w:type="spellStart"/>
      <w:r w:rsidRPr="00F669D8">
        <w:rPr>
          <w:sz w:val="24"/>
          <w:szCs w:val="24"/>
          <w:lang w:val="en-US"/>
        </w:rPr>
        <w:t>danege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shekem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ót</w:t>
      </w:r>
      <w:r>
        <w:rPr>
          <w:sz w:val="24"/>
          <w:szCs w:val="24"/>
          <w:lang w:val="en-US"/>
        </w:rPr>
        <w:t>kizgish</w:t>
      </w:r>
      <w:r w:rsidRPr="00F669D8">
        <w:rPr>
          <w:sz w:val="24"/>
          <w:szCs w:val="24"/>
          <w:lang w:val="en-US"/>
        </w:rPr>
        <w:t>ler</w:t>
      </w:r>
      <w:proofErr w:type="spellEnd"/>
      <w:r w:rsidRPr="00F669D8">
        <w:rPr>
          <w:sz w:val="24"/>
          <w:szCs w:val="24"/>
          <w:lang w:val="en-US"/>
        </w:rPr>
        <w:t xml:space="preserve"> (</w:t>
      </w:r>
      <w:proofErr w:type="spellStart"/>
      <w:proofErr w:type="gramStart"/>
      <w:r w:rsidRPr="00F669D8">
        <w:rPr>
          <w:sz w:val="24"/>
          <w:szCs w:val="24"/>
          <w:lang w:val="en-US"/>
        </w:rPr>
        <w:t>sımlar</w:t>
      </w:r>
      <w:proofErr w:type="spellEnd"/>
      <w:r w:rsidRPr="00F669D8">
        <w:rPr>
          <w:sz w:val="24"/>
          <w:szCs w:val="24"/>
          <w:lang w:val="en-US"/>
        </w:rPr>
        <w:t xml:space="preserve"> )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tutasadı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7 </w:t>
      </w:r>
      <w:proofErr w:type="spellStart"/>
      <w:r w:rsidRPr="00F669D8">
        <w:rPr>
          <w:sz w:val="24"/>
          <w:szCs w:val="24"/>
          <w:lang w:val="en-US"/>
        </w:rPr>
        <w:t>bólimleri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quramında</w:t>
      </w:r>
      <w:proofErr w:type="spellEnd"/>
      <w:r w:rsidRPr="00F669D8">
        <w:rPr>
          <w:sz w:val="24"/>
          <w:szCs w:val="24"/>
          <w:lang w:val="en-US"/>
        </w:rPr>
        <w:t xml:space="preserve"> r1, </w:t>
      </w:r>
      <w:proofErr w:type="gramStart"/>
      <w:r w:rsidRPr="00F669D8">
        <w:rPr>
          <w:sz w:val="24"/>
          <w:szCs w:val="24"/>
          <w:lang w:val="en-US"/>
        </w:rPr>
        <w:t>r2, ……r7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qarsılıqlar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e1, e2,.. .... .. </w:t>
      </w:r>
      <w:proofErr w:type="gramStart"/>
      <w:r w:rsidRPr="00F669D8">
        <w:rPr>
          <w:sz w:val="24"/>
          <w:szCs w:val="24"/>
          <w:lang w:val="en-US"/>
        </w:rPr>
        <w:t>e7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derekler</w:t>
      </w:r>
      <w:proofErr w:type="spellEnd"/>
      <w:r w:rsidRPr="00F669D8">
        <w:rPr>
          <w:sz w:val="24"/>
          <w:szCs w:val="24"/>
          <w:lang w:val="en-US"/>
        </w:rPr>
        <w:t xml:space="preserve"> bar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A83913" w:rsidP="00A83913">
      <w:pPr>
        <w:jc w:val="center"/>
        <w:rPr>
          <w:sz w:val="24"/>
          <w:szCs w:val="24"/>
          <w:lang w:val="en-US"/>
        </w:rPr>
      </w:pPr>
      <w:r w:rsidRPr="008B54A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8376B5F" wp14:editId="011F0FBB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2360295" cy="1620520"/>
            <wp:effectExtent l="0" t="0" r="1905" b="0"/>
            <wp:wrapSquare wrapText="bothSides"/>
            <wp:docPr id="5432" name="Рисунок 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</w:p>
    <w:p w:rsidR="00A83913" w:rsidRDefault="00A83913" w:rsidP="00A83913">
      <w:pPr>
        <w:jc w:val="center"/>
        <w:rPr>
          <w:sz w:val="24"/>
          <w:szCs w:val="24"/>
          <w:lang w:val="en-US"/>
        </w:rPr>
      </w:pPr>
    </w:p>
    <w:p w:rsidR="00A83913" w:rsidRDefault="00A83913" w:rsidP="00F669D8">
      <w:pPr>
        <w:jc w:val="both"/>
        <w:rPr>
          <w:sz w:val="24"/>
          <w:szCs w:val="24"/>
          <w:lang w:val="en-US"/>
        </w:rPr>
      </w:pPr>
    </w:p>
    <w:p w:rsidR="00A83913" w:rsidRDefault="00A83913" w:rsidP="00F669D8">
      <w:pPr>
        <w:jc w:val="both"/>
        <w:rPr>
          <w:sz w:val="24"/>
          <w:szCs w:val="24"/>
          <w:lang w:val="en-US"/>
        </w:rPr>
      </w:pPr>
    </w:p>
    <w:p w:rsidR="00A83913" w:rsidRDefault="00A83913" w:rsidP="00F669D8">
      <w:pPr>
        <w:jc w:val="both"/>
        <w:rPr>
          <w:sz w:val="24"/>
          <w:szCs w:val="24"/>
          <w:lang w:val="en-US"/>
        </w:rPr>
      </w:pPr>
    </w:p>
    <w:p w:rsidR="00A83913" w:rsidRDefault="00A83913" w:rsidP="00F669D8">
      <w:pPr>
        <w:jc w:val="both"/>
        <w:rPr>
          <w:sz w:val="24"/>
          <w:szCs w:val="24"/>
          <w:lang w:val="en-US"/>
        </w:rPr>
      </w:pPr>
    </w:p>
    <w:p w:rsidR="00F669D8" w:rsidRPr="00A83913" w:rsidRDefault="00F669D8" w:rsidP="00A83913">
      <w:pPr>
        <w:jc w:val="center"/>
        <w:rPr>
          <w:b/>
          <w:sz w:val="24"/>
          <w:szCs w:val="24"/>
          <w:lang w:val="en-US"/>
        </w:rPr>
      </w:pPr>
      <w:r w:rsidRPr="00A83913">
        <w:rPr>
          <w:b/>
          <w:sz w:val="24"/>
          <w:szCs w:val="24"/>
          <w:lang w:val="en-US"/>
        </w:rPr>
        <w:t xml:space="preserve">48 - </w:t>
      </w:r>
      <w:proofErr w:type="spellStart"/>
      <w:proofErr w:type="gramStart"/>
      <w:r w:rsidRPr="00A83913">
        <w:rPr>
          <w:b/>
          <w:sz w:val="24"/>
          <w:szCs w:val="24"/>
          <w:lang w:val="en-US"/>
        </w:rPr>
        <w:t>súwret</w:t>
      </w:r>
      <w:proofErr w:type="spellEnd"/>
      <w:proofErr w:type="gramEnd"/>
      <w:r w:rsidRPr="00A83913">
        <w:rPr>
          <w:b/>
          <w:sz w:val="24"/>
          <w:szCs w:val="24"/>
          <w:lang w:val="en-US"/>
        </w:rPr>
        <w:t xml:space="preserve">. </w:t>
      </w:r>
      <w:proofErr w:type="spellStart"/>
      <w:r w:rsidRPr="00A83913">
        <w:rPr>
          <w:b/>
          <w:sz w:val="24"/>
          <w:szCs w:val="24"/>
          <w:lang w:val="en-US"/>
        </w:rPr>
        <w:t>Quramalı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Pr="00A83913">
        <w:rPr>
          <w:b/>
          <w:sz w:val="24"/>
          <w:szCs w:val="24"/>
          <w:lang w:val="en-US"/>
        </w:rPr>
        <w:t>elektr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Pr="00A83913">
        <w:rPr>
          <w:b/>
          <w:sz w:val="24"/>
          <w:szCs w:val="24"/>
          <w:lang w:val="en-US"/>
        </w:rPr>
        <w:t>shınjırında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Pr="00A83913">
        <w:rPr>
          <w:b/>
          <w:sz w:val="24"/>
          <w:szCs w:val="24"/>
          <w:lang w:val="en-US"/>
        </w:rPr>
        <w:t>ótkizgishlerdiń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="00A83913">
        <w:rPr>
          <w:b/>
          <w:sz w:val="24"/>
          <w:szCs w:val="24"/>
          <w:lang w:val="en-US"/>
        </w:rPr>
        <w:t>tutasıw</w:t>
      </w:r>
      <w:proofErr w:type="spellEnd"/>
      <w:r w:rsidRPr="00A83913">
        <w:rPr>
          <w:b/>
          <w:sz w:val="24"/>
          <w:szCs w:val="24"/>
          <w:lang w:val="en-US"/>
        </w:rPr>
        <w:t xml:space="preserve"> </w:t>
      </w:r>
      <w:proofErr w:type="spellStart"/>
      <w:r w:rsidRPr="00A83913">
        <w:rPr>
          <w:b/>
          <w:sz w:val="24"/>
          <w:szCs w:val="24"/>
          <w:lang w:val="en-US"/>
        </w:rPr>
        <w:t>noqatları</w:t>
      </w:r>
      <w:proofErr w:type="spellEnd"/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barlıq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bólimlerinde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esaplawǵa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háreket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etemiz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Tarmaqlanıw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túyinlerinen</w:t>
      </w:r>
      <w:proofErr w:type="spellEnd"/>
      <w:r w:rsidRPr="00F669D8">
        <w:rPr>
          <w:sz w:val="24"/>
          <w:szCs w:val="24"/>
          <w:lang w:val="en-US"/>
        </w:rPr>
        <w:t xml:space="preserve"> 7 - </w:t>
      </w:r>
      <w:proofErr w:type="spellStart"/>
      <w:r w:rsidRPr="00F669D8">
        <w:rPr>
          <w:sz w:val="24"/>
          <w:szCs w:val="24"/>
          <w:lang w:val="en-US"/>
        </w:rPr>
        <w:t>sini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alamız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noqatda</w:t>
      </w:r>
      <w:proofErr w:type="spellEnd"/>
      <w:r w:rsidRPr="00F669D8">
        <w:rPr>
          <w:sz w:val="24"/>
          <w:szCs w:val="24"/>
          <w:lang w:val="en-US"/>
        </w:rPr>
        <w:t xml:space="preserve"> i3, i4,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toklar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oqadigan</w:t>
      </w:r>
      <w:proofErr w:type="spellEnd"/>
      <w:r w:rsidRPr="00F669D8">
        <w:rPr>
          <w:sz w:val="24"/>
          <w:szCs w:val="24"/>
          <w:lang w:val="en-US"/>
        </w:rPr>
        <w:t xml:space="preserve"> 3, 4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7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tutasadı</w:t>
      </w:r>
      <w:proofErr w:type="spellEnd"/>
      <w:r w:rsidRPr="00F669D8">
        <w:rPr>
          <w:sz w:val="24"/>
          <w:szCs w:val="24"/>
          <w:lang w:val="en-US"/>
        </w:rPr>
        <w:t xml:space="preserve">. 7 - </w:t>
      </w:r>
      <w:proofErr w:type="spellStart"/>
      <w:proofErr w:type="gramStart"/>
      <w:r w:rsidRPr="00F669D8">
        <w:rPr>
          <w:sz w:val="24"/>
          <w:szCs w:val="24"/>
          <w:lang w:val="en-US"/>
        </w:rPr>
        <w:t>noqatqa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keliwshi</w:t>
      </w:r>
      <w:proofErr w:type="spellEnd"/>
      <w:r w:rsidRPr="00F669D8">
        <w:rPr>
          <w:sz w:val="24"/>
          <w:szCs w:val="24"/>
          <w:lang w:val="en-US"/>
        </w:rPr>
        <w:t xml:space="preserve"> i3 </w:t>
      </w:r>
      <w:proofErr w:type="spellStart"/>
      <w:r w:rsidR="006F4F19">
        <w:rPr>
          <w:sz w:val="24"/>
          <w:szCs w:val="24"/>
          <w:lang w:val="en-US"/>
        </w:rPr>
        <w:t>toktı</w:t>
      </w:r>
      <w:r w:rsidRPr="00F669D8">
        <w:rPr>
          <w:sz w:val="24"/>
          <w:szCs w:val="24"/>
          <w:lang w:val="en-US"/>
        </w:rPr>
        <w:t>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belgisin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oń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noqattan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tarqalatuǵın</w:t>
      </w:r>
      <w:proofErr w:type="spellEnd"/>
      <w:r w:rsidRPr="00F669D8">
        <w:rPr>
          <w:sz w:val="24"/>
          <w:szCs w:val="24"/>
          <w:lang w:val="en-US"/>
        </w:rPr>
        <w:t xml:space="preserve"> i4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i7 </w:t>
      </w:r>
      <w:proofErr w:type="spellStart"/>
      <w:r w:rsidRPr="00F669D8">
        <w:rPr>
          <w:sz w:val="24"/>
          <w:szCs w:val="24"/>
          <w:lang w:val="en-US"/>
        </w:rPr>
        <w:t>toklar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belgisin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="006F4F19">
        <w:rPr>
          <w:sz w:val="24"/>
          <w:szCs w:val="24"/>
          <w:lang w:val="en-US"/>
        </w:rPr>
        <w:t>teris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esaplaymiz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Birlik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waqıt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ishinde</w:t>
      </w:r>
      <w:proofErr w:type="spellEnd"/>
      <w:r w:rsidRPr="00F669D8">
        <w:rPr>
          <w:sz w:val="24"/>
          <w:szCs w:val="24"/>
          <w:lang w:val="en-US"/>
        </w:rPr>
        <w:t xml:space="preserve"> 7 - </w:t>
      </w:r>
      <w:proofErr w:type="spellStart"/>
      <w:r w:rsidRPr="00F669D8">
        <w:rPr>
          <w:sz w:val="24"/>
          <w:szCs w:val="24"/>
          <w:lang w:val="en-US"/>
        </w:rPr>
        <w:t>túyinge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zaryadlar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muǵdarı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joqar</w:t>
      </w:r>
      <w:r w:rsidR="009B452C">
        <w:rPr>
          <w:sz w:val="24"/>
          <w:szCs w:val="24"/>
          <w:lang w:val="en-US"/>
        </w:rPr>
        <w:t>inde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keltirilgen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toklardıń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algebraik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 xml:space="preserve"> i3 - i4 - i7. </w:t>
      </w:r>
      <w:proofErr w:type="spellStart"/>
      <w:r w:rsidRPr="00F669D8">
        <w:rPr>
          <w:sz w:val="24"/>
          <w:szCs w:val="24"/>
          <w:lang w:val="en-US"/>
        </w:rPr>
        <w:t>Egerde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turaqlı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bolsa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nátiyjelik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nolǵa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sebebi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6F4F19">
        <w:rPr>
          <w:sz w:val="24"/>
          <w:szCs w:val="24"/>
          <w:lang w:val="en-US"/>
        </w:rPr>
        <w:t>teris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jaǵdayda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kuzatilayotgan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waqıt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boyınsha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ózgergen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bo'lar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edi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qaǵıyda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barlıq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tarmaqlanıw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noqatlarına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talluqli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A83913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Usınıń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sebepinen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túyinine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keliwshi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toklardıń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algebraik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túyinnen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shıǵıwshı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toklardıń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algebraik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sol </w:t>
      </w:r>
      <w:proofErr w:type="spellStart"/>
      <w:r w:rsidRPr="00F669D8">
        <w:rPr>
          <w:sz w:val="24"/>
          <w:szCs w:val="24"/>
          <w:lang w:val="en-US"/>
        </w:rPr>
        <w:t>noqat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nátiyjelik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ma`nisi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nolǵa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</w:p>
    <w:p w:rsidR="00F669D8" w:rsidRPr="00F669D8" w:rsidRDefault="00A83913" w:rsidP="00A83913">
      <w:pPr>
        <w:jc w:val="center"/>
        <w:rPr>
          <w:sz w:val="24"/>
          <w:szCs w:val="24"/>
          <w:lang w:val="en-US"/>
        </w:rPr>
      </w:pPr>
      <w:r w:rsidRPr="008B54AD">
        <w:rPr>
          <w:noProof/>
          <w:position w:val="-28"/>
          <w:sz w:val="24"/>
          <w:szCs w:val="24"/>
          <w:lang w:eastAsia="ru-RU"/>
        </w:rPr>
        <w:drawing>
          <wp:inline distT="0" distB="0" distL="0" distR="0" wp14:anchorId="72D49D17" wp14:editId="619B7689">
            <wp:extent cx="615950" cy="505218"/>
            <wp:effectExtent l="0" t="0" r="0" b="9525"/>
            <wp:docPr id="5431" name="Рисунок 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6" cy="50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ańlatpa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Kirxgofning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birinshi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qaǵıydası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>.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Quramalı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A B C F A </w:t>
      </w:r>
      <w:proofErr w:type="spellStart"/>
      <w:r w:rsidRPr="00F669D8">
        <w:rPr>
          <w:sz w:val="24"/>
          <w:szCs w:val="24"/>
          <w:lang w:val="en-US"/>
        </w:rPr>
        <w:t>jabıq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konturın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alamız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Onıń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bólek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bólimlerine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bir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 Om </w:t>
      </w:r>
      <w:proofErr w:type="spellStart"/>
      <w:r w:rsidRPr="00F669D8">
        <w:rPr>
          <w:sz w:val="24"/>
          <w:szCs w:val="24"/>
          <w:lang w:val="en-US"/>
        </w:rPr>
        <w:t>nızamın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qollaymiz</w:t>
      </w:r>
      <w:proofErr w:type="spellEnd"/>
      <w:r w:rsidRPr="00F669D8">
        <w:rPr>
          <w:sz w:val="24"/>
          <w:szCs w:val="24"/>
          <w:lang w:val="en-US"/>
        </w:rPr>
        <w:t xml:space="preserve">. </w:t>
      </w:r>
      <w:proofErr w:type="spellStart"/>
      <w:r w:rsidRPr="00F669D8">
        <w:rPr>
          <w:sz w:val="24"/>
          <w:szCs w:val="24"/>
          <w:lang w:val="en-US"/>
        </w:rPr>
        <w:t>Ol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halda</w:t>
      </w:r>
      <w:proofErr w:type="spellEnd"/>
      <w:r w:rsidRPr="00F669D8">
        <w:rPr>
          <w:sz w:val="24"/>
          <w:szCs w:val="24"/>
          <w:lang w:val="en-US"/>
        </w:rPr>
        <w:t xml:space="preserve"> A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v </w:t>
      </w:r>
      <w:proofErr w:type="spellStart"/>
      <w:r w:rsidRPr="00F669D8">
        <w:rPr>
          <w:sz w:val="24"/>
          <w:szCs w:val="24"/>
          <w:lang w:val="en-US"/>
        </w:rPr>
        <w:t>noqatlar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daǵı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poten</w:t>
      </w:r>
      <w:r>
        <w:rPr>
          <w:sz w:val="24"/>
          <w:szCs w:val="24"/>
          <w:lang w:val="en-US"/>
        </w:rPr>
        <w:t>c</w:t>
      </w:r>
      <w:r w:rsidRPr="00F669D8">
        <w:rPr>
          <w:sz w:val="24"/>
          <w:szCs w:val="24"/>
          <w:lang w:val="en-US"/>
        </w:rPr>
        <w:t>iallar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ayırmashılıǵı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tómendegine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iye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bolamız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basqa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bólimlerine</w:t>
      </w:r>
      <w:proofErr w:type="spellEnd"/>
      <w:r w:rsidRPr="00F669D8">
        <w:rPr>
          <w:sz w:val="24"/>
          <w:szCs w:val="24"/>
          <w:lang w:val="en-US"/>
        </w:rPr>
        <w:t xml:space="preserve"> de </w:t>
      </w:r>
      <w:proofErr w:type="spellStart"/>
      <w:r w:rsidRPr="00F669D8">
        <w:rPr>
          <w:sz w:val="24"/>
          <w:szCs w:val="24"/>
          <w:lang w:val="en-US"/>
        </w:rPr>
        <w:t>qol</w:t>
      </w:r>
      <w:r w:rsidR="00A83913">
        <w:rPr>
          <w:sz w:val="24"/>
          <w:szCs w:val="24"/>
          <w:lang w:val="en-US"/>
        </w:rPr>
        <w:t>lansaq</w:t>
      </w:r>
      <w:proofErr w:type="spellEnd"/>
      <w:r w:rsidRPr="00F669D8">
        <w:rPr>
          <w:sz w:val="24"/>
          <w:szCs w:val="24"/>
          <w:lang w:val="en-US"/>
        </w:rPr>
        <w:t>:</w:t>
      </w:r>
      <w:r w:rsidR="00A83913" w:rsidRPr="00A83913">
        <w:rPr>
          <w:noProof/>
          <w:position w:val="-48"/>
          <w:sz w:val="24"/>
          <w:szCs w:val="24"/>
          <w:lang w:val="en-US" w:eastAsia="ru-RU"/>
        </w:rPr>
        <w:t xml:space="preserve"> </w:t>
      </w:r>
      <w:r w:rsidR="00A83913">
        <w:rPr>
          <w:noProof/>
          <w:position w:val="-48"/>
          <w:sz w:val="24"/>
          <w:szCs w:val="24"/>
          <w:lang w:eastAsia="ru-RU"/>
        </w:rPr>
        <w:drawing>
          <wp:inline distT="0" distB="0" distL="0" distR="0" wp14:anchorId="64A25FCE" wp14:editId="444259B9">
            <wp:extent cx="1651552" cy="883388"/>
            <wp:effectExtent l="0" t="0" r="0" b="0"/>
            <wp:docPr id="1649" name="Рисунок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549" cy="8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D8" w:rsidRPr="00A83913" w:rsidRDefault="00F669D8" w:rsidP="00F669D8">
      <w:pPr>
        <w:jc w:val="both"/>
        <w:rPr>
          <w:sz w:val="24"/>
          <w:szCs w:val="24"/>
        </w:rPr>
      </w:pPr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teńliklerdi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hadma</w:t>
      </w:r>
      <w:proofErr w:type="spellEnd"/>
      <w:r w:rsidRPr="00F669D8">
        <w:rPr>
          <w:sz w:val="24"/>
          <w:szCs w:val="24"/>
          <w:lang w:val="en-US"/>
        </w:rPr>
        <w:t xml:space="preserve">-had </w:t>
      </w:r>
      <w:proofErr w:type="spellStart"/>
      <w:r w:rsidRPr="00F669D8">
        <w:rPr>
          <w:sz w:val="24"/>
          <w:szCs w:val="24"/>
          <w:lang w:val="en-US"/>
        </w:rPr>
        <w:t>qossak</w:t>
      </w:r>
      <w:proofErr w:type="spellEnd"/>
      <w:r w:rsidRPr="00F669D8">
        <w:rPr>
          <w:sz w:val="24"/>
          <w:szCs w:val="24"/>
          <w:lang w:val="en-US"/>
        </w:rPr>
        <w:t xml:space="preserve">, </w:t>
      </w:r>
      <w:proofErr w:type="spellStart"/>
      <w:r w:rsidRPr="00F669D8">
        <w:rPr>
          <w:sz w:val="24"/>
          <w:szCs w:val="24"/>
          <w:lang w:val="en-US"/>
        </w:rPr>
        <w:t>shep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tárep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hadlar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nolǵa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boladı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hám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tómendegi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ańlatpaǵa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iye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bolamız</w:t>
      </w:r>
      <w:proofErr w:type="spellEnd"/>
      <w:r w:rsidRPr="00F669D8">
        <w:rPr>
          <w:sz w:val="24"/>
          <w:szCs w:val="24"/>
          <w:lang w:val="en-US"/>
        </w:rPr>
        <w:t xml:space="preserve"> :</w:t>
      </w:r>
      <w:proofErr w:type="gramEnd"/>
      <w:r w:rsidRPr="00F669D8">
        <w:rPr>
          <w:sz w:val="24"/>
          <w:szCs w:val="24"/>
          <w:lang w:val="en-US"/>
        </w:rPr>
        <w:t xml:space="preserve"> </w:t>
      </w:r>
      <w:r w:rsidR="00A83913"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1747ED85" wp14:editId="3D6FD3F8">
            <wp:extent cx="3079750" cy="293310"/>
            <wp:effectExtent l="0" t="0" r="0" b="0"/>
            <wp:docPr id="1650" name="Рисунок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01" cy="2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13" w:rsidRDefault="00F669D8" w:rsidP="00F669D8">
      <w:pPr>
        <w:jc w:val="both"/>
        <w:rPr>
          <w:sz w:val="24"/>
          <w:szCs w:val="24"/>
          <w:lang w:val="en-US"/>
        </w:rPr>
      </w:pPr>
      <w:r w:rsidRPr="00F669D8">
        <w:rPr>
          <w:sz w:val="24"/>
          <w:szCs w:val="24"/>
          <w:lang w:val="en-US"/>
        </w:rPr>
        <w:t xml:space="preserve"> </w:t>
      </w:r>
      <w:r w:rsidRPr="00F669D8">
        <w:rPr>
          <w:sz w:val="24"/>
          <w:szCs w:val="24"/>
          <w:lang w:val="en-US"/>
        </w:rPr>
        <w:tab/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shınjırdıń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qálegen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jabıq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konturı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ushın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sonday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munasábet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mudami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orınlı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:</w:t>
      </w:r>
    </w:p>
    <w:p w:rsidR="00A83913" w:rsidRDefault="00A83913" w:rsidP="00A83913">
      <w:pPr>
        <w:jc w:val="center"/>
        <w:rPr>
          <w:sz w:val="24"/>
          <w:szCs w:val="24"/>
          <w:lang w:val="en-US"/>
        </w:rPr>
      </w:pPr>
      <w:r>
        <w:rPr>
          <w:noProof/>
          <w:position w:val="-34"/>
          <w:sz w:val="24"/>
          <w:szCs w:val="24"/>
          <w:lang w:eastAsia="ru-RU"/>
        </w:rPr>
        <w:drawing>
          <wp:inline distT="0" distB="0" distL="0" distR="0" wp14:anchorId="20C4BDB2" wp14:editId="36AE2769">
            <wp:extent cx="1268433" cy="542607"/>
            <wp:effectExtent l="0" t="0" r="0" b="0"/>
            <wp:docPr id="1651" name="Рисунок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86" cy="5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D8" w:rsidRPr="00F669D8">
        <w:rPr>
          <w:sz w:val="24"/>
          <w:szCs w:val="24"/>
          <w:lang w:val="en-US"/>
        </w:rPr>
        <w:t>,</w:t>
      </w:r>
    </w:p>
    <w:p w:rsidR="00F669D8" w:rsidRPr="00F669D8" w:rsidRDefault="00F669D8" w:rsidP="00F669D8">
      <w:pPr>
        <w:jc w:val="both"/>
        <w:rPr>
          <w:sz w:val="24"/>
          <w:szCs w:val="24"/>
          <w:lang w:val="en-US"/>
        </w:rPr>
      </w:pPr>
      <w:proofErr w:type="spellStart"/>
      <w:r w:rsidRPr="00F669D8">
        <w:rPr>
          <w:sz w:val="24"/>
          <w:szCs w:val="24"/>
          <w:lang w:val="en-US"/>
        </w:rPr>
        <w:t>Bul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Kirxg</w:t>
      </w:r>
      <w:bookmarkStart w:id="0" w:name="_GoBack"/>
      <w:bookmarkEnd w:id="0"/>
      <w:r w:rsidRPr="00F669D8">
        <w:rPr>
          <w:sz w:val="24"/>
          <w:szCs w:val="24"/>
          <w:lang w:val="en-US"/>
        </w:rPr>
        <w:t>ofning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ekinshi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qaǵıydası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dep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ataladı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jáne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onı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sonday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tariyplew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múmkin</w:t>
      </w:r>
      <w:proofErr w:type="spellEnd"/>
      <w:r w:rsidRPr="00F669D8">
        <w:rPr>
          <w:sz w:val="24"/>
          <w:szCs w:val="24"/>
          <w:lang w:val="en-US"/>
        </w:rPr>
        <w:t xml:space="preserve">: </w:t>
      </w:r>
      <w:proofErr w:type="spellStart"/>
      <w:r w:rsidRPr="00F669D8">
        <w:rPr>
          <w:sz w:val="24"/>
          <w:szCs w:val="24"/>
          <w:lang w:val="en-US"/>
        </w:rPr>
        <w:t>tarmaqlanǵan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elektr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shınjırınıń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qálegen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jabıq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konturı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bólimlerindegi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tok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kúshleriniń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uyqas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túrde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qarsılıqlarǵa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kóbeytpeleriniń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algebraik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</w:t>
      </w:r>
      <w:proofErr w:type="spellEnd"/>
      <w:r w:rsidRPr="00F669D8">
        <w:rPr>
          <w:sz w:val="24"/>
          <w:szCs w:val="24"/>
          <w:lang w:val="en-US"/>
        </w:rPr>
        <w:t xml:space="preserve">, sol </w:t>
      </w:r>
      <w:proofErr w:type="spellStart"/>
      <w:r w:rsidRPr="00F669D8">
        <w:rPr>
          <w:sz w:val="24"/>
          <w:szCs w:val="24"/>
          <w:lang w:val="en-US"/>
        </w:rPr>
        <w:t>kontur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daǵı</w:t>
      </w:r>
      <w:proofErr w:type="spellEnd"/>
      <w:r w:rsidRPr="00F669D8">
        <w:rPr>
          <w:sz w:val="24"/>
          <w:szCs w:val="24"/>
          <w:lang w:val="en-US"/>
        </w:rPr>
        <w:t xml:space="preserve"> EYUK </w:t>
      </w:r>
      <w:proofErr w:type="spellStart"/>
      <w:r w:rsidRPr="00F669D8">
        <w:rPr>
          <w:sz w:val="24"/>
          <w:szCs w:val="24"/>
          <w:lang w:val="en-US"/>
        </w:rPr>
        <w:t>larning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algebraik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jıyındısına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669D8">
        <w:rPr>
          <w:sz w:val="24"/>
          <w:szCs w:val="24"/>
          <w:lang w:val="en-US"/>
        </w:rPr>
        <w:t>teń</w:t>
      </w:r>
      <w:proofErr w:type="spell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bolıp</w:t>
      </w:r>
      <w:proofErr w:type="spellEnd"/>
      <w:proofErr w:type="gramEnd"/>
      <w:r w:rsidRPr="00F669D8">
        <w:rPr>
          <w:sz w:val="24"/>
          <w:szCs w:val="24"/>
          <w:lang w:val="en-US"/>
        </w:rPr>
        <w:t xml:space="preserve"> </w:t>
      </w:r>
      <w:proofErr w:type="spellStart"/>
      <w:r w:rsidRPr="00F669D8">
        <w:rPr>
          <w:sz w:val="24"/>
          <w:szCs w:val="24"/>
          <w:lang w:val="en-US"/>
        </w:rPr>
        <w:t>tabıladı</w:t>
      </w:r>
      <w:proofErr w:type="spellEnd"/>
      <w:r w:rsidRPr="00F669D8">
        <w:rPr>
          <w:sz w:val="24"/>
          <w:szCs w:val="24"/>
          <w:lang w:val="en-US"/>
        </w:rPr>
        <w:t>.</w:t>
      </w:r>
    </w:p>
    <w:sectPr w:rsidR="00F669D8" w:rsidRPr="00F6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5438" o:spid="_x0000_i1026" type="#_x0000_t75" style="width:12.8pt;height:22.1pt;visibility:visible;mso-wrap-style:square" o:bullet="t">
        <v:imagedata r:id="rId1" o:title=""/>
      </v:shape>
    </w:pict>
  </w:numPicBullet>
  <w:abstractNum w:abstractNumId="0">
    <w:nsid w:val="0CDE4241"/>
    <w:multiLevelType w:val="hybridMultilevel"/>
    <w:tmpl w:val="CFBA871C"/>
    <w:lvl w:ilvl="0" w:tplc="AB6603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88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8D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28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D0B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5CC9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0CD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202E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6441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D80230D"/>
    <w:multiLevelType w:val="hybridMultilevel"/>
    <w:tmpl w:val="D5629D36"/>
    <w:lvl w:ilvl="0" w:tplc="0B82DD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602F9"/>
    <w:multiLevelType w:val="hybridMultilevel"/>
    <w:tmpl w:val="4E6AA978"/>
    <w:lvl w:ilvl="0" w:tplc="084C8B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6C8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80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45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E0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8600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2F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3C3B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9649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D8"/>
    <w:rsid w:val="006F4F19"/>
    <w:rsid w:val="00932514"/>
    <w:rsid w:val="009B452C"/>
    <w:rsid w:val="00A83913"/>
    <w:rsid w:val="00C00792"/>
    <w:rsid w:val="00D1566A"/>
    <w:rsid w:val="00F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1B7E7-1500-4A9E-9AE2-ED49EF70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9D8"/>
    <w:pPr>
      <w:ind w:left="720"/>
      <w:contextualSpacing/>
    </w:pPr>
    <w:rPr>
      <w:rFonts w:asciiTheme="minorHAnsi" w:hAnsiTheme="minorHAnsi" w:cstheme="minorBidi"/>
    </w:rPr>
  </w:style>
  <w:style w:type="paragraph" w:styleId="a4">
    <w:name w:val="Balloon Text"/>
    <w:basedOn w:val="a"/>
    <w:link w:val="a5"/>
    <w:uiPriority w:val="99"/>
    <w:semiHidden/>
    <w:unhideWhenUsed/>
    <w:rsid w:val="00D15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5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settings" Target="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2022-03-15T09:20:00Z</cp:lastPrinted>
  <dcterms:created xsi:type="dcterms:W3CDTF">2022-03-15T09:22:00Z</dcterms:created>
  <dcterms:modified xsi:type="dcterms:W3CDTF">2022-03-15T09:22:00Z</dcterms:modified>
</cp:coreProperties>
</file>