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7A" w:rsidRPr="00AE4AD0" w:rsidRDefault="0050007A" w:rsidP="0050007A">
      <w:pPr>
        <w:spacing w:line="276" w:lineRule="auto"/>
        <w:jc w:val="center"/>
        <w:rPr>
          <w:b/>
          <w:lang w:val="en-US"/>
        </w:rPr>
      </w:pPr>
      <w:proofErr w:type="gramStart"/>
      <w:r w:rsidRPr="00AE4AD0">
        <w:rPr>
          <w:b/>
          <w:lang w:val="en-US"/>
        </w:rPr>
        <w:t xml:space="preserve">2-ámeliy </w:t>
      </w:r>
      <w:proofErr w:type="spellStart"/>
      <w:r w:rsidRPr="00AE4AD0">
        <w:rPr>
          <w:b/>
          <w:lang w:val="en-US"/>
        </w:rPr>
        <w:t>shınıǵıw</w:t>
      </w:r>
      <w:proofErr w:type="spellEnd"/>
      <w:r w:rsidRPr="00AE4AD0">
        <w:rPr>
          <w:b/>
          <w:lang w:val="en-US"/>
        </w:rPr>
        <w:t>.</w:t>
      </w:r>
      <w:proofErr w:type="gramEnd"/>
    </w:p>
    <w:p w:rsidR="0050007A" w:rsidRPr="00AE4AD0" w:rsidRDefault="000E3797" w:rsidP="0050007A">
      <w:pPr>
        <w:spacing w:line="276" w:lineRule="auto"/>
        <w:jc w:val="center"/>
        <w:rPr>
          <w:b/>
          <w:lang w:val="en-US"/>
        </w:rPr>
      </w:pPr>
      <w:proofErr w:type="spellStart"/>
      <w:r w:rsidRPr="00EE6F5E">
        <w:rPr>
          <w:b/>
          <w:lang w:val="en-US"/>
        </w:rPr>
        <w:t>Ilgerilemeli</w:t>
      </w:r>
      <w:proofErr w:type="spellEnd"/>
      <w:r w:rsidRPr="00EE6F5E">
        <w:rPr>
          <w:b/>
          <w:lang w:val="en-US"/>
        </w:rPr>
        <w:t xml:space="preserve"> </w:t>
      </w:r>
      <w:proofErr w:type="spellStart"/>
      <w:r w:rsidRPr="00EE6F5E">
        <w:rPr>
          <w:b/>
          <w:lang w:val="en-US"/>
        </w:rPr>
        <w:t>háreket</w:t>
      </w:r>
      <w:proofErr w:type="spellEnd"/>
      <w:r w:rsidRPr="00EE6F5E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dinam</w:t>
      </w:r>
      <w:r w:rsidRPr="00EE6F5E">
        <w:rPr>
          <w:b/>
          <w:lang w:val="en-US"/>
        </w:rPr>
        <w:t>ikası</w:t>
      </w:r>
      <w:proofErr w:type="spellEnd"/>
    </w:p>
    <w:p w:rsidR="0050007A" w:rsidRPr="00AE4AD0" w:rsidRDefault="0050007A" w:rsidP="0050007A">
      <w:pPr>
        <w:rPr>
          <w:lang w:val="en-US"/>
        </w:rPr>
      </w:pPr>
    </w:p>
    <w:p w:rsidR="0050007A" w:rsidRPr="00AE4AD0" w:rsidRDefault="0050007A" w:rsidP="000E3797">
      <w:pPr>
        <w:spacing w:line="276" w:lineRule="auto"/>
        <w:ind w:firstLine="708"/>
        <w:jc w:val="both"/>
        <w:rPr>
          <w:lang w:val="en-US"/>
        </w:rPr>
      </w:pPr>
      <w:proofErr w:type="gramStart"/>
      <w:r w:rsidRPr="00AE4AD0">
        <w:rPr>
          <w:b/>
          <w:lang w:val="en-US"/>
        </w:rPr>
        <w:t>1-másele.</w:t>
      </w:r>
      <w:proofErr w:type="gramEnd"/>
      <w:r w:rsidRPr="00AE4AD0">
        <w:rPr>
          <w:lang w:val="en-US"/>
        </w:rPr>
        <w:t xml:space="preserve"> M </w:t>
      </w:r>
      <w:proofErr w:type="spellStart"/>
      <w:r w:rsidRPr="00AE4AD0">
        <w:rPr>
          <w:lang w:val="en-US"/>
        </w:rPr>
        <w:t>massalı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materiallıq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noqat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tezleniwiniń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ózgeriwi</w:t>
      </w:r>
      <w:proofErr w:type="spellEnd"/>
      <w:r w:rsidR="000E3797">
        <w:rPr>
          <w:lang w:val="en-US"/>
        </w:rPr>
        <w:t xml:space="preserve"> </w:t>
      </w:r>
      <w:r w:rsidRPr="00AE4AD0">
        <w:rPr>
          <w:i/>
          <w:lang w:val="en-US"/>
        </w:rPr>
        <w:t>a</w:t>
      </w:r>
      <w:r w:rsidRPr="00AE4AD0">
        <w:rPr>
          <w:lang w:val="en-US"/>
        </w:rPr>
        <w:t>=</w:t>
      </w:r>
      <w:proofErr w:type="spellStart"/>
      <w:r w:rsidRPr="00AE4AD0">
        <w:rPr>
          <w:i/>
          <w:lang w:val="en-US"/>
        </w:rPr>
        <w:t>A+</w:t>
      </w:r>
      <w:proofErr w:type="gramStart"/>
      <w:r w:rsidRPr="00AE4AD0">
        <w:rPr>
          <w:i/>
          <w:lang w:val="en-US"/>
        </w:rPr>
        <w:t>Bt</w:t>
      </w:r>
      <w:proofErr w:type="spellEnd"/>
      <w:proofErr w:type="gramEnd"/>
      <w:r w:rsidR="000E3797">
        <w:rPr>
          <w:i/>
          <w:lang w:val="en-US"/>
        </w:rPr>
        <w:t xml:space="preserve"> </w:t>
      </w:r>
      <w:proofErr w:type="spellStart"/>
      <w:r w:rsidRPr="00AE4AD0">
        <w:rPr>
          <w:lang w:val="en-US"/>
        </w:rPr>
        <w:t>teńleme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menen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berilgen</w:t>
      </w:r>
      <w:proofErr w:type="spellEnd"/>
      <w:r w:rsidRPr="00AE4AD0">
        <w:rPr>
          <w:lang w:val="en-US"/>
        </w:rPr>
        <w:t xml:space="preserve">. </w:t>
      </w:r>
      <w:proofErr w:type="spellStart"/>
      <w:r w:rsidRPr="00AE4AD0">
        <w:rPr>
          <w:lang w:val="en-US"/>
        </w:rPr>
        <w:t>Bul</w:t>
      </w:r>
      <w:proofErr w:type="spellEnd"/>
      <w:r w:rsidR="000E3797">
        <w:rPr>
          <w:lang w:val="en-US"/>
        </w:rPr>
        <w:t xml:space="preserve"> </w:t>
      </w:r>
      <w:proofErr w:type="spellStart"/>
      <w:r w:rsidR="000E3797">
        <w:rPr>
          <w:lang w:val="en-US"/>
        </w:rPr>
        <w:t>j</w:t>
      </w:r>
      <w:r w:rsidRPr="00AE4AD0">
        <w:rPr>
          <w:lang w:val="en-US"/>
        </w:rPr>
        <w:t>erd</w:t>
      </w:r>
      <w:r w:rsidR="000E3797">
        <w:rPr>
          <w:lang w:val="en-US"/>
        </w:rPr>
        <w:t>e</w:t>
      </w:r>
      <w:proofErr w:type="spellEnd"/>
      <w:r w:rsidR="000E3797">
        <w:rPr>
          <w:lang w:val="en-US"/>
        </w:rPr>
        <w:t xml:space="preserve"> </w:t>
      </w:r>
      <w:proofErr w:type="gramStart"/>
      <w:r w:rsidRPr="00AE4AD0">
        <w:rPr>
          <w:lang w:val="en-US"/>
        </w:rPr>
        <w:t>A</w:t>
      </w:r>
      <w:proofErr w:type="gram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hám</w:t>
      </w:r>
      <w:proofErr w:type="spellEnd"/>
      <w:r w:rsidRPr="00AE4AD0">
        <w:rPr>
          <w:lang w:val="en-US"/>
        </w:rPr>
        <w:t xml:space="preserve"> B - </w:t>
      </w:r>
      <w:proofErr w:type="spellStart"/>
      <w:r w:rsidR="000E3797">
        <w:rPr>
          <w:lang w:val="en-US"/>
        </w:rPr>
        <w:t>turaqlı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shamalar</w:t>
      </w:r>
      <w:proofErr w:type="spellEnd"/>
      <w:r w:rsidRPr="00AE4AD0">
        <w:rPr>
          <w:lang w:val="en-US"/>
        </w:rPr>
        <w:t xml:space="preserve">. </w:t>
      </w:r>
      <w:proofErr w:type="gramStart"/>
      <w:r w:rsidR="000E3797">
        <w:rPr>
          <w:lang w:val="en-US"/>
        </w:rPr>
        <w:t>t</w:t>
      </w:r>
      <w:proofErr w:type="gram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waqıttaǵı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k</w:t>
      </w:r>
      <w:r w:rsidR="000E3797">
        <w:rPr>
          <w:lang w:val="en-US"/>
        </w:rPr>
        <w:t>úshti</w:t>
      </w:r>
      <w:r w:rsidRPr="00AE4AD0">
        <w:rPr>
          <w:lang w:val="en-US"/>
        </w:rPr>
        <w:t>ń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ma`nisi</w:t>
      </w:r>
      <w:proofErr w:type="spellEnd"/>
      <w:r w:rsidRPr="00AE4AD0">
        <w:rPr>
          <w:lang w:val="en-US"/>
        </w:rPr>
        <w:t xml:space="preserve"> F </w:t>
      </w:r>
      <w:proofErr w:type="spellStart"/>
      <w:r w:rsidRPr="00AE4AD0">
        <w:rPr>
          <w:lang w:val="en-US"/>
        </w:rPr>
        <w:t>g</w:t>
      </w:r>
      <w:r w:rsidR="000E3797">
        <w:rPr>
          <w:lang w:val="en-US"/>
        </w:rPr>
        <w:t>e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teń</w:t>
      </w:r>
      <w:proofErr w:type="spellEnd"/>
      <w:r w:rsidRPr="00AE4AD0">
        <w:rPr>
          <w:lang w:val="en-US"/>
        </w:rPr>
        <w:t xml:space="preserve">. </w:t>
      </w:r>
      <w:proofErr w:type="spellStart"/>
      <w:proofErr w:type="gramStart"/>
      <w:r w:rsidRPr="00AE4AD0">
        <w:rPr>
          <w:lang w:val="en-US"/>
        </w:rPr>
        <w:t>Tapsırma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nomeri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boyınsha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belgisizs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hamanı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tabıń</w:t>
      </w:r>
      <w:proofErr w:type="spellEnd"/>
      <w:r w:rsidRPr="00AE4AD0">
        <w:rPr>
          <w:lang w:val="en-US"/>
        </w:rPr>
        <w:t>.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9"/>
        <w:gridCol w:w="1600"/>
        <w:gridCol w:w="1600"/>
        <w:gridCol w:w="1603"/>
        <w:gridCol w:w="1575"/>
        <w:gridCol w:w="1403"/>
      </w:tblGrid>
      <w:tr w:rsidR="0050007A" w:rsidRPr="00AE4AD0" w:rsidTr="000E3797"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uz-Cyrl-UZ"/>
              </w:rPr>
              <w:t>T</w:t>
            </w:r>
            <w:r w:rsidR="000E3797">
              <w:rPr>
                <w:b/>
                <w:lang w:val="uz-Cyrl-UZ"/>
              </w:rPr>
              <w:t>apsırma nomer</w:t>
            </w:r>
            <w:r w:rsidRPr="00AE4AD0">
              <w:rPr>
                <w:b/>
                <w:lang w:val="uz-Cyrl-UZ"/>
              </w:rPr>
              <w:t>i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A</w:t>
            </w:r>
            <w:r w:rsidRPr="00AE4AD0">
              <w:rPr>
                <w:b/>
              </w:rPr>
              <w:t>, m/s</w:t>
            </w:r>
            <w:r w:rsidRPr="00AE4AD0">
              <w:rPr>
                <w:b/>
                <w:vertAlign w:val="superscript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B</w:t>
            </w:r>
            <w:r w:rsidRPr="00AE4AD0">
              <w:rPr>
                <w:b/>
              </w:rPr>
              <w:t>, m/s</w:t>
            </w:r>
            <w:r w:rsidRPr="00AE4AD0">
              <w:rPr>
                <w:b/>
                <w:vertAlign w:val="superscript"/>
              </w:rPr>
              <w:t>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m</w:t>
            </w:r>
            <w:r w:rsidRPr="00AE4AD0">
              <w:rPr>
                <w:b/>
              </w:rPr>
              <w:t>,</w:t>
            </w:r>
            <w:proofErr w:type="spellStart"/>
            <w:r w:rsidRPr="00AE4AD0">
              <w:rPr>
                <w:b/>
              </w:rPr>
              <w:t>kg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F</w:t>
            </w:r>
            <w:r w:rsidRPr="00AE4AD0">
              <w:rPr>
                <w:b/>
              </w:rPr>
              <w:t>,</w:t>
            </w:r>
            <w:r w:rsidRPr="00AE4AD0">
              <w:rPr>
                <w:b/>
                <w:lang w:val="en-US"/>
              </w:rPr>
              <w:t>H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t</w:t>
            </w:r>
            <w:r w:rsidRPr="00AE4AD0">
              <w:rPr>
                <w:b/>
              </w:rPr>
              <w:t>,</w:t>
            </w:r>
            <w:r w:rsidRPr="00AE4AD0">
              <w:rPr>
                <w:b/>
                <w:lang w:val="en-US"/>
              </w:rPr>
              <w:t>c</w:t>
            </w:r>
          </w:p>
        </w:tc>
      </w:tr>
      <w:tr w:rsidR="0050007A" w:rsidRPr="00AE4AD0" w:rsidTr="000E3797"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-0,8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?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3,42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1,4</w:t>
            </w:r>
          </w:p>
        </w:tc>
      </w:tr>
      <w:tr w:rsidR="0050007A" w:rsidRPr="00AE4AD0" w:rsidTr="000E3797"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2,75</w:t>
            </w:r>
          </w:p>
        </w:tc>
      </w:tr>
      <w:tr w:rsidR="0050007A" w:rsidRPr="00AE4AD0" w:rsidTr="000E3797"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6,05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?</w:t>
            </w:r>
          </w:p>
        </w:tc>
      </w:tr>
      <w:tr w:rsidR="0050007A" w:rsidRPr="00AE4AD0" w:rsidTr="000E3797"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1,5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-2,5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?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0,5</w:t>
            </w:r>
          </w:p>
        </w:tc>
      </w:tr>
    </w:tbl>
    <w:p w:rsidR="000E3797" w:rsidRDefault="000E3797" w:rsidP="0050007A">
      <w:pPr>
        <w:spacing w:line="276" w:lineRule="auto"/>
        <w:jc w:val="both"/>
        <w:rPr>
          <w:b/>
          <w:lang w:val="en-US"/>
        </w:rPr>
      </w:pPr>
    </w:p>
    <w:p w:rsidR="0050007A" w:rsidRPr="00AE4AD0" w:rsidRDefault="0050007A" w:rsidP="000E3797">
      <w:pPr>
        <w:spacing w:line="276" w:lineRule="auto"/>
        <w:ind w:firstLine="708"/>
        <w:jc w:val="both"/>
        <w:rPr>
          <w:lang w:val="en-US"/>
        </w:rPr>
      </w:pPr>
      <w:proofErr w:type="gramStart"/>
      <w:r w:rsidRPr="00AE4AD0">
        <w:rPr>
          <w:b/>
          <w:lang w:val="en-US"/>
        </w:rPr>
        <w:t>2-másele.</w:t>
      </w:r>
      <w:proofErr w:type="gramEnd"/>
      <w:r w:rsidR="000E3797">
        <w:rPr>
          <w:b/>
          <w:lang w:val="en-US"/>
        </w:rPr>
        <w:t xml:space="preserve"> </w:t>
      </w:r>
      <w:proofErr w:type="spellStart"/>
      <w:proofErr w:type="gramStart"/>
      <w:r w:rsidRPr="00AE4AD0">
        <w:rPr>
          <w:lang w:val="en-US"/>
        </w:rPr>
        <w:t>Eki</w:t>
      </w:r>
      <w:proofErr w:type="spellEnd"/>
      <w:r w:rsidRPr="00AE4AD0">
        <w:rPr>
          <w:lang w:val="en-US"/>
        </w:rPr>
        <w:t xml:space="preserve"> dene </w:t>
      </w:r>
      <w:proofErr w:type="spellStart"/>
      <w:r w:rsidRPr="00AE4AD0">
        <w:rPr>
          <w:lang w:val="en-US"/>
        </w:rPr>
        <w:t>tuwrı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sızıqlı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háreket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qılıp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atır</w:t>
      </w:r>
      <w:proofErr w:type="spellEnd"/>
      <w:r w:rsidRPr="00AE4AD0">
        <w:rPr>
          <w:lang w:val="en-US"/>
        </w:rPr>
        <w:t>.</w:t>
      </w:r>
      <w:proofErr w:type="gramEnd"/>
      <w:r w:rsidRPr="00AE4AD0">
        <w:rPr>
          <w:lang w:val="en-US"/>
        </w:rPr>
        <w:t xml:space="preserve"> </w:t>
      </w:r>
      <w:proofErr w:type="gramStart"/>
      <w:r w:rsidRPr="00AE4AD0">
        <w:rPr>
          <w:lang w:val="en-US"/>
        </w:rPr>
        <w:t>m</w:t>
      </w:r>
      <w:r w:rsidRPr="000E3797">
        <w:rPr>
          <w:vertAlign w:val="subscript"/>
          <w:lang w:val="en-US"/>
        </w:rPr>
        <w:t>1</w:t>
      </w:r>
      <w:proofErr w:type="gram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massalı</w:t>
      </w:r>
      <w:proofErr w:type="spellEnd"/>
      <w:r w:rsidRPr="00AE4AD0">
        <w:rPr>
          <w:lang w:val="en-US"/>
        </w:rPr>
        <w:t xml:space="preserve"> dene </w:t>
      </w:r>
      <w:r w:rsidR="000E3797">
        <w:rPr>
          <w:lang w:val="en-US"/>
        </w:rPr>
        <w:t xml:space="preserve">                          </w:t>
      </w:r>
      <w:r w:rsidRPr="00AE4AD0">
        <w:rPr>
          <w:i/>
        </w:rPr>
        <w:t>ϑ</w:t>
      </w:r>
      <w:r w:rsidRPr="00AE4AD0">
        <w:rPr>
          <w:i/>
          <w:vertAlign w:val="subscript"/>
          <w:lang w:val="en-US"/>
        </w:rPr>
        <w:t>1</w:t>
      </w:r>
      <w:r w:rsidRPr="00AE4AD0">
        <w:rPr>
          <w:i/>
          <w:lang w:val="en-US"/>
        </w:rPr>
        <w:t>=A</w:t>
      </w:r>
      <w:r w:rsidRPr="00AE4AD0">
        <w:rPr>
          <w:i/>
          <w:vertAlign w:val="subscript"/>
          <w:lang w:val="en-US"/>
        </w:rPr>
        <w:t>1</w:t>
      </w:r>
      <w:r w:rsidRPr="00AE4AD0">
        <w:rPr>
          <w:i/>
          <w:lang w:val="en-US"/>
        </w:rPr>
        <w:t>+B</w:t>
      </w:r>
      <w:r w:rsidRPr="00AE4AD0">
        <w:rPr>
          <w:i/>
          <w:vertAlign w:val="subscript"/>
          <w:lang w:val="en-US"/>
        </w:rPr>
        <w:t>1</w:t>
      </w:r>
      <w:r w:rsidRPr="00AE4AD0">
        <w:rPr>
          <w:i/>
          <w:lang w:val="en-US"/>
        </w:rPr>
        <w:t>+C</w:t>
      </w:r>
      <w:r w:rsidRPr="00AE4AD0">
        <w:rPr>
          <w:i/>
          <w:vertAlign w:val="subscript"/>
          <w:lang w:val="en-US"/>
        </w:rPr>
        <w:t>1</w:t>
      </w:r>
      <w:r w:rsidRPr="00AE4AD0">
        <w:rPr>
          <w:i/>
          <w:lang w:val="en-US"/>
        </w:rPr>
        <w:t>t</w:t>
      </w:r>
      <w:r w:rsidRPr="00AE4AD0">
        <w:rPr>
          <w:i/>
          <w:vertAlign w:val="superscript"/>
          <w:lang w:val="en-US"/>
        </w:rPr>
        <w:t>2</w:t>
      </w:r>
      <w:r w:rsidRPr="00AE4AD0">
        <w:rPr>
          <w:i/>
          <w:lang w:val="en-US"/>
        </w:rPr>
        <w:t>+D</w:t>
      </w:r>
      <w:r w:rsidRPr="00AE4AD0">
        <w:rPr>
          <w:i/>
          <w:vertAlign w:val="subscript"/>
          <w:lang w:val="en-US"/>
        </w:rPr>
        <w:t>1</w:t>
      </w:r>
      <w:r w:rsidRPr="00AE4AD0">
        <w:rPr>
          <w:i/>
          <w:lang w:val="en-US"/>
        </w:rPr>
        <w:t>t</w:t>
      </w:r>
      <w:r w:rsidRPr="00AE4AD0">
        <w:rPr>
          <w:i/>
          <w:vertAlign w:val="superscript"/>
          <w:lang w:val="en-US"/>
        </w:rPr>
        <w:t>3</w:t>
      </w:r>
      <w:r w:rsidR="000E3797">
        <w:rPr>
          <w:i/>
          <w:vertAlign w:val="superscript"/>
          <w:lang w:val="en-US"/>
        </w:rPr>
        <w:t xml:space="preserve"> </w:t>
      </w:r>
      <w:proofErr w:type="spellStart"/>
      <w:r w:rsidRPr="00AE4AD0">
        <w:rPr>
          <w:lang w:val="en-US"/>
        </w:rPr>
        <w:t>tezlik</w:t>
      </w:r>
      <w:proofErr w:type="spellEnd"/>
      <w:r w:rsidR="000E3797">
        <w:rPr>
          <w:lang w:val="en-US"/>
        </w:rPr>
        <w:t xml:space="preserve"> </w:t>
      </w:r>
      <w:proofErr w:type="spellStart"/>
      <w:r w:rsidR="000E3797">
        <w:rPr>
          <w:lang w:val="en-US"/>
        </w:rPr>
        <w:t>p</w:t>
      </w:r>
      <w:r w:rsidRPr="00AE4AD0">
        <w:rPr>
          <w:lang w:val="en-US"/>
        </w:rPr>
        <w:t>enen</w:t>
      </w:r>
      <w:proofErr w:type="spellEnd"/>
      <w:r w:rsidRPr="00AE4AD0">
        <w:rPr>
          <w:lang w:val="en-US"/>
        </w:rPr>
        <w:t>, m</w:t>
      </w:r>
      <w:r w:rsidRPr="000E3797">
        <w:rPr>
          <w:vertAlign w:val="subscript"/>
          <w:lang w:val="en-US"/>
        </w:rPr>
        <w:t>2</w:t>
      </w:r>
      <w:r w:rsidRPr="00AE4AD0">
        <w:rPr>
          <w:lang w:val="en-US"/>
        </w:rPr>
        <w:t xml:space="preserve"> </w:t>
      </w:r>
      <w:proofErr w:type="spellStart"/>
      <w:r w:rsidRPr="00AE4AD0">
        <w:rPr>
          <w:lang w:val="en-US"/>
        </w:rPr>
        <w:t>massalı</w:t>
      </w:r>
      <w:proofErr w:type="spellEnd"/>
      <w:r w:rsidRPr="00AE4AD0">
        <w:rPr>
          <w:lang w:val="en-US"/>
        </w:rPr>
        <w:t xml:space="preserve"> dene </w:t>
      </w:r>
      <w:proofErr w:type="spellStart"/>
      <w:r w:rsidRPr="00AE4AD0">
        <w:rPr>
          <w:lang w:val="en-US"/>
        </w:rPr>
        <w:t>bolsa</w:t>
      </w:r>
      <w:proofErr w:type="spellEnd"/>
      <w:r w:rsidR="000E3797">
        <w:rPr>
          <w:lang w:val="en-US"/>
        </w:rPr>
        <w:t xml:space="preserve"> </w:t>
      </w:r>
      <w:r w:rsidRPr="00AE4AD0">
        <w:rPr>
          <w:i/>
        </w:rPr>
        <w:t>ϑ</w:t>
      </w:r>
      <w:r w:rsidRPr="00AE4AD0">
        <w:rPr>
          <w:i/>
          <w:vertAlign w:val="subscript"/>
          <w:lang w:val="en-US"/>
        </w:rPr>
        <w:t>2</w:t>
      </w:r>
      <w:r w:rsidRPr="00AE4AD0">
        <w:rPr>
          <w:i/>
          <w:lang w:val="en-US"/>
        </w:rPr>
        <w:t>=A</w:t>
      </w:r>
      <w:r w:rsidRPr="00AE4AD0">
        <w:rPr>
          <w:i/>
          <w:vertAlign w:val="subscript"/>
          <w:lang w:val="en-US"/>
        </w:rPr>
        <w:t>2</w:t>
      </w:r>
      <w:r w:rsidRPr="00AE4AD0">
        <w:rPr>
          <w:i/>
          <w:lang w:val="en-US"/>
        </w:rPr>
        <w:t>+ B</w:t>
      </w:r>
      <w:r w:rsidRPr="00AE4AD0">
        <w:rPr>
          <w:i/>
          <w:vertAlign w:val="subscript"/>
          <w:lang w:val="en-US"/>
        </w:rPr>
        <w:t>2</w:t>
      </w:r>
      <w:r w:rsidRPr="00AE4AD0">
        <w:rPr>
          <w:i/>
          <w:lang w:val="en-US"/>
        </w:rPr>
        <w:t>+ S</w:t>
      </w:r>
      <w:r w:rsidRPr="00AE4AD0">
        <w:rPr>
          <w:i/>
          <w:vertAlign w:val="subscript"/>
          <w:lang w:val="en-US"/>
        </w:rPr>
        <w:t>2</w:t>
      </w:r>
      <w:r w:rsidRPr="00AE4AD0">
        <w:rPr>
          <w:i/>
          <w:lang w:val="en-US"/>
        </w:rPr>
        <w:t>t</w:t>
      </w:r>
      <w:r w:rsidRPr="00AE4AD0">
        <w:rPr>
          <w:i/>
          <w:vertAlign w:val="superscript"/>
          <w:lang w:val="en-US"/>
        </w:rPr>
        <w:t>2</w:t>
      </w:r>
      <w:r w:rsidRPr="00AE4AD0">
        <w:rPr>
          <w:i/>
          <w:lang w:val="en-US"/>
        </w:rPr>
        <w:t>+ D</w:t>
      </w:r>
      <w:r w:rsidRPr="00AE4AD0">
        <w:rPr>
          <w:i/>
          <w:vertAlign w:val="subscript"/>
          <w:lang w:val="en-US"/>
        </w:rPr>
        <w:t>2</w:t>
      </w:r>
      <w:r w:rsidRPr="00AE4AD0">
        <w:rPr>
          <w:i/>
          <w:lang w:val="en-US"/>
        </w:rPr>
        <w:t>t</w:t>
      </w:r>
      <w:r w:rsidRPr="00AE4AD0">
        <w:rPr>
          <w:i/>
          <w:vertAlign w:val="superscript"/>
          <w:lang w:val="en-US"/>
        </w:rPr>
        <w:t>3</w:t>
      </w:r>
      <w:r w:rsidR="000E3797">
        <w:rPr>
          <w:i/>
          <w:vertAlign w:val="superscript"/>
          <w:lang w:val="en-US"/>
        </w:rPr>
        <w:t xml:space="preserve"> </w:t>
      </w:r>
      <w:proofErr w:type="spellStart"/>
      <w:r w:rsidRPr="00AE4AD0">
        <w:rPr>
          <w:lang w:val="en-US"/>
        </w:rPr>
        <w:t>tezlik</w:t>
      </w:r>
      <w:proofErr w:type="spellEnd"/>
      <w:r w:rsidR="000E3797">
        <w:rPr>
          <w:lang w:val="en-US"/>
        </w:rPr>
        <w:t xml:space="preserve"> </w:t>
      </w:r>
      <w:proofErr w:type="spellStart"/>
      <w:r w:rsidR="000E3797">
        <w:rPr>
          <w:lang w:val="en-US"/>
        </w:rPr>
        <w:t>p</w:t>
      </w:r>
      <w:r w:rsidRPr="00AE4AD0">
        <w:rPr>
          <w:lang w:val="en-US"/>
        </w:rPr>
        <w:t>enen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háreketlenip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atır</w:t>
      </w:r>
      <w:proofErr w:type="spellEnd"/>
      <w:r w:rsidRPr="00AE4AD0">
        <w:rPr>
          <w:lang w:val="en-US"/>
        </w:rPr>
        <w:t xml:space="preserve">. </w:t>
      </w:r>
      <w:proofErr w:type="spellStart"/>
      <w:proofErr w:type="gramStart"/>
      <w:r w:rsidRPr="00AE4AD0">
        <w:rPr>
          <w:lang w:val="en-US"/>
        </w:rPr>
        <w:t>Teńlemedegi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hámme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shamalar</w:t>
      </w:r>
      <w:proofErr w:type="spellEnd"/>
      <w:r w:rsidR="000E3797">
        <w:rPr>
          <w:lang w:val="en-US"/>
        </w:rPr>
        <w:t xml:space="preserve"> </w:t>
      </w:r>
      <w:proofErr w:type="spellStart"/>
      <w:r w:rsidR="000E3797">
        <w:rPr>
          <w:lang w:val="en-US"/>
        </w:rPr>
        <w:t>turaqlı</w:t>
      </w:r>
      <w:proofErr w:type="spellEnd"/>
      <w:r w:rsidRPr="00AE4AD0">
        <w:rPr>
          <w:lang w:val="en-US"/>
        </w:rPr>
        <w:t>.</w:t>
      </w:r>
      <w:proofErr w:type="gramEnd"/>
      <w:r w:rsidRPr="00AE4AD0">
        <w:rPr>
          <w:lang w:val="en-US"/>
        </w:rPr>
        <w:t xml:space="preserve"> </w:t>
      </w:r>
      <w:proofErr w:type="spellStart"/>
      <w:r w:rsidRPr="00AE4AD0">
        <w:rPr>
          <w:lang w:val="en-US"/>
        </w:rPr>
        <w:t>Qashan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denege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tásir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qılıp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atırǵan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kúshler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óz-ara</w:t>
      </w:r>
      <w:proofErr w:type="spellEnd"/>
      <w:r w:rsidR="000E3797">
        <w:rPr>
          <w:lang w:val="en-US"/>
        </w:rPr>
        <w:t xml:space="preserve"> </w:t>
      </w:r>
      <w:proofErr w:type="spellStart"/>
      <w:r w:rsidRPr="00AE4AD0">
        <w:rPr>
          <w:lang w:val="en-US"/>
        </w:rPr>
        <w:t>teńlesedi</w:t>
      </w:r>
      <w:proofErr w:type="spell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683"/>
        <w:gridCol w:w="821"/>
        <w:gridCol w:w="836"/>
        <w:gridCol w:w="956"/>
        <w:gridCol w:w="876"/>
        <w:gridCol w:w="756"/>
        <w:gridCol w:w="836"/>
        <w:gridCol w:w="836"/>
        <w:gridCol w:w="771"/>
      </w:tblGrid>
      <w:tr w:rsidR="0050007A" w:rsidRPr="00AE4AD0" w:rsidTr="009737DD">
        <w:trPr>
          <w:trHeight w:val="1182"/>
        </w:trPr>
        <w:tc>
          <w:tcPr>
            <w:tcW w:w="1276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uz-Cyrl-UZ"/>
              </w:rPr>
              <w:t>T</w:t>
            </w:r>
            <w:r w:rsidR="000E3797">
              <w:rPr>
                <w:b/>
                <w:lang w:val="uz-Cyrl-UZ"/>
              </w:rPr>
              <w:t>apsırma nomer</w:t>
            </w:r>
            <w:r w:rsidRPr="00AE4AD0">
              <w:rPr>
                <w:b/>
                <w:lang w:val="uz-Cyrl-UZ"/>
              </w:rPr>
              <w:t>i</w:t>
            </w:r>
          </w:p>
        </w:tc>
        <w:tc>
          <w:tcPr>
            <w:tcW w:w="709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m</w:t>
            </w:r>
            <w:r w:rsidRPr="00AE4AD0">
              <w:rPr>
                <w:b/>
                <w:vertAlign w:val="subscript"/>
              </w:rPr>
              <w:t>1</w:t>
            </w:r>
            <w:r w:rsidRPr="00AE4AD0">
              <w:rPr>
                <w:b/>
              </w:rPr>
              <w:t>,</w:t>
            </w:r>
          </w:p>
          <w:p w:rsidR="0050007A" w:rsidRPr="00AE4AD0" w:rsidRDefault="0050007A" w:rsidP="000E3797">
            <w:pPr>
              <w:jc w:val="center"/>
              <w:rPr>
                <w:b/>
              </w:rPr>
            </w:pPr>
            <w:proofErr w:type="spellStart"/>
            <w:r w:rsidRPr="00AE4AD0">
              <w:rPr>
                <w:b/>
              </w:rPr>
              <w:t>kg</w:t>
            </w:r>
            <w:proofErr w:type="spellEnd"/>
          </w:p>
        </w:tc>
        <w:tc>
          <w:tcPr>
            <w:tcW w:w="683" w:type="dxa"/>
            <w:vAlign w:val="center"/>
          </w:tcPr>
          <w:p w:rsidR="0050007A" w:rsidRPr="00AE4AD0" w:rsidRDefault="0050007A" w:rsidP="000E3797">
            <w:pPr>
              <w:tabs>
                <w:tab w:val="center" w:pos="358"/>
              </w:tabs>
              <w:jc w:val="center"/>
              <w:rPr>
                <w:b/>
                <w:vertAlign w:val="subscript"/>
              </w:rPr>
            </w:pPr>
            <w:r w:rsidRPr="00AE4AD0">
              <w:rPr>
                <w:b/>
                <w:lang w:val="en-US"/>
              </w:rPr>
              <w:t>A</w:t>
            </w:r>
            <w:r w:rsidRPr="00AE4AD0">
              <w:rPr>
                <w:b/>
                <w:vertAlign w:val="subscript"/>
              </w:rPr>
              <w:t>1</w:t>
            </w:r>
          </w:p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</w:rPr>
              <w:t>m/s</w:t>
            </w:r>
          </w:p>
        </w:tc>
        <w:tc>
          <w:tcPr>
            <w:tcW w:w="821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bscript"/>
              </w:rPr>
            </w:pPr>
            <w:r w:rsidRPr="00AE4AD0">
              <w:rPr>
                <w:b/>
                <w:lang w:val="en-US"/>
              </w:rPr>
              <w:t>B</w:t>
            </w:r>
            <w:r w:rsidRPr="00AE4AD0">
              <w:rPr>
                <w:b/>
                <w:vertAlign w:val="subscript"/>
              </w:rPr>
              <w:t>1</w:t>
            </w:r>
          </w:p>
          <w:p w:rsidR="0050007A" w:rsidRPr="00AE4AD0" w:rsidRDefault="0050007A" w:rsidP="000E3797">
            <w:pPr>
              <w:jc w:val="center"/>
              <w:rPr>
                <w:b/>
                <w:vertAlign w:val="superscript"/>
              </w:rPr>
            </w:pPr>
            <w:r w:rsidRPr="00AE4AD0">
              <w:rPr>
                <w:b/>
              </w:rPr>
              <w:t>m/s</w:t>
            </w:r>
            <w:r w:rsidRPr="00AE4AD0">
              <w:rPr>
                <w:b/>
                <w:vertAlign w:val="superscript"/>
              </w:rPr>
              <w:t>2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bscript"/>
              </w:rPr>
            </w:pPr>
            <w:r w:rsidRPr="00AE4AD0">
              <w:rPr>
                <w:b/>
                <w:lang w:val="en-US"/>
              </w:rPr>
              <w:t>C</w:t>
            </w:r>
            <w:r w:rsidRPr="00AE4AD0">
              <w:rPr>
                <w:b/>
                <w:vertAlign w:val="subscript"/>
              </w:rPr>
              <w:t>1</w:t>
            </w:r>
          </w:p>
          <w:p w:rsidR="0050007A" w:rsidRPr="00AE4AD0" w:rsidRDefault="0050007A" w:rsidP="000E3797">
            <w:pPr>
              <w:jc w:val="center"/>
              <w:rPr>
                <w:b/>
                <w:vertAlign w:val="superscript"/>
              </w:rPr>
            </w:pPr>
            <w:r w:rsidRPr="00AE4AD0">
              <w:rPr>
                <w:b/>
              </w:rPr>
              <w:t>m/s</w:t>
            </w:r>
            <w:r w:rsidRPr="00AE4AD0">
              <w:rPr>
                <w:b/>
                <w:vertAlign w:val="superscript"/>
              </w:rPr>
              <w:t>3</w:t>
            </w:r>
          </w:p>
        </w:tc>
        <w:tc>
          <w:tcPr>
            <w:tcW w:w="956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bscript"/>
              </w:rPr>
            </w:pPr>
            <w:r w:rsidRPr="00AE4AD0">
              <w:rPr>
                <w:b/>
                <w:lang w:val="en-US"/>
              </w:rPr>
              <w:t>D</w:t>
            </w:r>
            <w:r w:rsidRPr="00AE4AD0">
              <w:rPr>
                <w:b/>
                <w:vertAlign w:val="subscript"/>
              </w:rPr>
              <w:t>1</w:t>
            </w:r>
          </w:p>
          <w:p w:rsidR="0050007A" w:rsidRPr="00AE4AD0" w:rsidRDefault="0050007A" w:rsidP="000E3797">
            <w:pPr>
              <w:jc w:val="center"/>
              <w:rPr>
                <w:b/>
                <w:vertAlign w:val="superscript"/>
              </w:rPr>
            </w:pPr>
            <w:r w:rsidRPr="00AE4AD0">
              <w:rPr>
                <w:b/>
              </w:rPr>
              <w:t>m/s</w:t>
            </w:r>
            <w:r w:rsidRPr="00AE4AD0">
              <w:rPr>
                <w:b/>
                <w:vertAlign w:val="superscript"/>
              </w:rPr>
              <w:t>4</w:t>
            </w:r>
          </w:p>
        </w:tc>
        <w:tc>
          <w:tcPr>
            <w:tcW w:w="876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m</w:t>
            </w:r>
            <w:r w:rsidRPr="00AE4AD0">
              <w:rPr>
                <w:b/>
                <w:vertAlign w:val="subscript"/>
              </w:rPr>
              <w:t>2</w:t>
            </w:r>
          </w:p>
          <w:p w:rsidR="0050007A" w:rsidRPr="00AE4AD0" w:rsidRDefault="0050007A" w:rsidP="000E3797">
            <w:pPr>
              <w:jc w:val="center"/>
              <w:rPr>
                <w:b/>
              </w:rPr>
            </w:pPr>
            <w:proofErr w:type="spellStart"/>
            <w:r w:rsidRPr="00AE4AD0">
              <w:rPr>
                <w:b/>
              </w:rPr>
              <w:t>kg</w:t>
            </w:r>
            <w:proofErr w:type="spellEnd"/>
          </w:p>
        </w:tc>
        <w:tc>
          <w:tcPr>
            <w:tcW w:w="756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bscript"/>
              </w:rPr>
            </w:pPr>
            <w:r w:rsidRPr="00AE4AD0">
              <w:rPr>
                <w:b/>
                <w:lang w:val="en-US"/>
              </w:rPr>
              <w:t>A</w:t>
            </w:r>
            <w:r w:rsidRPr="00AE4AD0">
              <w:rPr>
                <w:b/>
                <w:vertAlign w:val="subscript"/>
              </w:rPr>
              <w:t>2</w:t>
            </w:r>
          </w:p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</w:rPr>
              <w:t>m/s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bscript"/>
              </w:rPr>
            </w:pPr>
            <w:r w:rsidRPr="00AE4AD0">
              <w:rPr>
                <w:b/>
                <w:lang w:val="en-US"/>
              </w:rPr>
              <w:t>B</w:t>
            </w:r>
            <w:r w:rsidRPr="00AE4AD0">
              <w:rPr>
                <w:b/>
                <w:vertAlign w:val="subscript"/>
              </w:rPr>
              <w:t>2</w:t>
            </w:r>
          </w:p>
          <w:p w:rsidR="0050007A" w:rsidRPr="00AE4AD0" w:rsidRDefault="0050007A" w:rsidP="000E3797">
            <w:pPr>
              <w:jc w:val="center"/>
              <w:rPr>
                <w:b/>
                <w:vertAlign w:val="superscript"/>
              </w:rPr>
            </w:pPr>
            <w:r w:rsidRPr="00AE4AD0">
              <w:rPr>
                <w:b/>
              </w:rPr>
              <w:t>m/s</w:t>
            </w:r>
            <w:r w:rsidRPr="00AE4AD0">
              <w:rPr>
                <w:b/>
                <w:vertAlign w:val="superscript"/>
              </w:rPr>
              <w:t>2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bscript"/>
              </w:rPr>
            </w:pPr>
            <w:r w:rsidRPr="00AE4AD0">
              <w:rPr>
                <w:b/>
                <w:lang w:val="en-US"/>
              </w:rPr>
              <w:t>C</w:t>
            </w:r>
            <w:r w:rsidRPr="00AE4AD0">
              <w:rPr>
                <w:b/>
                <w:vertAlign w:val="subscript"/>
              </w:rPr>
              <w:t>2</w:t>
            </w:r>
          </w:p>
          <w:p w:rsidR="0050007A" w:rsidRPr="00AE4AD0" w:rsidRDefault="0050007A" w:rsidP="000E3797">
            <w:pPr>
              <w:jc w:val="center"/>
              <w:rPr>
                <w:b/>
                <w:vertAlign w:val="superscript"/>
              </w:rPr>
            </w:pPr>
            <w:r w:rsidRPr="00AE4AD0">
              <w:rPr>
                <w:b/>
              </w:rPr>
              <w:t>m/s</w:t>
            </w:r>
            <w:r w:rsidRPr="00AE4AD0">
              <w:rPr>
                <w:b/>
                <w:vertAlign w:val="superscript"/>
              </w:rPr>
              <w:t>3</w:t>
            </w:r>
          </w:p>
        </w:tc>
        <w:tc>
          <w:tcPr>
            <w:tcW w:w="771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bscript"/>
              </w:rPr>
            </w:pPr>
            <w:r w:rsidRPr="00AE4AD0">
              <w:rPr>
                <w:b/>
                <w:lang w:val="en-US"/>
              </w:rPr>
              <w:t>D</w:t>
            </w:r>
            <w:r w:rsidRPr="00AE4AD0">
              <w:rPr>
                <w:b/>
                <w:vertAlign w:val="subscript"/>
              </w:rPr>
              <w:t>2</w:t>
            </w:r>
          </w:p>
          <w:p w:rsidR="0050007A" w:rsidRPr="00AE4AD0" w:rsidRDefault="0050007A" w:rsidP="000E3797">
            <w:pPr>
              <w:jc w:val="center"/>
              <w:rPr>
                <w:b/>
                <w:vertAlign w:val="superscript"/>
              </w:rPr>
            </w:pPr>
            <w:r w:rsidRPr="00AE4AD0">
              <w:rPr>
                <w:b/>
              </w:rPr>
              <w:t>m/s</w:t>
            </w:r>
            <w:r w:rsidRPr="00AE4AD0">
              <w:rPr>
                <w:b/>
                <w:vertAlign w:val="superscript"/>
              </w:rPr>
              <w:t>4</w:t>
            </w:r>
          </w:p>
        </w:tc>
      </w:tr>
      <w:tr w:rsidR="0050007A" w:rsidRPr="00AE4AD0" w:rsidTr="009737DD">
        <w:tc>
          <w:tcPr>
            <w:tcW w:w="127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709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2,5</w:t>
            </w:r>
          </w:p>
        </w:tc>
        <w:tc>
          <w:tcPr>
            <w:tcW w:w="683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-3,2</w:t>
            </w:r>
          </w:p>
        </w:tc>
        <w:tc>
          <w:tcPr>
            <w:tcW w:w="82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-4,8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95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0,267</w:t>
            </w:r>
          </w:p>
        </w:tc>
        <w:tc>
          <w:tcPr>
            <w:tcW w:w="87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0,2</w:t>
            </w:r>
          </w:p>
        </w:tc>
        <w:tc>
          <w:tcPr>
            <w:tcW w:w="75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20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40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10</w:t>
            </w:r>
          </w:p>
        </w:tc>
        <w:tc>
          <w:tcPr>
            <w:tcW w:w="77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1,667</w:t>
            </w:r>
          </w:p>
        </w:tc>
      </w:tr>
      <w:tr w:rsidR="0050007A" w:rsidRPr="00AE4AD0" w:rsidTr="009737DD">
        <w:tc>
          <w:tcPr>
            <w:tcW w:w="127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709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683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2,4</w:t>
            </w:r>
          </w:p>
        </w:tc>
        <w:tc>
          <w:tcPr>
            <w:tcW w:w="82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-3,5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1,5</w:t>
            </w:r>
          </w:p>
        </w:tc>
        <w:tc>
          <w:tcPr>
            <w:tcW w:w="95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0,5</w:t>
            </w:r>
          </w:p>
        </w:tc>
        <w:tc>
          <w:tcPr>
            <w:tcW w:w="87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2,5</w:t>
            </w:r>
          </w:p>
        </w:tc>
        <w:tc>
          <w:tcPr>
            <w:tcW w:w="75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2,5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1,4</w:t>
            </w:r>
          </w:p>
        </w:tc>
        <w:tc>
          <w:tcPr>
            <w:tcW w:w="77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0,267</w:t>
            </w:r>
          </w:p>
        </w:tc>
      </w:tr>
      <w:tr w:rsidR="0050007A" w:rsidRPr="00AE4AD0" w:rsidTr="009737DD">
        <w:tc>
          <w:tcPr>
            <w:tcW w:w="127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3</w:t>
            </w:r>
          </w:p>
        </w:tc>
        <w:tc>
          <w:tcPr>
            <w:tcW w:w="709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683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82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-1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0,75</w:t>
            </w:r>
          </w:p>
        </w:tc>
        <w:tc>
          <w:tcPr>
            <w:tcW w:w="95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1,333</w:t>
            </w:r>
          </w:p>
        </w:tc>
        <w:tc>
          <w:tcPr>
            <w:tcW w:w="87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0,5</w:t>
            </w:r>
          </w:p>
        </w:tc>
        <w:tc>
          <w:tcPr>
            <w:tcW w:w="75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3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6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-1,5</w:t>
            </w:r>
          </w:p>
        </w:tc>
        <w:tc>
          <w:tcPr>
            <w:tcW w:w="77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</w:tr>
      <w:tr w:rsidR="0050007A" w:rsidRPr="00AE4AD0" w:rsidTr="009737DD">
        <w:tc>
          <w:tcPr>
            <w:tcW w:w="127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4</w:t>
            </w:r>
          </w:p>
        </w:tc>
        <w:tc>
          <w:tcPr>
            <w:tcW w:w="709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683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5</w:t>
            </w:r>
          </w:p>
        </w:tc>
        <w:tc>
          <w:tcPr>
            <w:tcW w:w="82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-1,25</w:t>
            </w:r>
          </w:p>
        </w:tc>
        <w:tc>
          <w:tcPr>
            <w:tcW w:w="95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0,667</w:t>
            </w:r>
          </w:p>
        </w:tc>
        <w:tc>
          <w:tcPr>
            <w:tcW w:w="87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75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-4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10</w:t>
            </w:r>
          </w:p>
        </w:tc>
        <w:tc>
          <w:tcPr>
            <w:tcW w:w="836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-3,5</w:t>
            </w:r>
          </w:p>
        </w:tc>
        <w:tc>
          <w:tcPr>
            <w:tcW w:w="77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</w:tr>
    </w:tbl>
    <w:p w:rsidR="0050007A" w:rsidRPr="00AE4AD0" w:rsidRDefault="0050007A" w:rsidP="0050007A">
      <w:pPr>
        <w:spacing w:line="276" w:lineRule="auto"/>
        <w:jc w:val="both"/>
        <w:rPr>
          <w:lang w:val="en-US"/>
        </w:rPr>
      </w:pPr>
    </w:p>
    <w:p w:rsidR="0050007A" w:rsidRPr="00AE4AD0" w:rsidRDefault="0050007A" w:rsidP="009737DD">
      <w:pPr>
        <w:spacing w:line="276" w:lineRule="auto"/>
        <w:ind w:firstLine="708"/>
        <w:jc w:val="both"/>
        <w:rPr>
          <w:lang w:val="en-US"/>
        </w:rPr>
      </w:pPr>
      <w:proofErr w:type="gramStart"/>
      <w:r w:rsidRPr="00AE4AD0">
        <w:rPr>
          <w:b/>
          <w:lang w:val="en-US"/>
        </w:rPr>
        <w:t>3-másele.</w:t>
      </w:r>
      <w:proofErr w:type="gramEnd"/>
      <w:r w:rsidR="009737DD">
        <w:rPr>
          <w:b/>
          <w:lang w:val="en-US"/>
        </w:rPr>
        <w:t xml:space="preserve"> </w:t>
      </w:r>
      <w:proofErr w:type="spellStart"/>
      <w:r w:rsidRPr="00AE4AD0">
        <w:rPr>
          <w:lang w:val="en-US"/>
        </w:rPr>
        <w:t>Tegis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háreketlenip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túsip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atırǵan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Aerost</w:t>
      </w:r>
      <w:r w:rsidR="009737DD">
        <w:rPr>
          <w:lang w:val="en-US"/>
        </w:rPr>
        <w:t>attıń</w:t>
      </w:r>
      <w:proofErr w:type="spellEnd"/>
      <w:r w:rsidRPr="00AE4AD0">
        <w:rPr>
          <w:lang w:val="en-US"/>
        </w:rPr>
        <w:t xml:space="preserve"> ballas</w:t>
      </w:r>
      <w:r w:rsidR="009737DD">
        <w:rPr>
          <w:lang w:val="en-US"/>
        </w:rPr>
        <w:t xml:space="preserve">t </w:t>
      </w:r>
      <w:proofErr w:type="spellStart"/>
      <w:r w:rsidR="009737DD">
        <w:rPr>
          <w:lang w:val="en-US"/>
        </w:rPr>
        <w:t>p</w:t>
      </w:r>
      <w:r w:rsidRPr="00AE4AD0">
        <w:rPr>
          <w:lang w:val="en-US"/>
        </w:rPr>
        <w:t>enen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birgeliktegi</w:t>
      </w:r>
      <w:proofErr w:type="spellEnd"/>
      <w:r w:rsidR="009737DD">
        <w:rPr>
          <w:lang w:val="en-US"/>
        </w:rPr>
        <w:t xml:space="preserve"> </w:t>
      </w:r>
      <w:proofErr w:type="spellStart"/>
      <w:r w:rsidR="009737DD">
        <w:rPr>
          <w:lang w:val="en-US"/>
        </w:rPr>
        <w:t>massası</w:t>
      </w:r>
      <w:proofErr w:type="spellEnd"/>
      <w:r w:rsidR="009737DD">
        <w:rPr>
          <w:lang w:val="en-US"/>
        </w:rPr>
        <w:t xml:space="preserve"> m </w:t>
      </w:r>
      <w:proofErr w:type="spellStart"/>
      <w:proofErr w:type="gramStart"/>
      <w:r w:rsidR="009737DD">
        <w:rPr>
          <w:lang w:val="en-US"/>
        </w:rPr>
        <w:t>ge</w:t>
      </w:r>
      <w:proofErr w:type="spellEnd"/>
      <w:proofErr w:type="gramEnd"/>
      <w:r w:rsidRPr="00AE4AD0">
        <w:rPr>
          <w:lang w:val="en-US"/>
        </w:rPr>
        <w:t xml:space="preserve">, </w:t>
      </w:r>
      <w:proofErr w:type="spellStart"/>
      <w:r w:rsidRPr="00AE4AD0">
        <w:rPr>
          <w:lang w:val="en-US"/>
        </w:rPr>
        <w:t>kólemi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bolsa</w:t>
      </w:r>
      <w:proofErr w:type="spellEnd"/>
      <w:r w:rsidRPr="00AE4AD0">
        <w:rPr>
          <w:lang w:val="en-US"/>
        </w:rPr>
        <w:t xml:space="preserve"> V</w:t>
      </w:r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ga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teń</w:t>
      </w:r>
      <w:proofErr w:type="spellEnd"/>
      <w:r w:rsidRPr="00AE4AD0">
        <w:rPr>
          <w:lang w:val="en-US"/>
        </w:rPr>
        <w:t>. Eger m</w:t>
      </w:r>
      <w:r w:rsidRPr="00AE4AD0">
        <w:rPr>
          <w:vertAlign w:val="subscript"/>
          <w:lang w:val="en-US"/>
        </w:rPr>
        <w:t>1</w:t>
      </w:r>
      <w:r w:rsidR="009737DD">
        <w:rPr>
          <w:vertAlign w:val="subscript"/>
          <w:lang w:val="en-US"/>
        </w:rPr>
        <w:t xml:space="preserve"> </w:t>
      </w:r>
      <w:proofErr w:type="spellStart"/>
      <w:r w:rsidRPr="00AE4AD0">
        <w:rPr>
          <w:lang w:val="en-US"/>
        </w:rPr>
        <w:t>massalı</w:t>
      </w:r>
      <w:proofErr w:type="spellEnd"/>
      <w:r w:rsidRPr="00AE4AD0">
        <w:rPr>
          <w:lang w:val="en-US"/>
        </w:rPr>
        <w:t xml:space="preserve"> ballast </w:t>
      </w:r>
      <w:proofErr w:type="spellStart"/>
      <w:r w:rsidR="009737DD">
        <w:rPr>
          <w:lang w:val="en-US"/>
        </w:rPr>
        <w:t>tasl</w:t>
      </w:r>
      <w:r w:rsidRPr="00AE4AD0">
        <w:rPr>
          <w:lang w:val="en-US"/>
        </w:rPr>
        <w:t>ap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jiberilse</w:t>
      </w:r>
      <w:proofErr w:type="spellEnd"/>
      <w:r w:rsidRPr="00AE4AD0">
        <w:rPr>
          <w:lang w:val="en-US"/>
        </w:rPr>
        <w:t xml:space="preserve">, aerostat tap </w:t>
      </w:r>
      <w:proofErr w:type="spellStart"/>
      <w:r w:rsidRPr="00AE4AD0">
        <w:rPr>
          <w:lang w:val="en-US"/>
        </w:rPr>
        <w:t>sonday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tezlik</w:t>
      </w:r>
      <w:proofErr w:type="spellEnd"/>
      <w:r w:rsidR="009737DD">
        <w:rPr>
          <w:lang w:val="en-US"/>
        </w:rPr>
        <w:t xml:space="preserve"> </w:t>
      </w:r>
      <w:proofErr w:type="spellStart"/>
      <w:r w:rsidR="009737DD">
        <w:rPr>
          <w:lang w:val="en-US"/>
        </w:rPr>
        <w:t>p</w:t>
      </w:r>
      <w:r w:rsidRPr="00AE4AD0">
        <w:rPr>
          <w:lang w:val="en-US"/>
        </w:rPr>
        <w:t>enen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joqarıǵa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tegis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kóteriledi</w:t>
      </w:r>
      <w:proofErr w:type="spellEnd"/>
      <w:r w:rsidRPr="00AE4AD0">
        <w:rPr>
          <w:lang w:val="en-US"/>
        </w:rPr>
        <w:t xml:space="preserve">. </w:t>
      </w:r>
      <w:proofErr w:type="spellStart"/>
      <w:proofErr w:type="gramStart"/>
      <w:r w:rsidRPr="00AE4AD0">
        <w:rPr>
          <w:lang w:val="en-US"/>
        </w:rPr>
        <w:t>Aerost</w:t>
      </w:r>
      <w:r w:rsidR="009737DD">
        <w:rPr>
          <w:lang w:val="en-US"/>
        </w:rPr>
        <w:t>attıń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kóteriw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kúshi</w:t>
      </w:r>
      <w:proofErr w:type="spellEnd"/>
      <w:r w:rsidRPr="00AE4AD0">
        <w:rPr>
          <w:lang w:val="en-US"/>
        </w:rPr>
        <w:t xml:space="preserve"> F, sol </w:t>
      </w:r>
      <w:proofErr w:type="spellStart"/>
      <w:r w:rsidRPr="00AE4AD0">
        <w:rPr>
          <w:lang w:val="en-US"/>
        </w:rPr>
        <w:t>biyikliktegi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hawanıń</w:t>
      </w:r>
      <w:proofErr w:type="spellEnd"/>
      <w:r w:rsidR="009737DD">
        <w:rPr>
          <w:lang w:val="en-US"/>
        </w:rPr>
        <w:t xml:space="preserve"> </w:t>
      </w:r>
      <w:proofErr w:type="spellStart"/>
      <w:r w:rsidR="009737DD">
        <w:rPr>
          <w:lang w:val="en-US"/>
        </w:rPr>
        <w:t>tıǵız</w:t>
      </w:r>
      <w:r w:rsidRPr="00AE4AD0">
        <w:rPr>
          <w:lang w:val="en-US"/>
        </w:rPr>
        <w:t>lıǵı</w:t>
      </w:r>
      <w:proofErr w:type="spellEnd"/>
      <w:r w:rsidR="009737DD">
        <w:rPr>
          <w:lang w:val="en-US"/>
        </w:rPr>
        <w:t xml:space="preserve"> </w:t>
      </w:r>
      <w:r w:rsidRPr="00AE4AD0">
        <w:t>ρ</w:t>
      </w:r>
      <w:r w:rsidRPr="00AE4AD0">
        <w:rPr>
          <w:lang w:val="en-US"/>
        </w:rPr>
        <w:t xml:space="preserve">. </w:t>
      </w:r>
      <w:proofErr w:type="spellStart"/>
      <w:r w:rsidRPr="00AE4AD0">
        <w:rPr>
          <w:lang w:val="en-US"/>
        </w:rPr>
        <w:t>Tapsırma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nomeri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boyınsha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belgisiz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shamanı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tabıń</w:t>
      </w:r>
      <w:proofErr w:type="spellEnd"/>
      <w:r w:rsidRPr="00AE4AD0">
        <w:rPr>
          <w:lang w:val="en-US"/>
        </w:rPr>
        <w:t>.</w:t>
      </w:r>
      <w:proofErr w:type="gramEnd"/>
      <w:r w:rsidRPr="00AE4AD0">
        <w:rPr>
          <w:lang w:val="en-US"/>
        </w:rPr>
        <w:t xml:space="preserve"> </w:t>
      </w:r>
      <w:proofErr w:type="spellStart"/>
      <w:proofErr w:type="gramStart"/>
      <w:r w:rsidRPr="00AE4AD0">
        <w:rPr>
          <w:lang w:val="en-US"/>
        </w:rPr>
        <w:t>Kóteriliwdegi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hám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túsiwdegi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hawanıń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qarsılıq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kúshi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birdey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dep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qara</w:t>
      </w:r>
      <w:r w:rsidR="009737DD">
        <w:rPr>
          <w:lang w:val="en-US"/>
        </w:rPr>
        <w:t>ń</w:t>
      </w:r>
      <w:proofErr w:type="spellEnd"/>
      <w:r w:rsidRPr="00AE4AD0">
        <w:rPr>
          <w:lang w:val="en-US"/>
        </w:rPr>
        <w:t>.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0"/>
        <w:gridCol w:w="1757"/>
        <w:gridCol w:w="1612"/>
        <w:gridCol w:w="1588"/>
        <w:gridCol w:w="1518"/>
        <w:gridCol w:w="1481"/>
      </w:tblGrid>
      <w:tr w:rsidR="0050007A" w:rsidRPr="00AE4AD0" w:rsidTr="009737DD">
        <w:tc>
          <w:tcPr>
            <w:tcW w:w="1400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uz-Cyrl-UZ"/>
              </w:rPr>
              <w:t>T</w:t>
            </w:r>
            <w:r w:rsidR="000E3797">
              <w:rPr>
                <w:b/>
                <w:lang w:val="uz-Cyrl-UZ"/>
              </w:rPr>
              <w:t>apsırma nomer</w:t>
            </w:r>
            <w:r w:rsidRPr="00AE4AD0">
              <w:rPr>
                <w:b/>
                <w:lang w:val="uz-Cyrl-UZ"/>
              </w:rPr>
              <w:t>i</w:t>
            </w:r>
          </w:p>
        </w:tc>
        <w:tc>
          <w:tcPr>
            <w:tcW w:w="1757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m</w:t>
            </w:r>
            <w:r w:rsidRPr="00AE4AD0">
              <w:rPr>
                <w:b/>
              </w:rPr>
              <w:t xml:space="preserve">, </w:t>
            </w:r>
            <w:proofErr w:type="spellStart"/>
            <w:r w:rsidRPr="00AE4AD0">
              <w:rPr>
                <w:b/>
              </w:rPr>
              <w:t>kg</w:t>
            </w:r>
            <w:proofErr w:type="spellEnd"/>
          </w:p>
        </w:tc>
        <w:tc>
          <w:tcPr>
            <w:tcW w:w="1612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perscript"/>
              </w:rPr>
            </w:pPr>
            <w:r w:rsidRPr="00AE4AD0">
              <w:rPr>
                <w:b/>
                <w:lang w:val="en-US"/>
              </w:rPr>
              <w:t>V,</w:t>
            </w:r>
            <w:r w:rsidRPr="00AE4AD0">
              <w:rPr>
                <w:b/>
              </w:rPr>
              <w:t>m</w:t>
            </w:r>
            <w:r w:rsidRPr="00AE4AD0">
              <w:rPr>
                <w:b/>
                <w:vertAlign w:val="superscript"/>
              </w:rPr>
              <w:t>3</w:t>
            </w:r>
          </w:p>
        </w:tc>
        <w:tc>
          <w:tcPr>
            <w:tcW w:w="1588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m</w:t>
            </w:r>
            <w:r w:rsidRPr="00AE4AD0">
              <w:rPr>
                <w:b/>
                <w:vertAlign w:val="subscript"/>
                <w:lang w:val="en-US"/>
              </w:rPr>
              <w:t>1</w:t>
            </w:r>
            <w:r w:rsidRPr="00AE4AD0">
              <w:rPr>
                <w:b/>
                <w:lang w:val="en-US"/>
              </w:rPr>
              <w:t>,</w:t>
            </w:r>
            <w:proofErr w:type="spellStart"/>
            <w:r w:rsidRPr="00AE4AD0">
              <w:rPr>
                <w:b/>
              </w:rPr>
              <w:t>kg</w:t>
            </w:r>
            <w:proofErr w:type="spellEnd"/>
          </w:p>
        </w:tc>
        <w:tc>
          <w:tcPr>
            <w:tcW w:w="1518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lang w:val="en-US"/>
              </w:rPr>
            </w:pPr>
            <w:r w:rsidRPr="00AE4AD0">
              <w:rPr>
                <w:b/>
                <w:lang w:val="en-US"/>
              </w:rPr>
              <w:t>F,H</w:t>
            </w:r>
          </w:p>
        </w:tc>
        <w:tc>
          <w:tcPr>
            <w:tcW w:w="1481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vertAlign w:val="superscript"/>
              </w:rPr>
            </w:pPr>
            <w:r w:rsidRPr="00AE4AD0">
              <w:rPr>
                <w:b/>
                <w:lang w:val="en-US"/>
              </w:rPr>
              <w:t>ρ</w:t>
            </w:r>
            <w:r w:rsidR="00AF7889" w:rsidRPr="00AE4AD0">
              <w:rPr>
                <w:b/>
                <w:lang w:val="en-US"/>
              </w:rPr>
              <w:fldChar w:fldCharType="begin"/>
            </w:r>
            <w:r w:rsidRPr="00AE4AD0">
              <w:rPr>
                <w:b/>
                <w:lang w:val="en-US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m:t>ρ</m:t>
                  </m:r>
                </m:e>
                <m:sub>
                  <m:r>
                    <m:rPr>
                      <m:sty m:val="p"/>
                    </m:rPr>
                    <m:t>в</m:t>
                  </m:r>
                </m:sub>
              </m:sSub>
            </m:oMath>
            <w:r w:rsidR="00AF7889" w:rsidRPr="00AE4AD0">
              <w:rPr>
                <w:b/>
                <w:lang w:val="en-US"/>
              </w:rPr>
              <w:fldChar w:fldCharType="end"/>
            </w:r>
            <w:r w:rsidRPr="00AE4AD0">
              <w:rPr>
                <w:b/>
                <w:lang w:val="en-US"/>
              </w:rPr>
              <w:t>,</w:t>
            </w:r>
            <w:proofErr w:type="spellStart"/>
            <w:r w:rsidRPr="00AE4AD0">
              <w:rPr>
                <w:b/>
              </w:rPr>
              <w:t>kg</w:t>
            </w:r>
            <w:proofErr w:type="spellEnd"/>
            <w:r w:rsidRPr="00AE4AD0">
              <w:rPr>
                <w:b/>
                <w:lang w:val="en-US"/>
              </w:rPr>
              <w:t>/</w:t>
            </w:r>
            <w:r w:rsidRPr="00AE4AD0">
              <w:rPr>
                <w:b/>
              </w:rPr>
              <w:t>m</w:t>
            </w:r>
            <w:r w:rsidRPr="00AE4AD0">
              <w:rPr>
                <w:b/>
                <w:vertAlign w:val="superscript"/>
              </w:rPr>
              <w:t>3</w:t>
            </w:r>
          </w:p>
        </w:tc>
      </w:tr>
      <w:tr w:rsidR="0050007A" w:rsidRPr="00AE4AD0" w:rsidTr="009737DD">
        <w:tc>
          <w:tcPr>
            <w:tcW w:w="1400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1757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612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-</w:t>
            </w:r>
          </w:p>
        </w:tc>
        <w:tc>
          <w:tcPr>
            <w:tcW w:w="1588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36,73</w:t>
            </w:r>
          </w:p>
        </w:tc>
        <w:tc>
          <w:tcPr>
            <w:tcW w:w="1518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800</w:t>
            </w:r>
          </w:p>
        </w:tc>
        <w:tc>
          <w:tcPr>
            <w:tcW w:w="1481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-</w:t>
            </w:r>
          </w:p>
        </w:tc>
      </w:tr>
      <w:tr w:rsidR="0050007A" w:rsidRPr="00AE4AD0" w:rsidTr="009737DD">
        <w:tc>
          <w:tcPr>
            <w:tcW w:w="1400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1757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90</w:t>
            </w:r>
          </w:p>
        </w:tc>
        <w:tc>
          <w:tcPr>
            <w:tcW w:w="1612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588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24</w:t>
            </w:r>
          </w:p>
        </w:tc>
        <w:tc>
          <w:tcPr>
            <w:tcW w:w="1518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-</w:t>
            </w:r>
          </w:p>
        </w:tc>
        <w:tc>
          <w:tcPr>
            <w:tcW w:w="148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1,05</w:t>
            </w:r>
          </w:p>
        </w:tc>
      </w:tr>
      <w:tr w:rsidR="0050007A" w:rsidRPr="00AE4AD0" w:rsidTr="009737DD">
        <w:tc>
          <w:tcPr>
            <w:tcW w:w="1400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3</w:t>
            </w:r>
          </w:p>
        </w:tc>
        <w:tc>
          <w:tcPr>
            <w:tcW w:w="1757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135</w:t>
            </w:r>
          </w:p>
        </w:tc>
        <w:tc>
          <w:tcPr>
            <w:tcW w:w="1612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156,25</w:t>
            </w:r>
          </w:p>
        </w:tc>
        <w:tc>
          <w:tcPr>
            <w:tcW w:w="1588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518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-</w:t>
            </w:r>
          </w:p>
        </w:tc>
        <w:tc>
          <w:tcPr>
            <w:tcW w:w="1481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0,8</w:t>
            </w:r>
          </w:p>
        </w:tc>
      </w:tr>
      <w:tr w:rsidR="0050007A" w:rsidRPr="00AE4AD0" w:rsidTr="009737DD">
        <w:tc>
          <w:tcPr>
            <w:tcW w:w="1400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4</w:t>
            </w:r>
          </w:p>
        </w:tc>
        <w:tc>
          <w:tcPr>
            <w:tcW w:w="1757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120</w:t>
            </w:r>
          </w:p>
        </w:tc>
        <w:tc>
          <w:tcPr>
            <w:tcW w:w="1612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-</w:t>
            </w:r>
          </w:p>
        </w:tc>
        <w:tc>
          <w:tcPr>
            <w:tcW w:w="1588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15,5</w:t>
            </w:r>
          </w:p>
        </w:tc>
        <w:tc>
          <w:tcPr>
            <w:tcW w:w="1518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481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-</w:t>
            </w:r>
          </w:p>
        </w:tc>
      </w:tr>
    </w:tbl>
    <w:p w:rsidR="0050007A" w:rsidRPr="00AE4AD0" w:rsidRDefault="0050007A" w:rsidP="0050007A">
      <w:pPr>
        <w:rPr>
          <w:lang w:val="en-US"/>
        </w:rPr>
      </w:pPr>
    </w:p>
    <w:p w:rsidR="0050007A" w:rsidRPr="00AE4AD0" w:rsidRDefault="0050007A" w:rsidP="009737DD">
      <w:pPr>
        <w:spacing w:line="276" w:lineRule="auto"/>
        <w:ind w:firstLine="708"/>
        <w:jc w:val="both"/>
        <w:rPr>
          <w:lang w:val="en-US"/>
        </w:rPr>
      </w:pPr>
      <w:proofErr w:type="gramStart"/>
      <w:r w:rsidRPr="00AE4AD0">
        <w:rPr>
          <w:b/>
          <w:lang w:val="en-US"/>
        </w:rPr>
        <w:t>4-másele.</w:t>
      </w:r>
      <w:proofErr w:type="gramEnd"/>
      <w:r w:rsidR="009737DD">
        <w:rPr>
          <w:b/>
          <w:lang w:val="en-US"/>
        </w:rPr>
        <w:t xml:space="preserve"> </w:t>
      </w:r>
      <w:r w:rsidRPr="00AE4AD0">
        <w:rPr>
          <w:i/>
        </w:rPr>
        <w:t>ϑ</w:t>
      </w:r>
      <w:r w:rsidRPr="00AE4AD0">
        <w:rPr>
          <w:i/>
          <w:vertAlign w:val="subscript"/>
          <w:lang w:val="en-US"/>
        </w:rPr>
        <w:t>0</w:t>
      </w:r>
      <w:r w:rsidR="009737DD">
        <w:rPr>
          <w:i/>
          <w:vertAlign w:val="subscript"/>
          <w:lang w:val="en-US"/>
        </w:rPr>
        <w:t xml:space="preserve"> </w:t>
      </w:r>
      <w:proofErr w:type="spellStart"/>
      <w:r w:rsidRPr="00AE4AD0">
        <w:rPr>
          <w:lang w:val="en-US"/>
        </w:rPr>
        <w:t>tezlik</w:t>
      </w:r>
      <w:proofErr w:type="spellEnd"/>
      <w:r w:rsidR="009737DD">
        <w:rPr>
          <w:lang w:val="en-US"/>
        </w:rPr>
        <w:t xml:space="preserve"> </w:t>
      </w:r>
      <w:proofErr w:type="spellStart"/>
      <w:r w:rsidR="009737DD">
        <w:rPr>
          <w:lang w:val="en-US"/>
        </w:rPr>
        <w:t>p</w:t>
      </w:r>
      <w:r w:rsidRPr="00AE4AD0">
        <w:rPr>
          <w:lang w:val="en-US"/>
        </w:rPr>
        <w:t>enen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háreketlenip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atırǵan</w:t>
      </w:r>
      <w:proofErr w:type="spellEnd"/>
      <w:r w:rsidR="009737DD">
        <w:rPr>
          <w:lang w:val="en-US"/>
        </w:rPr>
        <w:t xml:space="preserve"> m </w:t>
      </w:r>
      <w:proofErr w:type="spellStart"/>
      <w:r w:rsidRPr="00AE4AD0">
        <w:rPr>
          <w:lang w:val="en-US"/>
        </w:rPr>
        <w:t>massalı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avtomobil</w:t>
      </w:r>
      <w:proofErr w:type="spellEnd"/>
      <w:r w:rsidRPr="00AE4AD0">
        <w:rPr>
          <w:lang w:val="en-US"/>
        </w:rPr>
        <w:t xml:space="preserve"> F</w:t>
      </w:r>
      <w:r w:rsidRPr="00AE4AD0">
        <w:rPr>
          <w:vertAlign w:val="subscript"/>
          <w:lang w:val="en-US"/>
        </w:rPr>
        <w:t>t</w:t>
      </w:r>
      <w:r w:rsidR="009737DD">
        <w:rPr>
          <w:vertAlign w:val="subscript"/>
          <w:lang w:val="en-US"/>
        </w:rPr>
        <w:t xml:space="preserve"> </w:t>
      </w:r>
      <w:proofErr w:type="spellStart"/>
      <w:r w:rsidRPr="00AE4AD0">
        <w:rPr>
          <w:lang w:val="en-US"/>
        </w:rPr>
        <w:t>tormozlaw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kúshi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tásir</w:t>
      </w:r>
      <w:r w:rsidR="009737DD">
        <w:rPr>
          <w:lang w:val="en-US"/>
        </w:rPr>
        <w:t>inde</w:t>
      </w:r>
      <w:proofErr w:type="spellEnd"/>
      <w:r w:rsidR="009737DD">
        <w:rPr>
          <w:lang w:val="en-US"/>
        </w:rPr>
        <w:t xml:space="preserve"> </w:t>
      </w:r>
      <w:r w:rsidRPr="00AE4AD0">
        <w:rPr>
          <w:lang w:val="en-US"/>
        </w:rPr>
        <w:t>t</w:t>
      </w:r>
      <w:r w:rsidR="009737DD">
        <w:rPr>
          <w:lang w:val="en-US"/>
        </w:rPr>
        <w:t xml:space="preserve"> </w:t>
      </w:r>
      <w:proofErr w:type="spellStart"/>
      <w:r w:rsidR="009737DD">
        <w:rPr>
          <w:lang w:val="en-US"/>
        </w:rPr>
        <w:t>waqıt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dawamında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tegis</w:t>
      </w:r>
      <w:proofErr w:type="spellEnd"/>
      <w:r w:rsidR="009737DD">
        <w:rPr>
          <w:lang w:val="en-US"/>
        </w:rPr>
        <w:t xml:space="preserve"> </w:t>
      </w:r>
      <w:proofErr w:type="spellStart"/>
      <w:r w:rsidR="009737DD">
        <w:rPr>
          <w:lang w:val="en-US"/>
        </w:rPr>
        <w:t>ásteleniwshi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háreket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etip</w:t>
      </w:r>
      <w:proofErr w:type="spellEnd"/>
      <w:r w:rsidRPr="00AE4AD0">
        <w:rPr>
          <w:lang w:val="en-US"/>
        </w:rPr>
        <w:t xml:space="preserve">, S </w:t>
      </w:r>
      <w:proofErr w:type="spellStart"/>
      <w:r w:rsidRPr="00AE4AD0">
        <w:rPr>
          <w:lang w:val="en-US"/>
        </w:rPr>
        <w:t>aralıqtı</w:t>
      </w:r>
      <w:proofErr w:type="spellEnd"/>
      <w:r w:rsidR="009737DD">
        <w:rPr>
          <w:lang w:val="en-US"/>
        </w:rPr>
        <w:t xml:space="preserve"> </w:t>
      </w:r>
      <w:proofErr w:type="spellStart"/>
      <w:r w:rsidRPr="00AE4AD0">
        <w:rPr>
          <w:lang w:val="en-US"/>
        </w:rPr>
        <w:t>ótip</w:t>
      </w:r>
      <w:proofErr w:type="spellEnd"/>
      <w:r w:rsidR="009737DD">
        <w:rPr>
          <w:lang w:val="en-US"/>
        </w:rPr>
        <w:t xml:space="preserve"> </w:t>
      </w:r>
      <w:proofErr w:type="spellStart"/>
      <w:r w:rsidR="009737DD">
        <w:rPr>
          <w:lang w:val="en-US"/>
        </w:rPr>
        <w:t>toq</w:t>
      </w:r>
      <w:r w:rsidRPr="00AE4AD0">
        <w:rPr>
          <w:lang w:val="en-US"/>
        </w:rPr>
        <w:t>tadı</w:t>
      </w:r>
      <w:proofErr w:type="spellEnd"/>
      <w:r w:rsidRPr="00AE4AD0">
        <w:rPr>
          <w:lang w:val="en-US"/>
        </w:rPr>
        <w:t xml:space="preserve">. </w:t>
      </w:r>
      <w:proofErr w:type="spellStart"/>
      <w:r w:rsidRPr="00AE4AD0">
        <w:rPr>
          <w:lang w:val="en-US"/>
        </w:rPr>
        <w:t>Tapsırma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nomeri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boyınsha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kestedegi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belgisiz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shamalardı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tabıń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hám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qosımsha</w:t>
      </w:r>
      <w:proofErr w:type="spellEnd"/>
      <w:r w:rsidR="00757134">
        <w:rPr>
          <w:lang w:val="en-US"/>
        </w:rPr>
        <w:t xml:space="preserve"> </w:t>
      </w:r>
      <w:proofErr w:type="spellStart"/>
      <w:r w:rsidRPr="00AE4AD0">
        <w:rPr>
          <w:lang w:val="en-US"/>
        </w:rPr>
        <w:t>tapsırmanı</w:t>
      </w:r>
      <w:proofErr w:type="spellEnd"/>
      <w:r w:rsidR="00757134">
        <w:rPr>
          <w:lang w:val="en-US"/>
        </w:rPr>
        <w:t xml:space="preserve"> </w:t>
      </w:r>
      <w:proofErr w:type="spellStart"/>
      <w:r w:rsidR="00757134">
        <w:rPr>
          <w:lang w:val="en-US"/>
        </w:rPr>
        <w:t>orınla</w:t>
      </w:r>
      <w:r w:rsidRPr="00AE4AD0">
        <w:rPr>
          <w:lang w:val="en-US"/>
        </w:rPr>
        <w:t>ń</w:t>
      </w:r>
      <w:proofErr w:type="spellEnd"/>
      <w:r w:rsidRPr="00AE4AD0">
        <w:rPr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3"/>
        <w:gridCol w:w="1364"/>
        <w:gridCol w:w="1372"/>
        <w:gridCol w:w="1312"/>
        <w:gridCol w:w="1217"/>
        <w:gridCol w:w="1279"/>
        <w:gridCol w:w="1389"/>
      </w:tblGrid>
      <w:tr w:rsidR="0050007A" w:rsidRPr="00AE4AD0" w:rsidTr="00757134">
        <w:tc>
          <w:tcPr>
            <w:tcW w:w="1423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uz-Cyrl-UZ"/>
              </w:rPr>
              <w:t>T</w:t>
            </w:r>
            <w:r w:rsidR="000E3797">
              <w:rPr>
                <w:b/>
                <w:lang w:val="uz-Cyrl-UZ"/>
              </w:rPr>
              <w:t>apsırma nomer</w:t>
            </w:r>
            <w:r w:rsidRPr="00AE4AD0">
              <w:rPr>
                <w:b/>
                <w:lang w:val="uz-Cyrl-UZ"/>
              </w:rPr>
              <w:t>i</w:t>
            </w:r>
          </w:p>
        </w:tc>
        <w:tc>
          <w:tcPr>
            <w:tcW w:w="1364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m</w:t>
            </w:r>
            <w:r w:rsidRPr="00AE4AD0">
              <w:rPr>
                <w:b/>
              </w:rPr>
              <w:t>,t</w:t>
            </w:r>
          </w:p>
        </w:tc>
        <w:tc>
          <w:tcPr>
            <w:tcW w:w="1372" w:type="dxa"/>
            <w:vAlign w:val="center"/>
          </w:tcPr>
          <w:p w:rsidR="0050007A" w:rsidRPr="00AE4AD0" w:rsidRDefault="000E3797" w:rsidP="000E3797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sub>
              </m:sSub>
            </m:oMath>
            <w:r w:rsidR="0050007A" w:rsidRPr="00AE4AD0">
              <w:rPr>
                <w:b/>
              </w:rPr>
              <w:t>,km/soat</w:t>
            </w:r>
          </w:p>
        </w:tc>
        <w:tc>
          <w:tcPr>
            <w:tcW w:w="1312" w:type="dxa"/>
            <w:vAlign w:val="center"/>
          </w:tcPr>
          <w:p w:rsidR="0050007A" w:rsidRPr="00AE4AD0" w:rsidRDefault="000E3797" w:rsidP="000E3797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</m:oMath>
            <w:r w:rsidR="0050007A" w:rsidRPr="00AE4AD0">
              <w:rPr>
                <w:b/>
                <w:lang w:val="en-US"/>
              </w:rPr>
              <w:t>,</w:t>
            </w:r>
            <w:r w:rsidR="0050007A" w:rsidRPr="00AE4AD0">
              <w:rPr>
                <w:b/>
              </w:rPr>
              <w:t>N</w:t>
            </w:r>
          </w:p>
        </w:tc>
        <w:tc>
          <w:tcPr>
            <w:tcW w:w="1217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t</w:t>
            </w:r>
            <w:r w:rsidRPr="00AE4AD0">
              <w:rPr>
                <w:b/>
              </w:rPr>
              <w:t>,s</w:t>
            </w:r>
          </w:p>
        </w:tc>
        <w:tc>
          <w:tcPr>
            <w:tcW w:w="1279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</w:rPr>
            </w:pPr>
            <w:r w:rsidRPr="00AE4AD0">
              <w:rPr>
                <w:b/>
                <w:lang w:val="en-US"/>
              </w:rPr>
              <w:t>S</w:t>
            </w:r>
            <w:r w:rsidRPr="00AE4AD0">
              <w:rPr>
                <w:b/>
              </w:rPr>
              <w:t>,m</w:t>
            </w:r>
          </w:p>
        </w:tc>
        <w:tc>
          <w:tcPr>
            <w:tcW w:w="1389" w:type="dxa"/>
            <w:vAlign w:val="center"/>
          </w:tcPr>
          <w:p w:rsidR="0050007A" w:rsidRPr="00AE4AD0" w:rsidRDefault="0050007A" w:rsidP="000E3797">
            <w:pPr>
              <w:jc w:val="center"/>
              <w:rPr>
                <w:b/>
                <w:lang w:val="uz-Cyrl-UZ"/>
              </w:rPr>
            </w:pPr>
            <w:r w:rsidRPr="00AE4AD0">
              <w:rPr>
                <w:b/>
                <w:lang w:val="uz-Cyrl-UZ"/>
              </w:rPr>
              <w:t>B</w:t>
            </w:r>
            <w:r w:rsidR="00757134">
              <w:rPr>
                <w:b/>
                <w:lang w:val="uz-Cyrl-UZ"/>
              </w:rPr>
              <w:t>aylanıs</w:t>
            </w:r>
            <w:r w:rsidRPr="00AE4AD0">
              <w:rPr>
                <w:b/>
                <w:lang w:val="uz-Cyrl-UZ"/>
              </w:rPr>
              <w:t xml:space="preserve"> grafigi </w:t>
            </w:r>
            <w:r w:rsidR="00757134">
              <w:rPr>
                <w:b/>
                <w:lang w:val="uz-Cyrl-UZ"/>
              </w:rPr>
              <w:t>dúz</w:t>
            </w:r>
            <w:r w:rsidRPr="00AE4AD0">
              <w:rPr>
                <w:b/>
                <w:lang w:val="uz-Cyrl-UZ"/>
              </w:rPr>
              <w:t>ilsin</w:t>
            </w:r>
          </w:p>
        </w:tc>
      </w:tr>
      <w:tr w:rsidR="0050007A" w:rsidRPr="000E3797" w:rsidTr="00757134">
        <w:tc>
          <w:tcPr>
            <w:tcW w:w="1423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</w:t>
            </w:r>
          </w:p>
        </w:tc>
        <w:tc>
          <w:tcPr>
            <w:tcW w:w="1364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1,5</w:t>
            </w:r>
          </w:p>
        </w:tc>
        <w:tc>
          <w:tcPr>
            <w:tcW w:w="1372" w:type="dxa"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  <w:tc>
          <w:tcPr>
            <w:tcW w:w="1312" w:type="dxa"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  <w:tc>
          <w:tcPr>
            <w:tcW w:w="1217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279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389" w:type="dxa"/>
            <w:vMerge w:val="restart"/>
            <w:vAlign w:val="center"/>
          </w:tcPr>
          <w:p w:rsidR="0050007A" w:rsidRPr="00AE4AD0" w:rsidRDefault="0050007A" w:rsidP="000E3797">
            <w:pPr>
              <w:jc w:val="center"/>
              <w:rPr>
                <w:lang w:val="uz-Cyrl-UZ"/>
              </w:rPr>
            </w:pPr>
            <w:r w:rsidRPr="00AE4AD0">
              <w:rPr>
                <w:lang w:val="uz-Cyrl-UZ"/>
              </w:rPr>
              <w:t>Avtomobil mass</w:t>
            </w:r>
            <w:r w:rsidR="00757134">
              <w:rPr>
                <w:lang w:val="uz-Cyrl-UZ"/>
              </w:rPr>
              <w:t>asını</w:t>
            </w:r>
            <w:r w:rsidR="009737DD">
              <w:rPr>
                <w:lang w:val="uz-Cyrl-UZ"/>
              </w:rPr>
              <w:t>ń</w:t>
            </w:r>
            <w:r w:rsidRPr="00AE4AD0">
              <w:rPr>
                <w:lang w:val="uz-Cyrl-UZ"/>
              </w:rPr>
              <w:t xml:space="preserve"> tormoz</w:t>
            </w:r>
            <w:r w:rsidR="00757134">
              <w:rPr>
                <w:lang w:val="uz-Cyrl-UZ"/>
              </w:rPr>
              <w:t>law</w:t>
            </w:r>
            <w:r w:rsidRPr="00AE4AD0">
              <w:rPr>
                <w:lang w:val="uz-Cyrl-UZ"/>
              </w:rPr>
              <w:t xml:space="preserve"> </w:t>
            </w:r>
            <w:bookmarkStart w:id="0" w:name="_GoBack"/>
            <w:r w:rsidR="00757134">
              <w:rPr>
                <w:lang w:val="uz-Cyrl-UZ"/>
              </w:rPr>
              <w:t>jolın</w:t>
            </w:r>
            <w:bookmarkEnd w:id="0"/>
            <w:r w:rsidRPr="00AE4AD0">
              <w:rPr>
                <w:lang w:val="uz-Cyrl-UZ"/>
              </w:rPr>
              <w:t>a</w:t>
            </w:r>
          </w:p>
        </w:tc>
      </w:tr>
      <w:tr w:rsidR="0050007A" w:rsidRPr="00AE4AD0" w:rsidTr="00757134">
        <w:tc>
          <w:tcPr>
            <w:tcW w:w="1423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1364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</w:t>
            </w:r>
          </w:p>
        </w:tc>
        <w:tc>
          <w:tcPr>
            <w:tcW w:w="1372" w:type="dxa"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  <w:tc>
          <w:tcPr>
            <w:tcW w:w="1312" w:type="dxa"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  <w:tc>
          <w:tcPr>
            <w:tcW w:w="1217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279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389" w:type="dxa"/>
            <w:vMerge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</w:tr>
      <w:tr w:rsidR="0050007A" w:rsidRPr="00AE4AD0" w:rsidTr="00757134">
        <w:tc>
          <w:tcPr>
            <w:tcW w:w="1423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3</w:t>
            </w:r>
          </w:p>
        </w:tc>
        <w:tc>
          <w:tcPr>
            <w:tcW w:w="1364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2,5</w:t>
            </w:r>
          </w:p>
        </w:tc>
        <w:tc>
          <w:tcPr>
            <w:tcW w:w="1372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70</w:t>
            </w:r>
          </w:p>
        </w:tc>
        <w:tc>
          <w:tcPr>
            <w:tcW w:w="1312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8000</w:t>
            </w:r>
          </w:p>
        </w:tc>
        <w:tc>
          <w:tcPr>
            <w:tcW w:w="1217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279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389" w:type="dxa"/>
            <w:vMerge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</w:tr>
      <w:tr w:rsidR="0050007A" w:rsidRPr="00AE4AD0" w:rsidTr="00757134">
        <w:tc>
          <w:tcPr>
            <w:tcW w:w="1423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4</w:t>
            </w:r>
          </w:p>
        </w:tc>
        <w:tc>
          <w:tcPr>
            <w:tcW w:w="1364" w:type="dxa"/>
            <w:vAlign w:val="center"/>
          </w:tcPr>
          <w:p w:rsidR="0050007A" w:rsidRPr="00AE4AD0" w:rsidRDefault="0050007A" w:rsidP="000E3797">
            <w:pPr>
              <w:jc w:val="center"/>
            </w:pPr>
            <w:r w:rsidRPr="00AE4AD0">
              <w:t>3</w:t>
            </w:r>
          </w:p>
        </w:tc>
        <w:tc>
          <w:tcPr>
            <w:tcW w:w="1372" w:type="dxa"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  <w:tc>
          <w:tcPr>
            <w:tcW w:w="1312" w:type="dxa"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  <w:tc>
          <w:tcPr>
            <w:tcW w:w="1217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279" w:type="dxa"/>
            <w:vAlign w:val="center"/>
          </w:tcPr>
          <w:p w:rsidR="0050007A" w:rsidRPr="00AE4AD0" w:rsidRDefault="0050007A" w:rsidP="000E3797">
            <w:pPr>
              <w:jc w:val="center"/>
              <w:rPr>
                <w:lang w:val="en-US"/>
              </w:rPr>
            </w:pPr>
            <w:r w:rsidRPr="00AE4AD0">
              <w:rPr>
                <w:lang w:val="en-US"/>
              </w:rPr>
              <w:t>?</w:t>
            </w:r>
          </w:p>
        </w:tc>
        <w:tc>
          <w:tcPr>
            <w:tcW w:w="1389" w:type="dxa"/>
            <w:vMerge/>
            <w:vAlign w:val="center"/>
          </w:tcPr>
          <w:p w:rsidR="0050007A" w:rsidRPr="00AE4AD0" w:rsidRDefault="0050007A" w:rsidP="000E3797">
            <w:pPr>
              <w:jc w:val="center"/>
            </w:pPr>
          </w:p>
        </w:tc>
      </w:tr>
    </w:tbl>
    <w:p w:rsidR="0050007A" w:rsidRPr="00AE4AD0" w:rsidRDefault="0050007A" w:rsidP="0050007A"/>
    <w:sectPr w:rsidR="0050007A" w:rsidRPr="00AE4AD0" w:rsidSect="00AF7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50007A"/>
    <w:rsid w:val="000A207B"/>
    <w:rsid w:val="000E3797"/>
    <w:rsid w:val="001A0014"/>
    <w:rsid w:val="004850FA"/>
    <w:rsid w:val="004A798A"/>
    <w:rsid w:val="0050007A"/>
    <w:rsid w:val="00757134"/>
    <w:rsid w:val="008D36EF"/>
    <w:rsid w:val="00936FF6"/>
    <w:rsid w:val="009737DD"/>
    <w:rsid w:val="00AE4AD0"/>
    <w:rsid w:val="00AF7889"/>
    <w:rsid w:val="00B25FE5"/>
    <w:rsid w:val="00CA4F48"/>
    <w:rsid w:val="00E97198"/>
    <w:rsid w:val="00F7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7889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E4A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E4AD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327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2022-05-04T17:33:00Z</dcterms:created>
  <dcterms:modified xsi:type="dcterms:W3CDTF">2022-05-05T04:14:00Z</dcterms:modified>
</cp:coreProperties>
</file>