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A0CB0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Дээд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цэс</w:t>
      </w:r>
      <w:proofErr w:type="spellEnd"/>
    </w:p>
    <w:p w14:paraId="2DC5A789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Нүүр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Home</w:t>
      </w:r>
    </w:p>
    <w:p w14:paraId="12B90651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Бидний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тухай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About Us</w:t>
      </w:r>
    </w:p>
    <w:p w14:paraId="5F341935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Шийдэл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Solutions &amp; Services</w:t>
      </w:r>
    </w:p>
    <w:p w14:paraId="6CB7E08A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Бүтээгдэхүүн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Products</w:t>
      </w:r>
    </w:p>
    <w:p w14:paraId="652E099D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Төслүүд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Projects</w:t>
      </w:r>
    </w:p>
    <w:p w14:paraId="3233B310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Онлайн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дэлгүүр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E-shop</w:t>
      </w:r>
    </w:p>
    <w:p w14:paraId="04693D4A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Мэдээ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Нөөц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News &amp; Resources</w:t>
      </w:r>
    </w:p>
    <w:p w14:paraId="5460F681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Холбоо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барих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Contact Us</w:t>
      </w:r>
    </w:p>
    <w:p w14:paraId="26DD9CAA" w14:textId="77777777" w:rsidR="003D1F02" w:rsidRPr="003D1F02" w:rsidRDefault="003D1F02" w:rsidP="003D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баруун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талд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авах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Request a Quote</w:t>
      </w:r>
    </w:p>
    <w:p w14:paraId="05128A6F" w14:textId="269187FC" w:rsidR="00477AE1" w:rsidRDefault="00477AE1"/>
    <w:p w14:paraId="381AA2C4" w14:textId="70E31955" w:rsidR="003D1F02" w:rsidRDefault="003D1F02"/>
    <w:p w14:paraId="4BAC9255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Дата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төв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Серверийн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өрөө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Data Center &amp; Server Room</w:t>
      </w:r>
    </w:p>
    <w:p w14:paraId="3676A0F2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Дата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төв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серверийн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өрөөний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turnkey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төсөл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комиссион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өгөлт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дэмжлэгийг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стандартын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дагуу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гүйцэтгэнэ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Төслийн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уулзалт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товлох</w:t>
      </w:r>
      <w:proofErr w:type="spellEnd"/>
    </w:p>
    <w:p w14:paraId="00092422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Turnkey Data Center &amp; Server Room Solutions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From design to implementation, testing, commissioning, handover, and ongoing support—built to standards.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Request a Quote / Book a Call</w:t>
      </w:r>
    </w:p>
    <w:p w14:paraId="79BBD303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359B0FCE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Хэрэгцээ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тодорхойлох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хүчин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чадлын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(IT load, growth)</w:t>
      </w:r>
    </w:p>
    <w:p w14:paraId="18BA20BD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Layout, rack/containment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төлөвлөлт</w:t>
      </w:r>
      <w:proofErr w:type="spellEnd"/>
    </w:p>
    <w:p w14:paraId="3786B067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Power chain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зураглал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(UPS, PDU, redundancy)</w:t>
      </w:r>
    </w:p>
    <w:p w14:paraId="452A2CAB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Cooling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концепц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airflow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төлөвлөлт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(hot/cold aisle)</w:t>
      </w:r>
    </w:p>
    <w:p w14:paraId="7E00805F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Кабелийн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байгуулалт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labeling,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документац</w:t>
      </w:r>
      <w:proofErr w:type="spellEnd"/>
    </w:p>
    <w:p w14:paraId="7449BE0F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Мониторинг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темп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чийг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leak, smoke, door)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</w:p>
    <w:p w14:paraId="4C0D47E6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комиссион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(acceptance test),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өгөлт</w:t>
      </w:r>
      <w:proofErr w:type="spellEnd"/>
    </w:p>
    <w:p w14:paraId="348C2589" w14:textId="77777777" w:rsidR="003D1F02" w:rsidRPr="003D1F02" w:rsidRDefault="003D1F02" w:rsidP="003D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Засвар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үйлчилгээ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SLA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дэмжлэг</w:t>
      </w:r>
      <w:proofErr w:type="spellEnd"/>
    </w:p>
    <w:p w14:paraId="7F88D095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3EB6DFD6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Requirement discovery and capacity sizing (IT load, growth)</w:t>
      </w:r>
    </w:p>
    <w:p w14:paraId="08B5EA64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Layout planning and rack/containment design</w:t>
      </w:r>
    </w:p>
    <w:p w14:paraId="45EDA30B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Power chain architecture (UPS, PDU, redundancy)</w:t>
      </w:r>
    </w:p>
    <w:p w14:paraId="4894B6FC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lastRenderedPageBreak/>
        <w:t>Cooling concept and airflow planning (hot/cold aisle)</w:t>
      </w:r>
    </w:p>
    <w:p w14:paraId="0C3CC129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Cable management, labeling, and documentation</w:t>
      </w:r>
    </w:p>
    <w:p w14:paraId="11CAECAF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Environmental monitoring (temp/humidity, leak, smoke, access)</w:t>
      </w:r>
    </w:p>
    <w:p w14:paraId="30E69E30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Testing, commissioning, acceptance, and handover</w:t>
      </w:r>
    </w:p>
    <w:p w14:paraId="1A4F5C26" w14:textId="77777777" w:rsidR="003D1F02" w:rsidRPr="003D1F02" w:rsidRDefault="003D1F02" w:rsidP="003D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Maintenance and SLA-based support</w:t>
      </w:r>
    </w:p>
    <w:p w14:paraId="718EE6EF" w14:textId="77777777" w:rsidR="003D1F02" w:rsidRPr="003D1F02" w:rsidRDefault="003D1F02" w:rsidP="003D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pict w14:anchorId="56AB3E47">
          <v:rect id="_x0000_i1025" style="width:0;height:1.5pt" o:hralign="center" o:hrstd="t" o:hr="t" fillcolor="#a0a0a0" stroked="f"/>
        </w:pict>
      </w:r>
    </w:p>
    <w:p w14:paraId="123E4375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UPS &amp;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Цахилгаан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хамгаалалт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UPS &amp; Power Protection</w:t>
      </w:r>
    </w:p>
    <w:p w14:paraId="79AE90E1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Тасралтгүй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ажиллагааг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баталгаажуулах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UPS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UPS,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баттерей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PDU-г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тооцоолж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нийлүүлж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найдвартай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нэвтрүүлнэ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хийлгэх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14:paraId="38F8FC7A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UPS &amp; Power Protection You Can Trust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Proper sizing, supply, installation, and maintenance of UPS, batteries, and PDUs—built for uptime.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Get Runtime Sizing / Request a Quote</w:t>
      </w:r>
    </w:p>
    <w:p w14:paraId="42FAAE29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25F82C91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Ачааллын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судалгаа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runtime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шаардлага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тодорхойлох</w:t>
      </w:r>
      <w:proofErr w:type="spellEnd"/>
    </w:p>
    <w:p w14:paraId="3CD29011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UPS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төрөл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(online/double conversion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гэх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мэт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EDAA66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Баттерейн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багтаамж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backup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хугацааны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</w:p>
    <w:p w14:paraId="5CAEFD2B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PDU, bypass, distribution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зураглал</w:t>
      </w:r>
      <w:proofErr w:type="spellEnd"/>
    </w:p>
    <w:p w14:paraId="40334D09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grounding,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кабелийн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холболт</w:t>
      </w:r>
      <w:proofErr w:type="spellEnd"/>
    </w:p>
    <w:p w14:paraId="0B1F3A20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Startup/commissioning, alarm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</w:p>
    <w:p w14:paraId="480587A9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Load test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протокол</w:t>
      </w:r>
      <w:proofErr w:type="spellEnd"/>
    </w:p>
    <w:p w14:paraId="1732346A" w14:textId="77777777" w:rsidR="003D1F02" w:rsidRPr="003D1F02" w:rsidRDefault="003D1F02" w:rsidP="003D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PM (preventive maintenance),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баттерей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солилт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, SLA</w:t>
      </w:r>
    </w:p>
    <w:p w14:paraId="7C118E10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4883E78F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Load assessment and runtime requirement definition</w:t>
      </w:r>
    </w:p>
    <w:p w14:paraId="07573A96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UPS selection (online/double conversion, etc.)</w:t>
      </w:r>
    </w:p>
    <w:p w14:paraId="386F339B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Battery capacity and backup time sizing</w:t>
      </w:r>
    </w:p>
    <w:p w14:paraId="1D1B941B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PDU, bypass, and distribution design</w:t>
      </w:r>
    </w:p>
    <w:p w14:paraId="460D9EA2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Installation, grounding, and cabling</w:t>
      </w:r>
    </w:p>
    <w:p w14:paraId="138B89FE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Startup/commissioning and alarm configuration</w:t>
      </w:r>
    </w:p>
    <w:p w14:paraId="6B398048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Load testing (where applicable) with reports</w:t>
      </w:r>
    </w:p>
    <w:p w14:paraId="17FB2E0A" w14:textId="77777777" w:rsidR="003D1F02" w:rsidRPr="003D1F02" w:rsidRDefault="003D1F02" w:rsidP="003D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Preventive maintenance, battery replacement, SLA</w:t>
      </w:r>
    </w:p>
    <w:p w14:paraId="1A21EE0E" w14:textId="77777777" w:rsidR="003D1F02" w:rsidRPr="003D1F02" w:rsidRDefault="003D1F02" w:rsidP="003D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pict w14:anchorId="0280FBB2">
          <v:rect id="_x0000_i1026" style="width:0;height:1.5pt" o:hralign="center" o:hrstd="t" o:hr="t" fillcolor="#a0a0a0" stroked="f"/>
        </w:pict>
      </w:r>
    </w:p>
    <w:p w14:paraId="22B6604F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Үйлдвэрийн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хөргөлт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Industrial Cooling</w:t>
      </w:r>
    </w:p>
    <w:p w14:paraId="49998CA4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Үйлдвэр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объектын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тогтвортой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хөргөлтийн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Оновчтой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суурилуулалтаар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найдвартай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хөргөлт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HVAC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гүйцэтгэнэ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Үзлэг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үнэлгээ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захиалах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14:paraId="22B55688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Industrial Cooling &amp; HVAC for Stable Operations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Right sizing, correct equipment selection, and quality installation for reliable cooling performance.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Request Site Assessment / Request a Quote</w:t>
      </w:r>
    </w:p>
    <w:p w14:paraId="21C568EA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2D5693C1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Объектын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нөхцөл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дулааны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ачааллын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</w:p>
    <w:p w14:paraId="6D6F162C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Cooling/HVAC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концепц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төхөөрөмжийн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сонголт</w:t>
      </w:r>
      <w:proofErr w:type="spellEnd"/>
    </w:p>
    <w:p w14:paraId="59B285A0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Суулгалтын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зураглал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байршил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хоолой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дренаж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BD3DD7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Control/automation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үндсэн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</w:p>
    <w:p w14:paraId="66FA3E77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Туршилт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тохируулга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(balancing, setpoint)</w:t>
      </w:r>
    </w:p>
    <w:p w14:paraId="293B4182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Энергийн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ашиг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сайжруулах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зөвлөмж</w:t>
      </w:r>
      <w:proofErr w:type="spellEnd"/>
    </w:p>
    <w:p w14:paraId="614CEFBE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Үйлчилгээ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сэлбэг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шүүлтүүрийн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төлөвлөгөө</w:t>
      </w:r>
      <w:proofErr w:type="spellEnd"/>
    </w:p>
    <w:p w14:paraId="5F962BDB" w14:textId="77777777" w:rsidR="003D1F02" w:rsidRPr="003D1F02" w:rsidRDefault="003D1F02" w:rsidP="003D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Аюулгүй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ажиллагаа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баримт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бичиг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өгөлт</w:t>
      </w:r>
      <w:proofErr w:type="spellEnd"/>
    </w:p>
    <w:p w14:paraId="1F1D569D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439087A6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Site condition review and thermal load calculation</w:t>
      </w:r>
    </w:p>
    <w:p w14:paraId="1AB0B124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Cooling/HVAC concept and equipment selection</w:t>
      </w:r>
    </w:p>
    <w:p w14:paraId="078870A6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Installation design (placement, piping, drainage)</w:t>
      </w:r>
    </w:p>
    <w:p w14:paraId="1856371F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Basic controls/automation configuration</w:t>
      </w:r>
    </w:p>
    <w:p w14:paraId="3E8D572F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Testing and tuning (balancing, setpoints)</w:t>
      </w:r>
    </w:p>
    <w:p w14:paraId="4F568562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Energy efficiency improvement recommendations</w:t>
      </w:r>
    </w:p>
    <w:p w14:paraId="4547DC3D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Service plan and consumables/spares planning</w:t>
      </w:r>
    </w:p>
    <w:p w14:paraId="70D8EF9E" w14:textId="77777777" w:rsidR="003D1F02" w:rsidRPr="003D1F02" w:rsidRDefault="003D1F02" w:rsidP="003D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Safety, documentation, and handover</w:t>
      </w:r>
    </w:p>
    <w:p w14:paraId="4D6D69F9" w14:textId="77777777" w:rsidR="003D1F02" w:rsidRPr="003D1F02" w:rsidRDefault="003D1F02" w:rsidP="003D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pict w14:anchorId="29447D3C">
          <v:rect id="_x0000_i1027" style="width:0;height:1.5pt" o:hralign="center" o:hrstd="t" o:hr="t" fillcolor="#a0a0a0" stroked="f"/>
        </w:pict>
      </w:r>
    </w:p>
    <w:p w14:paraId="79874CBF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Сүлжээ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Network</w:t>
      </w:r>
    </w:p>
    <w:p w14:paraId="56982CAD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Аюулгүй,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өндөр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гүйцэтгэлтэй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байгууллагын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сүлжээ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LAN/WAN/Wi-Fi-г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төсөл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оновчлолоор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найдвартай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байгуулна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Сүлжээний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аудит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14:paraId="26F6DB44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Secure, High-Performance Enterprise Networking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Design, implement, and optimize LAN/WAN/Wi-Fi networks for reliability and performance.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Network Assessment / Request a Quote</w:t>
      </w:r>
    </w:p>
    <w:p w14:paraId="67468130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16D70534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lastRenderedPageBreak/>
        <w:t>Одоогийн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сүлжээний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үнэлгээ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шаардлага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тодорхойлох</w:t>
      </w:r>
      <w:proofErr w:type="spellEnd"/>
    </w:p>
    <w:p w14:paraId="51EF4B8B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Topology, VLAN, IP plan, routing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</w:p>
    <w:p w14:paraId="6432016A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Switch/router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</w:p>
    <w:p w14:paraId="6D6D2B41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Wi-Fi survey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), AP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байрлал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</w:p>
    <w:p w14:paraId="10213E19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Redundancy, high availability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5804B2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Monitoring/alerting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сонголтоор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B902AB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Баримтжуулалт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(diagram, config backup)</w:t>
      </w:r>
    </w:p>
    <w:p w14:paraId="29A84A71" w14:textId="77777777" w:rsidR="003D1F02" w:rsidRPr="003D1F02" w:rsidRDefault="003D1F02" w:rsidP="003D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өгөлт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сургалт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дэмжлэг</w:t>
      </w:r>
      <w:proofErr w:type="spellEnd"/>
    </w:p>
    <w:p w14:paraId="383C8F3E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06500E3A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Current network assessment and requirement discovery</w:t>
      </w:r>
    </w:p>
    <w:p w14:paraId="483E6C3C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Topology, VLAN, IP plan, routing design</w:t>
      </w:r>
    </w:p>
    <w:p w14:paraId="1DCB173C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Switch/router deployment and configuration</w:t>
      </w:r>
    </w:p>
    <w:p w14:paraId="13471FAF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Wi-Fi survey (if applicable), AP placement and tuning</w:t>
      </w:r>
    </w:p>
    <w:p w14:paraId="2A97299C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Redundancy and high availability (as required)</w:t>
      </w:r>
    </w:p>
    <w:p w14:paraId="0423FF85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Monitoring/alerting setup (optional)</w:t>
      </w:r>
    </w:p>
    <w:p w14:paraId="740E4D7B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Documentation (diagrams, config backups)</w:t>
      </w:r>
    </w:p>
    <w:p w14:paraId="63BF626A" w14:textId="77777777" w:rsidR="003D1F02" w:rsidRPr="003D1F02" w:rsidRDefault="003D1F02" w:rsidP="003D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Testing, handover, training/support</w:t>
      </w:r>
    </w:p>
    <w:p w14:paraId="402F6ABA" w14:textId="77777777" w:rsidR="003D1F02" w:rsidRPr="003D1F02" w:rsidRDefault="003D1F02" w:rsidP="003D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pict w14:anchorId="438528A9">
          <v:rect id="_x0000_i1028" style="width:0;height:1.5pt" o:hralign="center" o:hrstd="t" o:hr="t" fillcolor="#a0a0a0" stroked="f"/>
        </w:pict>
      </w:r>
    </w:p>
    <w:p w14:paraId="761E42D3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Кабель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шугам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сүлжээ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Structured Cabling</w:t>
      </w:r>
    </w:p>
    <w:p w14:paraId="01F69004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Стандартын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дагуух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кабелинг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баримтжуулалт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Зэс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шилэн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кабелийг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мэргэжлийн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бүрэн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, labeling-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тэй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нийлүүлнэ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Талбайн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үзлэг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14:paraId="6AFFAA90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Standards-Based Structured Cabling with Full Testing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Professional copper/fiber installation with labeling, testing, and complete documentation.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Site Survey / Request a Quote</w:t>
      </w:r>
    </w:p>
    <w:p w14:paraId="6D3F5098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3103D8EC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Талбайн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судалгаа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кабелийн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маршрут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төлөвлөлт</w:t>
      </w:r>
      <w:proofErr w:type="spellEnd"/>
    </w:p>
    <w:p w14:paraId="7BA59964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Cat6/6A copper cabling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</w:p>
    <w:p w14:paraId="1AFA925B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Fiber optic (SM/MM)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таталт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, termination/splicing</w:t>
      </w:r>
    </w:p>
    <w:p w14:paraId="19CD7ECF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Patch panel, rack organization, dressing</w:t>
      </w:r>
    </w:p>
    <w:p w14:paraId="7B868531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Labeling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стандарт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портын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бүртгэл</w:t>
      </w:r>
      <w:proofErr w:type="spellEnd"/>
    </w:p>
    <w:p w14:paraId="72B09944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(Fluke/OTDR)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тайлан</w:t>
      </w:r>
      <w:proofErr w:type="spellEnd"/>
    </w:p>
    <w:p w14:paraId="7BF4B844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As-built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шугамын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жагсаалт</w:t>
      </w:r>
      <w:proofErr w:type="spellEnd"/>
    </w:p>
    <w:p w14:paraId="764DFE90" w14:textId="77777777" w:rsidR="003D1F02" w:rsidRPr="003D1F02" w:rsidRDefault="003D1F02" w:rsidP="003D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өгөлт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баталгаат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үйлчилгээ</w:t>
      </w:r>
      <w:proofErr w:type="spellEnd"/>
    </w:p>
    <w:p w14:paraId="292BCFE0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10D29E11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lastRenderedPageBreak/>
        <w:t>Site survey and cable route planning</w:t>
      </w:r>
    </w:p>
    <w:p w14:paraId="7B06B5E8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Cat6/6A copper cabling installation</w:t>
      </w:r>
    </w:p>
    <w:p w14:paraId="4B7D8D47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Fiber optic (SM/MM) pulling and termination/splicing</w:t>
      </w:r>
    </w:p>
    <w:p w14:paraId="2AA1AA58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Patch panels, rack organization, cable dressing</w:t>
      </w:r>
    </w:p>
    <w:p w14:paraId="1710CBBC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Standard labeling and port inventory</w:t>
      </w:r>
    </w:p>
    <w:p w14:paraId="7A64B5FF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Testing (Fluke/OTDR) with reports</w:t>
      </w:r>
    </w:p>
    <w:p w14:paraId="04A6FB84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As-built drawings and link schedules</w:t>
      </w:r>
    </w:p>
    <w:p w14:paraId="150B9E71" w14:textId="77777777" w:rsidR="003D1F02" w:rsidRPr="003D1F02" w:rsidRDefault="003D1F02" w:rsidP="003D1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Handover and warranty support</w:t>
      </w:r>
    </w:p>
    <w:p w14:paraId="79CA2452" w14:textId="77777777" w:rsidR="003D1F02" w:rsidRPr="003D1F02" w:rsidRDefault="003D1F02" w:rsidP="003D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pict w14:anchorId="6675BF46">
          <v:rect id="_x0000_i1029" style="width:0;height:1.5pt" o:hralign="center" o:hrstd="t" o:hr="t" fillcolor="#a0a0a0" stroked="f"/>
        </w:pict>
      </w:r>
    </w:p>
    <w:p w14:paraId="5AE064BC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CCTV &amp;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Хяналтын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CCTV &amp; Surveillance</w:t>
      </w:r>
    </w:p>
    <w:p w14:paraId="6D855F61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харагдац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сайжруулж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эрсдэл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бууруулна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IP CCTV,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бичлэг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хадгалалт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алсын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хяналтыг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төсөлтэй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нэвтрүүлнэ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зураглал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гаргуулах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14:paraId="30A8F956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CCTV That Improves Visibility and Reduces Risk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IP CCTV, recording/storage, and remote monitoring—designed and implemented end-to-end.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Request Camera Layout / Request a Quote</w:t>
      </w:r>
    </w:p>
    <w:p w14:paraId="5D721DB3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7DEA4479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Талбайн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эрсдэлийн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үнэлгээ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coverage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төлөвлөлт</w:t>
      </w:r>
      <w:proofErr w:type="spellEnd"/>
    </w:p>
    <w:p w14:paraId="1F51DE1B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байрлал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өнцөг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линз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сонголт</w:t>
      </w:r>
      <w:proofErr w:type="spellEnd"/>
    </w:p>
    <w:p w14:paraId="22C266EF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NVR/VMS, storage sizing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өдөр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чанар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F3B059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Сүлжээ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PoE,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кабелийн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C111CA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хэрэглэгчийн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эрх</w:t>
      </w:r>
      <w:proofErr w:type="spellEnd"/>
    </w:p>
    <w:p w14:paraId="12D4227D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Алсын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хандалт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мобайл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</w:p>
    <w:p w14:paraId="6F3BE069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(day/night),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бичлэгийн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шалгалт</w:t>
      </w:r>
      <w:proofErr w:type="spellEnd"/>
    </w:p>
    <w:p w14:paraId="671D1587" w14:textId="77777777" w:rsidR="003D1F02" w:rsidRPr="003D1F02" w:rsidRDefault="003D1F02" w:rsidP="003D1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Баримтжуулалт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сургалт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дэмжлэг</w:t>
      </w:r>
      <w:proofErr w:type="spellEnd"/>
    </w:p>
    <w:p w14:paraId="61CFBFC5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79FCDFB3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Site risk review and coverage planning</w:t>
      </w:r>
    </w:p>
    <w:p w14:paraId="751ECEE2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Camera placement, angles, and lens selection</w:t>
      </w:r>
    </w:p>
    <w:p w14:paraId="39F3B3DB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NVR/VMS and storage sizing (days/quality)</w:t>
      </w:r>
    </w:p>
    <w:p w14:paraId="5547A6DC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Network/PoE and cabling design (if needed)</w:t>
      </w:r>
    </w:p>
    <w:p w14:paraId="38D918A5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Installation, configuration, and user permissions</w:t>
      </w:r>
    </w:p>
    <w:p w14:paraId="7B9339CB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Remote access and mobile monitoring setup</w:t>
      </w:r>
    </w:p>
    <w:p w14:paraId="5A1D285D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Day/night testing and recording verification</w:t>
      </w:r>
    </w:p>
    <w:p w14:paraId="2BA26F4C" w14:textId="77777777" w:rsidR="003D1F02" w:rsidRPr="003D1F02" w:rsidRDefault="003D1F02" w:rsidP="003D1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Documentation, training, and support</w:t>
      </w:r>
    </w:p>
    <w:p w14:paraId="11948596" w14:textId="77777777" w:rsidR="003D1F02" w:rsidRPr="003D1F02" w:rsidRDefault="003D1F02" w:rsidP="003D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pict w14:anchorId="4E37BF23">
          <v:rect id="_x0000_i1030" style="width:0;height:1.5pt" o:hralign="center" o:hrstd="t" o:hr="t" fillcolor="#a0a0a0" stroked="f"/>
        </w:pict>
      </w:r>
    </w:p>
    <w:p w14:paraId="09D59034" w14:textId="77777777" w:rsidR="003D1F02" w:rsidRPr="003D1F02" w:rsidRDefault="003D1F02" w:rsidP="003D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7) IT Аюулгүй </w:t>
      </w:r>
      <w:proofErr w:type="spellStart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>байдал</w:t>
      </w:r>
      <w:proofErr w:type="spellEnd"/>
      <w:r w:rsidRPr="003D1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IT Security</w:t>
      </w:r>
    </w:p>
    <w:p w14:paraId="6109E405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Кибер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эрсдэлийг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бууруулах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бодит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хамгаалалт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(MN):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Firewall/UTM, endpoint,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бодлогын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үнэлгээгээр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байгууллагын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хамгаалалтыг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сайжруулна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Security assessment /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14:paraId="537D7872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Hero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Practical Security That Reduces Cyber Risk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Sub (EN):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Improve security posture with firewall/UTM, endpoint protection, policy hardening, and assessments.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br/>
      </w: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Security Assessment / Request a Quote</w:t>
      </w:r>
    </w:p>
    <w:p w14:paraId="0F828515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(MN):</w:t>
      </w:r>
    </w:p>
    <w:p w14:paraId="1D383E0A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Одоогийн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хамгаалалтын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үнэлгээ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(gap analysis)</w:t>
      </w:r>
    </w:p>
    <w:p w14:paraId="11B0BD15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Firewall/UTM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архитектур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rule/policy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</w:p>
    <w:p w14:paraId="445291FD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VPN (site-to-site/remote)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нэвтрүүлэлт</w:t>
      </w:r>
      <w:proofErr w:type="spellEnd"/>
    </w:p>
    <w:p w14:paraId="2EB77C11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Endpoint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хамгаалалт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(EDR/AV) rollout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сонголтоор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01F53E5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Web filtering, IPS/IDS, threat prevention</w:t>
      </w:r>
    </w:p>
    <w:p w14:paraId="5CE2491D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Logging/SIEM-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тэй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уялдуулах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1BBDF7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Security baseline hardening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зөвлөмж</w:t>
      </w:r>
      <w:proofErr w:type="spellEnd"/>
    </w:p>
    <w:p w14:paraId="7353A42A" w14:textId="77777777" w:rsidR="003D1F02" w:rsidRPr="003D1F02" w:rsidRDefault="003D1F02" w:rsidP="003D1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Баримтжуулалт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сургалт</w:t>
      </w:r>
      <w:proofErr w:type="spellEnd"/>
      <w:r w:rsidRPr="003D1F02">
        <w:rPr>
          <w:rFonts w:ascii="Times New Roman" w:eastAsia="Times New Roman" w:hAnsi="Times New Roman" w:cs="Times New Roman"/>
          <w:sz w:val="24"/>
          <w:szCs w:val="24"/>
        </w:rPr>
        <w:t xml:space="preserve">, SLA </w:t>
      </w:r>
      <w:proofErr w:type="spellStart"/>
      <w:r w:rsidRPr="003D1F02">
        <w:rPr>
          <w:rFonts w:ascii="Times New Roman" w:eastAsia="Times New Roman" w:hAnsi="Times New Roman" w:cs="Times New Roman"/>
          <w:sz w:val="24"/>
          <w:szCs w:val="24"/>
        </w:rPr>
        <w:t>дэмжлэг</w:t>
      </w:r>
      <w:proofErr w:type="spellEnd"/>
    </w:p>
    <w:p w14:paraId="6ACDCDC6" w14:textId="77777777" w:rsidR="003D1F02" w:rsidRPr="003D1F02" w:rsidRDefault="003D1F02" w:rsidP="003D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b/>
          <w:bCs/>
          <w:sz w:val="24"/>
          <w:szCs w:val="24"/>
        </w:rPr>
        <w:t>Scope (EN):</w:t>
      </w:r>
    </w:p>
    <w:p w14:paraId="745C2222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Current security posture assessment (gap analysis)</w:t>
      </w:r>
    </w:p>
    <w:p w14:paraId="0D966046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Firewall/UTM architecture and policy/rule configuration</w:t>
      </w:r>
    </w:p>
    <w:p w14:paraId="5CF822E3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VPN deployment (site-to-site/remote access)</w:t>
      </w:r>
    </w:p>
    <w:p w14:paraId="365F46EA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Endpoint protection (EDR/AV) rollout (optional)</w:t>
      </w:r>
    </w:p>
    <w:p w14:paraId="003060CB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Web filtering, IPS/IDS, threat prevention</w:t>
      </w:r>
    </w:p>
    <w:p w14:paraId="5AFE00CB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Logging/SIEM integration (where applicable)</w:t>
      </w:r>
    </w:p>
    <w:p w14:paraId="5D715CAA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Security baseline hardening recommendations</w:t>
      </w:r>
    </w:p>
    <w:p w14:paraId="60FCC3B7" w14:textId="77777777" w:rsidR="003D1F02" w:rsidRPr="003D1F02" w:rsidRDefault="003D1F02" w:rsidP="003D1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F02">
        <w:rPr>
          <w:rFonts w:ascii="Times New Roman" w:eastAsia="Times New Roman" w:hAnsi="Times New Roman" w:cs="Times New Roman"/>
          <w:sz w:val="24"/>
          <w:szCs w:val="24"/>
        </w:rPr>
        <w:t>Documentation, training, and SLA support</w:t>
      </w:r>
    </w:p>
    <w:p w14:paraId="534FD3CE" w14:textId="7535B588" w:rsidR="003D1F02" w:rsidRDefault="003D1F02"/>
    <w:p w14:paraId="28822169" w14:textId="23488E7D" w:rsidR="003C7F46" w:rsidRDefault="003C7F46"/>
    <w:p w14:paraId="318F26FB" w14:textId="5BD72F4B" w:rsidR="003C7F46" w:rsidRDefault="003C7F46"/>
    <w:p w14:paraId="693E2E5B" w14:textId="1185384C" w:rsidR="003C7F46" w:rsidRDefault="003C7F46"/>
    <w:p w14:paraId="3ECD69EA" w14:textId="69651996" w:rsidR="003C7F46" w:rsidRDefault="003C7F46"/>
    <w:p w14:paraId="669378B1" w14:textId="4289F90A" w:rsidR="003C7F46" w:rsidRDefault="003C7F46"/>
    <w:p w14:paraId="4223CD33" w14:textId="7283EBD3" w:rsidR="003C7F46" w:rsidRDefault="003C7F46"/>
    <w:p w14:paraId="3E091B1A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A) “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Үнийн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санал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авах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Request a Quote”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форм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хамгийн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хувилбар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E619B18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Заавал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(minimum):</w:t>
      </w:r>
    </w:p>
    <w:p w14:paraId="0187E215" w14:textId="77777777" w:rsidR="003C7F46" w:rsidRPr="003C7F46" w:rsidRDefault="003C7F46" w:rsidP="003C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Name</w:t>
      </w:r>
    </w:p>
    <w:p w14:paraId="54F8E491" w14:textId="77777777" w:rsidR="003C7F46" w:rsidRPr="003C7F46" w:rsidRDefault="003C7F46" w:rsidP="003C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Байгууллага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Company</w:t>
      </w:r>
    </w:p>
    <w:p w14:paraId="6B657D92" w14:textId="77777777" w:rsidR="003C7F46" w:rsidRPr="003C7F46" w:rsidRDefault="003C7F46" w:rsidP="003C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Утас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Phone</w:t>
      </w:r>
    </w:p>
    <w:p w14:paraId="2F8F28C0" w14:textId="77777777" w:rsidR="003C7F46" w:rsidRPr="003C7F46" w:rsidRDefault="003C7F46" w:rsidP="003C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И-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мэйл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Email</w:t>
      </w:r>
    </w:p>
    <w:p w14:paraId="221B1802" w14:textId="77777777" w:rsidR="003C7F46" w:rsidRPr="003C7F46" w:rsidRDefault="003C7F46" w:rsidP="003C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Сонирхож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буй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(dropdown) / Interested solution</w:t>
      </w:r>
    </w:p>
    <w:p w14:paraId="0474B86E" w14:textId="77777777" w:rsidR="003C7F46" w:rsidRPr="003C7F46" w:rsidRDefault="003C7F46" w:rsidP="003C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Төслийн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товч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тайлбар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Project description</w:t>
      </w:r>
    </w:p>
    <w:p w14:paraId="0CD4142E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Санал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болгох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нэмэлт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(B2B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дээр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их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хэрэгтэй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F16CF60" w14:textId="77777777" w:rsidR="003C7F46" w:rsidRPr="003C7F46" w:rsidRDefault="003C7F46" w:rsidP="003C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Байршил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Site location</w:t>
      </w:r>
    </w:p>
    <w:p w14:paraId="691E6539" w14:textId="77777777" w:rsidR="003C7F46" w:rsidRPr="003C7F46" w:rsidRDefault="003C7F46" w:rsidP="003C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Хугацаа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Target timeline (ASAP, 1–2 weeks, 1 month, etc.)</w:t>
      </w:r>
    </w:p>
    <w:p w14:paraId="4E1E2342" w14:textId="77777777" w:rsidR="003C7F46" w:rsidRPr="003C7F46" w:rsidRDefault="003C7F46" w:rsidP="003C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Төсөв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сонголтоор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) / Budget range (optional)</w:t>
      </w:r>
    </w:p>
    <w:p w14:paraId="753B75DD" w14:textId="77777777" w:rsidR="003C7F46" w:rsidRPr="003C7F46" w:rsidRDefault="003C7F46" w:rsidP="003C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хавсаргах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/ Attach file (BOQ,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, floor plan)</w:t>
      </w:r>
    </w:p>
    <w:p w14:paraId="052585CA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Dropdown (Interested solution):</w:t>
      </w:r>
    </w:p>
    <w:p w14:paraId="0B8A5C72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Data Center &amp; Server Room</w:t>
      </w:r>
    </w:p>
    <w:p w14:paraId="56092E85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UPS &amp; Power Protection</w:t>
      </w:r>
    </w:p>
    <w:p w14:paraId="394A8B7E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Industrial Cooling</w:t>
      </w:r>
    </w:p>
    <w:p w14:paraId="7BD63F2E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Network</w:t>
      </w:r>
    </w:p>
    <w:p w14:paraId="6542C2D1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Structured Cabling</w:t>
      </w:r>
    </w:p>
    <w:p w14:paraId="4D38B68C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CCTV &amp; Surveillance</w:t>
      </w:r>
    </w:p>
    <w:p w14:paraId="13C004E9" w14:textId="77777777" w:rsidR="003C7F46" w:rsidRPr="003C7F46" w:rsidRDefault="003C7F46" w:rsidP="003C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t>IT Security</w:t>
      </w:r>
    </w:p>
    <w:p w14:paraId="48890F46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7A1843E8">
          <v:rect id="_x0000_i1037" style="width:0;height:1.5pt" o:hralign="center" o:hrstd="t" o:hr="t" fillcolor="#a0a0a0" stroked="f"/>
        </w:pict>
      </w:r>
    </w:p>
    <w:p w14:paraId="4D1BC5D9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Дата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төв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Серверийн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өрөө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Data Center &amp; Server Room — FAQ</w:t>
      </w:r>
    </w:p>
    <w:p w14:paraId="3D81F25E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3D3BE680" w14:textId="77777777" w:rsidR="003C7F46" w:rsidRPr="003C7F46" w:rsidRDefault="003C7F46" w:rsidP="003C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Turnkey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гэж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төслөөс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эхлээд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суурилуулалт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комиссион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баримтжуулалт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өгөлт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хүртэл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нэг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цэгээс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гүйцэтгэнэ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69AFC" w14:textId="77777777" w:rsidR="003C7F46" w:rsidRPr="003C7F46" w:rsidRDefault="003C7F46" w:rsidP="003C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Шаардлагатай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мэдээлэл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ачаалал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кВт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), rack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өрөөний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хэмжээ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өсөлтийн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төлөв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uptime/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rendundancy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49143" w14:textId="77777777" w:rsidR="003C7F46" w:rsidRPr="003C7F46" w:rsidRDefault="003C7F46" w:rsidP="003C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Хөргөлтийг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шийдэх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Дулааны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ачааллын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airflow (hot/cold aisle)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төхөөрөмжийн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сонголтоор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шийднэ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57766" w14:textId="77777777" w:rsidR="003C7F46" w:rsidRPr="003C7F46" w:rsidRDefault="003C7F46" w:rsidP="003C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Комиссион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acceptance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тест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ордог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уу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үзүүлэлтүүдийг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протокол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тайлангаар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баталгаажуулж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хүлээлгэн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өгнө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28FDE" w14:textId="77777777" w:rsidR="003C7F46" w:rsidRPr="003C7F46" w:rsidRDefault="003C7F46" w:rsidP="003C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Дэмжлэг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үзүүлдэг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 PM (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урьдчилан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сэргийлэх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SLA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хэлбэрээр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8635C1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6EC8FB90" w14:textId="77777777" w:rsidR="003C7F46" w:rsidRPr="003C7F46" w:rsidRDefault="003C7F46" w:rsidP="003C7F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“turnkey” mean?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We deliver everything from design to installation, testing/commissioning, documentation, and handover.</w:t>
      </w:r>
    </w:p>
    <w:p w14:paraId="2F67A3F9" w14:textId="77777777" w:rsidR="003C7F46" w:rsidRPr="003C7F46" w:rsidRDefault="003C7F46" w:rsidP="003C7F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What inputs do you need to start?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IT load (kW), rack count, room size, growth plan, and required uptime/redundancy.</w:t>
      </w:r>
    </w:p>
    <w:p w14:paraId="360A4739" w14:textId="77777777" w:rsidR="003C7F46" w:rsidRPr="003C7F46" w:rsidRDefault="003C7F46" w:rsidP="003C7F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approach cooling?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We calculate thermal load and design airflow (hot/cold aisle) with proper equipment selection.</w:t>
      </w:r>
    </w:p>
    <w:p w14:paraId="435B1F49" w14:textId="77777777" w:rsidR="003C7F46" w:rsidRPr="003C7F46" w:rsidRDefault="003C7F46" w:rsidP="003C7F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commissioning and acceptance testing?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Yes—validated by test protocols and reports.</w:t>
      </w:r>
    </w:p>
    <w:p w14:paraId="19CC1B99" w14:textId="77777777" w:rsidR="003C7F46" w:rsidRPr="003C7F46" w:rsidRDefault="003C7F46" w:rsidP="003C7F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offer ongoing support?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Yes—preventive maintenance and SLA-based support are available.</w:t>
      </w:r>
    </w:p>
    <w:p w14:paraId="464B7B86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0FF20BE7">
          <v:rect id="_x0000_i1038" style="width:0;height:1.5pt" o:hralign="center" o:hrstd="t" o:hr="t" fillcolor="#a0a0a0" stroked="f"/>
        </w:pict>
      </w:r>
    </w:p>
    <w:p w14:paraId="58CE8D55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UPS &amp;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Цахилгаан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хамгаалалт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UPS &amp; Power Protection — FAQ</w:t>
      </w:r>
    </w:p>
    <w:p w14:paraId="0710E4ED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2E2B12EB" w14:textId="77777777" w:rsidR="003C7F46" w:rsidRPr="003C7F46" w:rsidRDefault="003C7F46" w:rsidP="003C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Ямар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UPS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сонгохоо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шийдэх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Ачаалал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кВт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кВА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backup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хугацаа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redundancy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шаардлагаар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тооцоолж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сонгоно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18B66" w14:textId="77777777" w:rsidR="003C7F46" w:rsidRPr="003C7F46" w:rsidRDefault="003C7F46" w:rsidP="003C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Backup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хугацааг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тооцдог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Нийт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ачаалал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батарейн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багтаамж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efficiency,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ирээдүйн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өсөлт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зэргийг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хамтад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тооцно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DB394" w14:textId="77777777" w:rsidR="003C7F46" w:rsidRPr="003C7F46" w:rsidRDefault="003C7F46" w:rsidP="003C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Баттерей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хэдий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хугацаанд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солих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Ашиглалт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орчноос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хамаарна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Ихэнхдээ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төлөвлөгөөт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үзлэгээр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бодит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байдлыг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тодорхойлно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F0158" w14:textId="77777777" w:rsidR="003C7F46" w:rsidRPr="003C7F46" w:rsidRDefault="003C7F46" w:rsidP="003C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 test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хийдэг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тайлан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протокол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гаргана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9358DF" w14:textId="77777777" w:rsidR="003C7F46" w:rsidRPr="003C7F46" w:rsidRDefault="003C7F46" w:rsidP="003C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Засвар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үзүүлдэг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PM,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баттерей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солилт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онцгой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дуудлага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, SLA.</w:t>
      </w:r>
    </w:p>
    <w:p w14:paraId="1FC53CEE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6CBF28BC" w14:textId="77777777" w:rsidR="003C7F46" w:rsidRPr="003C7F46" w:rsidRDefault="003C7F46" w:rsidP="003C7F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 you choose the right UPS?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Based on load (kW/kVA), required runtime, and redundancy needs.</w:t>
      </w:r>
    </w:p>
    <w:p w14:paraId="7C8AAFED" w14:textId="77777777" w:rsidR="003C7F46" w:rsidRPr="003C7F46" w:rsidRDefault="003C7F46" w:rsidP="003C7F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How is runtime calculated?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We consider total load, battery capacity, efficiency, and future growth.</w:t>
      </w:r>
    </w:p>
    <w:p w14:paraId="6F8C0C35" w14:textId="77777777" w:rsidR="003C7F46" w:rsidRPr="003C7F46" w:rsidRDefault="003C7F46" w:rsidP="003C7F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When should batteries be replaced?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Depends on usage and environment—verified through scheduled inspections.</w:t>
      </w:r>
    </w:p>
    <w:p w14:paraId="6ABD49DB" w14:textId="77777777" w:rsidR="003C7F46" w:rsidRPr="003C7F46" w:rsidRDefault="003C7F46" w:rsidP="003C7F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perform load testing?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Yes, where applicable, with test reports.</w:t>
      </w:r>
    </w:p>
    <w:p w14:paraId="7AC75974" w14:textId="77777777" w:rsidR="003C7F46" w:rsidRPr="003C7F46" w:rsidRDefault="003C7F46" w:rsidP="003C7F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maintenance?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Yes—PM, battery replacement, emergency support, and SLA options.</w:t>
      </w:r>
    </w:p>
    <w:p w14:paraId="4CBFC3DB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53BF50B1">
          <v:rect id="_x0000_i1039" style="width:0;height:1.5pt" o:hralign="center" o:hrstd="t" o:hr="t" fillcolor="#a0a0a0" stroked="f"/>
        </w:pict>
      </w:r>
    </w:p>
    <w:p w14:paraId="73C98731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Үйлдвэрийн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хөргөлт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Industrial Cooling — FAQ</w:t>
      </w:r>
    </w:p>
    <w:p w14:paraId="15544C74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5E05B61C" w14:textId="77777777" w:rsidR="003C7F46" w:rsidRPr="003C7F46" w:rsidRDefault="003C7F46" w:rsidP="003C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Үйлдвэрийн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хөргөлт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center cooling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ялгаатай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Орчны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нөхцөл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ачааллын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хэлбэлзэл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стандарт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шаардлага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өөр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байдаг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тул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тусдаа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тооцоо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шаарддаг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284450" w14:textId="77777777" w:rsidR="003C7F46" w:rsidRPr="003C7F46" w:rsidRDefault="003C7F46" w:rsidP="003C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Ямар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мэдээлэл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хэрэгтэй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Объектын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талбай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өндөр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дулаан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ялгаруулалт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одоо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хүссэн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температурын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хүрээ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1795E" w14:textId="77777777" w:rsidR="003C7F46" w:rsidRPr="003C7F46" w:rsidRDefault="003C7F46" w:rsidP="003C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Энергийн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ашгийг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сайжруулах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төхөөрөмжийн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сонголт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control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тохиргоо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урсгал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баланс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засвар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үйлчилгээний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горимоор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9EFDA" w14:textId="77777777" w:rsidR="003C7F46" w:rsidRPr="003C7F46" w:rsidRDefault="003C7F46" w:rsidP="003C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Суулгалт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тохируулга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орно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биз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Суулгалт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тохируулга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туршилт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баримтжуулалт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35CD5" w14:textId="77777777" w:rsidR="003C7F46" w:rsidRPr="003C7F46" w:rsidRDefault="003C7F46" w:rsidP="003C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сэлбэгийн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дэмжлэг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бий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Тогтмол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шүүлтүүр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/consumable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төлөвлөгөө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гаргана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D1AAA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02A4C9F2" w14:textId="77777777" w:rsidR="003C7F46" w:rsidRPr="003C7F46" w:rsidRDefault="003C7F46" w:rsidP="003C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Is industrial cooling different from data center cooling?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Yes—different environments and requirements mean different calculations and designs.</w:t>
      </w:r>
    </w:p>
    <w:p w14:paraId="06E408C2" w14:textId="77777777" w:rsidR="003C7F46" w:rsidRPr="003C7F46" w:rsidRDefault="003C7F46" w:rsidP="003C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What inputs do you need?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Area/height, heat load, existing system details, and target temperature range.</w:t>
      </w:r>
    </w:p>
    <w:p w14:paraId="7530A4A9" w14:textId="77777777" w:rsidR="003C7F46" w:rsidRPr="003C7F46" w:rsidRDefault="003C7F46" w:rsidP="003C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improve energy efficiency?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Correct sizing, control tuning, balancing, and proper maintenance.</w:t>
      </w:r>
    </w:p>
    <w:p w14:paraId="6629E257" w14:textId="77777777" w:rsidR="003C7F46" w:rsidRPr="003C7F46" w:rsidRDefault="003C7F46" w:rsidP="003C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include installation and tuning?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Yes—installation, setup, testing, and documentation.</w:t>
      </w:r>
    </w:p>
    <w:p w14:paraId="6FDD175E" w14:textId="77777777" w:rsidR="003C7F46" w:rsidRPr="003C7F46" w:rsidRDefault="003C7F46" w:rsidP="003C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service and spares support?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Yes—scheduled service and consumables/spares planning.</w:t>
      </w:r>
    </w:p>
    <w:p w14:paraId="0FD66358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6D8783D8">
          <v:rect id="_x0000_i1040" style="width:0;height:1.5pt" o:hralign="center" o:hrstd="t" o:hr="t" fillcolor="#a0a0a0" stroked="f"/>
        </w:pict>
      </w:r>
    </w:p>
    <w:p w14:paraId="2EADD38D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4)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Сүлжээ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Network — FAQ</w:t>
      </w:r>
    </w:p>
    <w:p w14:paraId="5D99A4FB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6A5B2C70" w14:textId="77777777" w:rsidR="003C7F46" w:rsidRPr="003C7F46" w:rsidRDefault="003C7F46" w:rsidP="003C7F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Шинэ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сүлжээ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хийх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одоо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байгааг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сайжруулах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уу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Аль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аль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Эхлээд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хамгийн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хувилбарыг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санал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болгоно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4BD2C" w14:textId="77777777" w:rsidR="003C7F46" w:rsidRPr="003C7F46" w:rsidRDefault="003C7F46" w:rsidP="003C7F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Wi-Fi coverage-г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баталгаажуулах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site survey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AP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байрлал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тохиргоог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оновчилно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A1DD3" w14:textId="77777777" w:rsidR="003C7F46" w:rsidRPr="003C7F46" w:rsidRDefault="003C7F46" w:rsidP="003C7F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Сүлжээ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тасалдах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эрсдэлийг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бууруулах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 xml:space="preserve">Redundancy,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monitoring,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тохиргоогоор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6DD27" w14:textId="77777777" w:rsidR="003C7F46" w:rsidRPr="003C7F46" w:rsidRDefault="003C7F46" w:rsidP="003C7F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Баримтжуулалт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өгдөг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Topology diagram, IP/VLAN plan, config backup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зэрэг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EEF2C" w14:textId="77777777" w:rsidR="003C7F46" w:rsidRPr="003C7F46" w:rsidRDefault="003C7F46" w:rsidP="003C7F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Дараах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байдаг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уу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 Monitoring, PM, incident support, SLA.</w:t>
      </w:r>
    </w:p>
    <w:p w14:paraId="55FA21D5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77F0C0B7" w14:textId="77777777" w:rsidR="003C7F46" w:rsidRPr="003C7F46" w:rsidRDefault="003C7F46" w:rsidP="003C7F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build new networks or optimize existing ones?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Both—starting with an assessment to recommend the best path.</w:t>
      </w:r>
    </w:p>
    <w:p w14:paraId="6A1E329A" w14:textId="77777777" w:rsidR="003C7F46" w:rsidRPr="003C7F46" w:rsidRDefault="003C7F46" w:rsidP="003C7F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ensure Wi-Fi coverage?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By conducting a site survey where possible and optimizing AP placement/tuning.</w:t>
      </w:r>
    </w:p>
    <w:p w14:paraId="23881D2E" w14:textId="77777777" w:rsidR="003C7F46" w:rsidRPr="003C7F46" w:rsidRDefault="003C7F46" w:rsidP="003C7F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reduce downtime risk?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Redundancy, solid design, monitoring, and correct configuration.</w:t>
      </w:r>
    </w:p>
    <w:p w14:paraId="37D44261" w14:textId="77777777" w:rsidR="003C7F46" w:rsidRPr="003C7F46" w:rsidRDefault="003C7F46" w:rsidP="003C7F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documentation?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Yes—topology diagrams, IP/VLAN plans, config backups.</w:t>
      </w:r>
    </w:p>
    <w:p w14:paraId="650366D1" w14:textId="77777777" w:rsidR="003C7F46" w:rsidRPr="003C7F46" w:rsidRDefault="003C7F46" w:rsidP="003C7F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offer ongoing support?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Yes—monitoring, PM, incident support, SLA.</w:t>
      </w:r>
    </w:p>
    <w:p w14:paraId="4E8C4920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02D9E4BE">
          <v:rect id="_x0000_i1041" style="width:0;height:1.5pt" o:hralign="center" o:hrstd="t" o:hr="t" fillcolor="#a0a0a0" stroked="f"/>
        </w:pict>
      </w:r>
    </w:p>
    <w:p w14:paraId="76DE2B5C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Кабель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шугам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сүлжээ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Structured Cabling — FAQ</w:t>
      </w:r>
    </w:p>
    <w:p w14:paraId="4432675A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5CB3B625" w14:textId="77777777" w:rsidR="003C7F46" w:rsidRPr="003C7F46" w:rsidRDefault="003C7F46" w:rsidP="003C7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Cat6 vs Cat6A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аль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нь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дээр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Хэрэглээнээс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шалтгаална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10G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ирээдүйн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өсөлттэй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Cat6A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F8A19" w14:textId="77777777" w:rsidR="003C7F46" w:rsidRPr="003C7F46" w:rsidRDefault="003C7F46" w:rsidP="003C7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Fiber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хэрэгтэй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Урт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зай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өндөр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хурд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ашиг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backbone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хэрэгцээнд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fiber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илүү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1C70F" w14:textId="77777777" w:rsidR="003C7F46" w:rsidRPr="003C7F46" w:rsidRDefault="003C7F46" w:rsidP="003C7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Тестийн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тайлан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өгдөг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Copper (Fluke), Fiber (OTDR)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тайлан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өгнө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E6C89" w14:textId="77777777" w:rsidR="003C7F46" w:rsidRPr="003C7F46" w:rsidRDefault="003C7F46" w:rsidP="003C7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Labeling,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портын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жагсаалт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хийх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Стандарт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labeling +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портын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бүртгэл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as-built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баримт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гаргана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66E68" w14:textId="77777777" w:rsidR="003C7F46" w:rsidRPr="003C7F46" w:rsidRDefault="003C7F46" w:rsidP="003C7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Баталгаат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байдаг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уу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Төсөл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материалаас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хамаарсан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баталгааг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тохиролцоно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64CD1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5C0DE13E" w14:textId="77777777" w:rsidR="003C7F46" w:rsidRPr="003C7F46" w:rsidRDefault="003C7F46" w:rsidP="003C7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Cat6 vs Cat6A—what’s better?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Depends on needs—Cat6A is preferred for 10G and future growth.</w:t>
      </w:r>
    </w:p>
    <w:p w14:paraId="1B86DD9E" w14:textId="77777777" w:rsidR="003C7F46" w:rsidRPr="003C7F46" w:rsidRDefault="003C7F46" w:rsidP="003C7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When do you need fiber?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For longer distances, higher speeds, and backbone links.</w:t>
      </w:r>
    </w:p>
    <w:p w14:paraId="1FF0C4ED" w14:textId="77777777" w:rsidR="003C7F46" w:rsidRPr="003C7F46" w:rsidRDefault="003C7F46" w:rsidP="003C7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test reports?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Yes—copper (Fluke) and fiber (OTDR) reports.</w:t>
      </w:r>
    </w:p>
    <w:p w14:paraId="72BF795C" w14:textId="77777777" w:rsidR="003C7F46" w:rsidRPr="003C7F46" w:rsidRDefault="003C7F46" w:rsidP="003C7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handle labeling and port schedules?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Yes—standard labeling, port inventory, and as-built docs.</w:t>
      </w:r>
    </w:p>
    <w:p w14:paraId="369FA047" w14:textId="77777777" w:rsidR="003C7F46" w:rsidRPr="003C7F46" w:rsidRDefault="003C7F46" w:rsidP="003C7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offer warranty?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Yes—project/material dependent, agreed upfront.</w:t>
      </w:r>
    </w:p>
    <w:p w14:paraId="24D4A653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7C28F675">
          <v:rect id="_x0000_i1042" style="width:0;height:1.5pt" o:hralign="center" o:hrstd="t" o:hr="t" fillcolor="#a0a0a0" stroked="f"/>
        </w:pict>
      </w:r>
    </w:p>
    <w:p w14:paraId="0CFD9286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CCTV &amp;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Хяналтын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CCTV &amp; Surveillance — FAQ</w:t>
      </w:r>
    </w:p>
    <w:p w14:paraId="76EAE662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2C953749" w14:textId="77777777" w:rsidR="003C7F46" w:rsidRPr="003C7F46" w:rsidRDefault="003C7F46" w:rsidP="003C7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Хэдэн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өдөр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бичлэг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хадгалах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Таны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шаардлага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(7/14/30/60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өдөр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чанараас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хамаарч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storage-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ийг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тооцно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76C4C2" w14:textId="77777777" w:rsidR="003C7F46" w:rsidRPr="003C7F46" w:rsidRDefault="003C7F46" w:rsidP="003C7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камер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дээр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алсын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хандалт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Аюулгүй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тохиргоотойгоор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remote view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гаргана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672D21" w14:textId="77777777" w:rsidR="003C7F46" w:rsidRPr="003C7F46" w:rsidRDefault="003C7F46" w:rsidP="003C7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Шөнө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гэрэл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багатай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үед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яах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 xml:space="preserve">IR/low-light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чадвартай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камер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сонгож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байрлал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гэрэлтүүлгийг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тооцно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B1F22" w14:textId="77777777" w:rsidR="003C7F46" w:rsidRPr="003C7F46" w:rsidRDefault="003C7F46" w:rsidP="003C7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NVR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VMS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ялгаа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 xml:space="preserve">NVR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энгийн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бичлэг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; VMS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олон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сайт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дэвшилтэт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удирдлагад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63484" w14:textId="77777777" w:rsidR="003C7F46" w:rsidRPr="003C7F46" w:rsidRDefault="003C7F46" w:rsidP="003C7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Засвар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үзүүлэх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Тохируулга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firmware,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төхөөрөмжийн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үзлэг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цэвэрлэгээ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B98BA3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3F2EC455" w14:textId="77777777" w:rsidR="003C7F46" w:rsidRPr="003C7F46" w:rsidRDefault="003C7F46" w:rsidP="003C7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days of recording can you keep?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We size storage based on your retention (7/14/30/60 days) and quality needs.</w:t>
      </w:r>
    </w:p>
    <w:p w14:paraId="002EBBBD" w14:textId="77777777" w:rsidR="003C7F46" w:rsidRPr="003C7F46" w:rsidRDefault="003C7F46" w:rsidP="003C7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Can we access IP cameras remotely?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Yes—configured securely for remote viewing.</w:t>
      </w:r>
    </w:p>
    <w:p w14:paraId="1BE4E062" w14:textId="77777777" w:rsidR="003C7F46" w:rsidRPr="003C7F46" w:rsidRDefault="003C7F46" w:rsidP="003C7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What about night/low-light performance?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We select IR/low-light cameras and plan placement/lighting accordingly.</w:t>
      </w:r>
    </w:p>
    <w:p w14:paraId="3680D536" w14:textId="77777777" w:rsidR="003C7F46" w:rsidRPr="003C7F46" w:rsidRDefault="003C7F46" w:rsidP="003C7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NVR vs VMS—what’s the difference?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NVR is simpler recording; VMS suits multi-site and advanced management.</w:t>
      </w:r>
    </w:p>
    <w:p w14:paraId="07805708" w14:textId="77777777" w:rsidR="003C7F46" w:rsidRPr="003C7F46" w:rsidRDefault="003C7F46" w:rsidP="003C7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 you provide maintenance?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Yes—configuration checks, firmware updates, and device inspections.</w:t>
      </w:r>
    </w:p>
    <w:p w14:paraId="61977C49" w14:textId="77777777" w:rsidR="003C7F46" w:rsidRPr="003C7F46" w:rsidRDefault="003C7F46" w:rsidP="003C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sz w:val="24"/>
          <w:szCs w:val="24"/>
        </w:rPr>
        <w:pict w14:anchorId="4A83D181">
          <v:rect id="_x0000_i1043" style="width:0;height:1.5pt" o:hralign="center" o:hrstd="t" o:hr="t" fillcolor="#a0a0a0" stroked="f"/>
        </w:pict>
      </w:r>
    </w:p>
    <w:p w14:paraId="0B87E712" w14:textId="77777777" w:rsidR="003C7F46" w:rsidRPr="003C7F46" w:rsidRDefault="003C7F46" w:rsidP="003C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7) IT Аюулгүй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>байдал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IT Security — FAQ</w:t>
      </w:r>
    </w:p>
    <w:p w14:paraId="77B85C40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MN</w:t>
      </w:r>
    </w:p>
    <w:p w14:paraId="76B804B9" w14:textId="77777777" w:rsidR="003C7F46" w:rsidRPr="003C7F46" w:rsidRDefault="003C7F46" w:rsidP="003C7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Firewall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тавьснаар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хангалттай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Ихэнхдээ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дангаараа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хангалтгүй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Бодлого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endpoint,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хэрэглэгчийн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эрх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мониторинг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хэрэгтэй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9A289E" w14:textId="77777777" w:rsidR="003C7F46" w:rsidRPr="003C7F46" w:rsidRDefault="003C7F46" w:rsidP="003C7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Assessment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гэж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хийдэг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вэ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Одоогийн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хамгаалалтад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цоорхой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байгааг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үнэлээд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сайжруулах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төлөвлөгөө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гаргана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4EF2C" w14:textId="77777777" w:rsidR="003C7F46" w:rsidRPr="003C7F46" w:rsidRDefault="003C7F46" w:rsidP="003C7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VPN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тохируулж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өгдөг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Remote access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site-to-site VPN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аль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алиныг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тохируулна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8202E" w14:textId="77777777" w:rsidR="003C7F46" w:rsidRPr="003C7F46" w:rsidRDefault="003C7F46" w:rsidP="003C7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Лог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мониторинг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хийх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юу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SIEM/logging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уялдуулах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үндсэн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гаргана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78390" w14:textId="77777777" w:rsidR="003C7F46" w:rsidRPr="003C7F46" w:rsidRDefault="003C7F46" w:rsidP="003C7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Дэмжлэг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үзүүлдэг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үү</w:t>
      </w:r>
      <w:proofErr w:type="spellEnd"/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. Incident support,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тохируулгын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өөрчлөлт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 xml:space="preserve">, SLA </w:t>
      </w:r>
      <w:proofErr w:type="spellStart"/>
      <w:r w:rsidRPr="003C7F46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3C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F1916" w14:textId="77777777" w:rsidR="003C7F46" w:rsidRPr="003C7F46" w:rsidRDefault="003C7F46" w:rsidP="003C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</w:p>
    <w:p w14:paraId="34E21884" w14:textId="77777777" w:rsidR="003C7F46" w:rsidRPr="003C7F46" w:rsidRDefault="003C7F46" w:rsidP="003C7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Is a firewall alone enough?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Usually not—policy, endpoint, access control, and monitoring are also needed.</w:t>
      </w:r>
    </w:p>
    <w:p w14:paraId="60D34A48" w14:textId="77777777" w:rsidR="003C7F46" w:rsidRPr="003C7F46" w:rsidRDefault="003C7F46" w:rsidP="003C7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in a security assessment?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We identify gaps and provide a prioritized improvement plan.</w:t>
      </w:r>
    </w:p>
    <w:p w14:paraId="24D58D31" w14:textId="77777777" w:rsidR="003C7F46" w:rsidRPr="003C7F46" w:rsidRDefault="003C7F46" w:rsidP="003C7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set up VPN?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Yes—remote access and site-to-site VPN.</w:t>
      </w:r>
    </w:p>
    <w:p w14:paraId="2F964CE5" w14:textId="77777777" w:rsidR="003C7F46" w:rsidRPr="003C7F46" w:rsidRDefault="003C7F46" w:rsidP="003C7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Can you help with logging/monitoring?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Yes—SIEM/logging integration or baseline monitoring.</w:t>
      </w:r>
    </w:p>
    <w:p w14:paraId="3410BA98" w14:textId="77777777" w:rsidR="003C7F46" w:rsidRPr="003C7F46" w:rsidRDefault="003C7F46" w:rsidP="003C7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46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ongoing support?</w:t>
      </w:r>
      <w:r w:rsidRPr="003C7F46">
        <w:rPr>
          <w:rFonts w:ascii="Times New Roman" w:eastAsia="Times New Roman" w:hAnsi="Times New Roman" w:cs="Times New Roman"/>
          <w:sz w:val="24"/>
          <w:szCs w:val="24"/>
        </w:rPr>
        <w:br/>
        <w:t>Yes—incident support, change requests, and SLA options.</w:t>
      </w:r>
    </w:p>
    <w:p w14:paraId="49FAF6BC" w14:textId="272F8FA1" w:rsidR="003C7F46" w:rsidRDefault="003C7F46"/>
    <w:p w14:paraId="66A5CE01" w14:textId="01DCF740" w:rsidR="003C7F46" w:rsidRDefault="003C7F46"/>
    <w:p w14:paraId="15060188" w14:textId="77777777" w:rsidR="003C7F46" w:rsidRPr="003C7F46" w:rsidRDefault="003C7F46">
      <w:pPr>
        <w:rPr>
          <w:lang w:val="mn-MN"/>
        </w:rPr>
      </w:pPr>
    </w:p>
    <w:p w14:paraId="7A944135" w14:textId="2496859E" w:rsidR="003C7F46" w:rsidRDefault="003C7F46"/>
    <w:p w14:paraId="3D90BF83" w14:textId="77777777" w:rsidR="003C7F46" w:rsidRDefault="003C7F46"/>
    <w:sectPr w:rsidR="003C7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606E"/>
    <w:multiLevelType w:val="multilevel"/>
    <w:tmpl w:val="2BF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5B3B"/>
    <w:multiLevelType w:val="multilevel"/>
    <w:tmpl w:val="742C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87D61"/>
    <w:multiLevelType w:val="multilevel"/>
    <w:tmpl w:val="985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482E"/>
    <w:multiLevelType w:val="multilevel"/>
    <w:tmpl w:val="B6E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083D"/>
    <w:multiLevelType w:val="multilevel"/>
    <w:tmpl w:val="67CC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F0225"/>
    <w:multiLevelType w:val="multilevel"/>
    <w:tmpl w:val="FAC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32630"/>
    <w:multiLevelType w:val="multilevel"/>
    <w:tmpl w:val="947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763CB"/>
    <w:multiLevelType w:val="multilevel"/>
    <w:tmpl w:val="3E9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34FDD"/>
    <w:multiLevelType w:val="multilevel"/>
    <w:tmpl w:val="45D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543FF"/>
    <w:multiLevelType w:val="multilevel"/>
    <w:tmpl w:val="829E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971D4"/>
    <w:multiLevelType w:val="multilevel"/>
    <w:tmpl w:val="436A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922A6"/>
    <w:multiLevelType w:val="multilevel"/>
    <w:tmpl w:val="D9A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A309E"/>
    <w:multiLevelType w:val="multilevel"/>
    <w:tmpl w:val="B8B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418D8"/>
    <w:multiLevelType w:val="multilevel"/>
    <w:tmpl w:val="905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479AE"/>
    <w:multiLevelType w:val="multilevel"/>
    <w:tmpl w:val="AF1A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62F3D"/>
    <w:multiLevelType w:val="multilevel"/>
    <w:tmpl w:val="D80E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2305E"/>
    <w:multiLevelType w:val="multilevel"/>
    <w:tmpl w:val="9B7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B3131"/>
    <w:multiLevelType w:val="multilevel"/>
    <w:tmpl w:val="BF24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96E2F"/>
    <w:multiLevelType w:val="multilevel"/>
    <w:tmpl w:val="B936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994C96"/>
    <w:multiLevelType w:val="multilevel"/>
    <w:tmpl w:val="D88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E6BD5"/>
    <w:multiLevelType w:val="multilevel"/>
    <w:tmpl w:val="52B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42B7D"/>
    <w:multiLevelType w:val="multilevel"/>
    <w:tmpl w:val="39FE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CC0F1C"/>
    <w:multiLevelType w:val="multilevel"/>
    <w:tmpl w:val="8E86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620744"/>
    <w:multiLevelType w:val="multilevel"/>
    <w:tmpl w:val="DBE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24A7A"/>
    <w:multiLevelType w:val="multilevel"/>
    <w:tmpl w:val="D912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E54165"/>
    <w:multiLevelType w:val="multilevel"/>
    <w:tmpl w:val="1D3E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060271"/>
    <w:multiLevelType w:val="multilevel"/>
    <w:tmpl w:val="D066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A0745"/>
    <w:multiLevelType w:val="multilevel"/>
    <w:tmpl w:val="04D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C72E3"/>
    <w:multiLevelType w:val="multilevel"/>
    <w:tmpl w:val="9CF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745965"/>
    <w:multiLevelType w:val="multilevel"/>
    <w:tmpl w:val="A71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A625A"/>
    <w:multiLevelType w:val="multilevel"/>
    <w:tmpl w:val="D2E0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F720DF"/>
    <w:multiLevelType w:val="multilevel"/>
    <w:tmpl w:val="7B6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23"/>
  </w:num>
  <w:num w:numId="4">
    <w:abstractNumId w:val="3"/>
  </w:num>
  <w:num w:numId="5">
    <w:abstractNumId w:val="19"/>
  </w:num>
  <w:num w:numId="6">
    <w:abstractNumId w:val="20"/>
  </w:num>
  <w:num w:numId="7">
    <w:abstractNumId w:val="0"/>
  </w:num>
  <w:num w:numId="8">
    <w:abstractNumId w:val="11"/>
  </w:num>
  <w:num w:numId="9">
    <w:abstractNumId w:val="26"/>
  </w:num>
  <w:num w:numId="10">
    <w:abstractNumId w:val="7"/>
  </w:num>
  <w:num w:numId="11">
    <w:abstractNumId w:val="5"/>
  </w:num>
  <w:num w:numId="12">
    <w:abstractNumId w:val="8"/>
  </w:num>
  <w:num w:numId="13">
    <w:abstractNumId w:val="13"/>
  </w:num>
  <w:num w:numId="14">
    <w:abstractNumId w:val="29"/>
  </w:num>
  <w:num w:numId="15">
    <w:abstractNumId w:val="27"/>
  </w:num>
  <w:num w:numId="16">
    <w:abstractNumId w:val="2"/>
  </w:num>
  <w:num w:numId="17">
    <w:abstractNumId w:val="12"/>
  </w:num>
  <w:num w:numId="18">
    <w:abstractNumId w:val="31"/>
  </w:num>
  <w:num w:numId="19">
    <w:abstractNumId w:val="9"/>
  </w:num>
  <w:num w:numId="20">
    <w:abstractNumId w:val="4"/>
  </w:num>
  <w:num w:numId="21">
    <w:abstractNumId w:val="25"/>
  </w:num>
  <w:num w:numId="22">
    <w:abstractNumId w:val="18"/>
  </w:num>
  <w:num w:numId="23">
    <w:abstractNumId w:val="15"/>
  </w:num>
  <w:num w:numId="24">
    <w:abstractNumId w:val="24"/>
  </w:num>
  <w:num w:numId="25">
    <w:abstractNumId w:val="21"/>
  </w:num>
  <w:num w:numId="26">
    <w:abstractNumId w:val="28"/>
  </w:num>
  <w:num w:numId="27">
    <w:abstractNumId w:val="14"/>
  </w:num>
  <w:num w:numId="28">
    <w:abstractNumId w:val="1"/>
  </w:num>
  <w:num w:numId="29">
    <w:abstractNumId w:val="17"/>
  </w:num>
  <w:num w:numId="30">
    <w:abstractNumId w:val="30"/>
  </w:num>
  <w:num w:numId="31">
    <w:abstractNumId w:val="22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54"/>
    <w:rsid w:val="000C1F54"/>
    <w:rsid w:val="003C7F46"/>
    <w:rsid w:val="003D1F02"/>
    <w:rsid w:val="0047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29B9"/>
  <w15:chartTrackingRefBased/>
  <w15:docId w15:val="{250C050C-621D-4F94-8EAC-100D85EC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F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1F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1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1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6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2459</Words>
  <Characters>14022</Characters>
  <Application>Microsoft Office Word</Application>
  <DocSecurity>0</DocSecurity>
  <Lines>116</Lines>
  <Paragraphs>32</Paragraphs>
  <ScaleCrop>false</ScaleCrop>
  <Company/>
  <LinksUpToDate>false</LinksUpToDate>
  <CharactersWithSpaces>16449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Altai Munkh-Ochir</dc:creator>
  <cp:keywords/>
  <dc:description/>
  <cp:lastModifiedBy>Altai Munkh-Ochir</cp:lastModifiedBy>
  <cp:revision>3</cp:revision>
  <dcterms:created xsi:type="dcterms:W3CDTF">2025-12-16T10:48:00Z</dcterms:created>
  <dcterms:modified xsi:type="dcterms:W3CDTF">2025-12-16T10:53:00Z</dcterms:modified>
</cp:coreProperties>
</file>