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90FB" w14:textId="77777777" w:rsidR="00E96404" w:rsidRDefault="00E96404" w:rsidP="00E96404">
      <w:r>
        <w:t>Abdulla Al-malki (202009135)</w:t>
      </w:r>
    </w:p>
    <w:p w14:paraId="5E5C8B7D" w14:textId="77777777" w:rsidR="00E96404" w:rsidRDefault="00E96404" w:rsidP="00E96404">
      <w:r>
        <w:t xml:space="preserve">Ahmed </w:t>
      </w:r>
      <w:proofErr w:type="spellStart"/>
      <w:r>
        <w:t>Deef</w:t>
      </w:r>
      <w:proofErr w:type="spellEnd"/>
      <w:r>
        <w:t xml:space="preserve"> (201606478)</w:t>
      </w:r>
    </w:p>
    <w:p w14:paraId="6AA80657" w14:textId="77777777" w:rsidR="00E96404" w:rsidRDefault="00E96404" w:rsidP="00E96404">
      <w:r>
        <w:t>Mohammed Al-Obaidly(201801987)</w:t>
      </w:r>
    </w:p>
    <w:p w14:paraId="47C06D95" w14:textId="7EB46C34" w:rsidR="00E96404" w:rsidRDefault="00E96404" w:rsidP="00E96404">
      <w:r>
        <w:t>Youssef Ahmed (202107162)</w:t>
      </w:r>
    </w:p>
    <w:p w14:paraId="6BF7AD45" w14:textId="77777777" w:rsidR="00ED0512" w:rsidRDefault="00E96404" w:rsidP="00E96404">
      <w:r>
        <w:t>Emails:</w:t>
      </w:r>
    </w:p>
    <w:p w14:paraId="2F905B3B" w14:textId="117A12B9" w:rsidR="00ED0512" w:rsidRDefault="00A3305F" w:rsidP="00E96404">
      <w:hyperlink r:id="rId5" w:history="1">
        <w:r w:rsidR="00ED0512" w:rsidRPr="0008764C">
          <w:rPr>
            <w:rStyle w:val="Hyperlink"/>
          </w:rPr>
          <w:t>aa2009135@qu.eu.qa</w:t>
        </w:r>
      </w:hyperlink>
    </w:p>
    <w:p w14:paraId="7FA2C780" w14:textId="1DC03AAA" w:rsidR="00ED0512" w:rsidRDefault="00A3305F" w:rsidP="00E96404">
      <w:hyperlink r:id="rId6" w:history="1">
        <w:r w:rsidR="00ED0512" w:rsidRPr="0008764C">
          <w:rPr>
            <w:rStyle w:val="Hyperlink"/>
          </w:rPr>
          <w:t>ya2107162@qu.edu.qa</w:t>
        </w:r>
      </w:hyperlink>
    </w:p>
    <w:p w14:paraId="3C38C8B1" w14:textId="193E3396" w:rsidR="00E96404" w:rsidRDefault="00A3305F" w:rsidP="00E96404">
      <w:hyperlink r:id="rId7" w:history="1">
        <w:r w:rsidR="00ED0512" w:rsidRPr="0008764C">
          <w:rPr>
            <w:rStyle w:val="Hyperlink"/>
          </w:rPr>
          <w:t>ad1606478@qu.edu.qa</w:t>
        </w:r>
      </w:hyperlink>
    </w:p>
    <w:p w14:paraId="71A4DEF4" w14:textId="3F301BDE" w:rsidR="00865088" w:rsidRDefault="00A3305F" w:rsidP="00E96404">
      <w:hyperlink r:id="rId8" w:history="1">
        <w:r w:rsidR="00ED0512" w:rsidRPr="0008764C">
          <w:rPr>
            <w:rStyle w:val="Hyperlink"/>
          </w:rPr>
          <w:t>ma1801987@qu.edu.qa</w:t>
        </w:r>
      </w:hyperlink>
    </w:p>
    <w:p w14:paraId="6BC72F90" w14:textId="77777777" w:rsidR="00865088" w:rsidRDefault="00865088" w:rsidP="0012739A"/>
    <w:p w14:paraId="0A4E3947" w14:textId="5D0A3604" w:rsidR="0012739A" w:rsidRDefault="0012739A" w:rsidP="0012739A">
      <w:r>
        <w:t>fetch cache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39A" w14:paraId="54ACA8DE" w14:textId="77777777" w:rsidTr="0012739A">
        <w:tc>
          <w:tcPr>
            <w:tcW w:w="3116" w:type="dxa"/>
            <w:shd w:val="clear" w:color="auto" w:fill="AEAAAA" w:themeFill="background2" w:themeFillShade="BF"/>
          </w:tcPr>
          <w:p w14:paraId="3375A5DF" w14:textId="57DF10C4" w:rsidR="0012739A" w:rsidRDefault="00932983" w:rsidP="0012739A">
            <w:r>
              <w:t>Page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43691BED" w14:textId="580A1D98" w:rsidR="0012739A" w:rsidRDefault="0012739A" w:rsidP="0012739A">
            <w:r>
              <w:t>Cach</w:t>
            </w:r>
            <w:r w:rsidR="00932983">
              <w:t>ing strategy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2612A9D" w14:textId="540D9DEC" w:rsidR="0012739A" w:rsidRDefault="0012739A" w:rsidP="0012739A">
            <w:r>
              <w:t>Reasoning</w:t>
            </w:r>
          </w:p>
        </w:tc>
      </w:tr>
      <w:tr w:rsidR="0012739A" w14:paraId="71C45D2F" w14:textId="77777777" w:rsidTr="0012739A">
        <w:tc>
          <w:tcPr>
            <w:tcW w:w="3116" w:type="dxa"/>
          </w:tcPr>
          <w:p w14:paraId="58B72D20" w14:textId="122CDFB0" w:rsidR="0012739A" w:rsidRDefault="00932983" w:rsidP="0012739A">
            <w:r>
              <w:t>Login</w:t>
            </w:r>
          </w:p>
        </w:tc>
        <w:tc>
          <w:tcPr>
            <w:tcW w:w="3117" w:type="dxa"/>
          </w:tcPr>
          <w:p w14:paraId="064B02AA" w14:textId="2BC638B6" w:rsidR="0012739A" w:rsidRDefault="0012739A" w:rsidP="0012739A">
            <w:r>
              <w:t>No-store</w:t>
            </w:r>
          </w:p>
        </w:tc>
        <w:tc>
          <w:tcPr>
            <w:tcW w:w="3117" w:type="dxa"/>
          </w:tcPr>
          <w:p w14:paraId="06B1E5AA" w14:textId="09FD6DDE" w:rsidR="0012739A" w:rsidRDefault="0012739A" w:rsidP="0012739A">
            <w:r>
              <w:t>User data could change</w:t>
            </w:r>
            <w:r w:rsidR="00A744BB">
              <w:t xml:space="preserve"> and we need to check that whenever we login</w:t>
            </w:r>
          </w:p>
        </w:tc>
      </w:tr>
      <w:tr w:rsidR="00B478A1" w14:paraId="71AB1F5C" w14:textId="77777777" w:rsidTr="0012739A">
        <w:tc>
          <w:tcPr>
            <w:tcW w:w="3116" w:type="dxa"/>
          </w:tcPr>
          <w:p w14:paraId="10EF92DB" w14:textId="722F7E66" w:rsidR="00B478A1" w:rsidRDefault="00A744BB" w:rsidP="0012739A">
            <w:r>
              <w:t>Home</w:t>
            </w:r>
          </w:p>
        </w:tc>
        <w:tc>
          <w:tcPr>
            <w:tcW w:w="3117" w:type="dxa"/>
          </w:tcPr>
          <w:p w14:paraId="51E18E0F" w14:textId="2DCFCDED" w:rsidR="00B478A1" w:rsidRDefault="002C781C" w:rsidP="0012739A">
            <w:r>
              <w:t>No-store</w:t>
            </w:r>
          </w:p>
        </w:tc>
        <w:tc>
          <w:tcPr>
            <w:tcW w:w="3117" w:type="dxa"/>
          </w:tcPr>
          <w:p w14:paraId="5513BF9F" w14:textId="04B9BBD4" w:rsidR="00B478A1" w:rsidRDefault="002C781C" w:rsidP="0012739A">
            <w:r>
              <w:t>New conference dates could be added in the future</w:t>
            </w:r>
            <w:r w:rsidR="00865088">
              <w:t xml:space="preserve"> and papers</w:t>
            </w:r>
          </w:p>
        </w:tc>
      </w:tr>
      <w:tr w:rsidR="00BB4B36" w14:paraId="4954060B" w14:textId="77777777" w:rsidTr="0012739A">
        <w:tc>
          <w:tcPr>
            <w:tcW w:w="3116" w:type="dxa"/>
          </w:tcPr>
          <w:p w14:paraId="2F842FB9" w14:textId="78F0C0EC" w:rsidR="00BB4B36" w:rsidRDefault="00865088" w:rsidP="0012739A">
            <w:r>
              <w:t>Staff/</w:t>
            </w:r>
          </w:p>
        </w:tc>
        <w:tc>
          <w:tcPr>
            <w:tcW w:w="3117" w:type="dxa"/>
          </w:tcPr>
          <w:p w14:paraId="7D27A644" w14:textId="00C3086D" w:rsidR="00BB4B36" w:rsidRDefault="00BB4B36" w:rsidP="0012739A">
            <w:r>
              <w:t>No-store</w:t>
            </w:r>
            <w:r w:rsidR="00163CED">
              <w:t>, force-cache</w:t>
            </w:r>
          </w:p>
        </w:tc>
        <w:tc>
          <w:tcPr>
            <w:tcW w:w="3117" w:type="dxa"/>
          </w:tcPr>
          <w:p w14:paraId="5EA7FB64" w14:textId="77777777" w:rsidR="00BB4B36" w:rsidRDefault="00BB4B36" w:rsidP="0012739A">
            <w:r>
              <w:t>More papers could be published later</w:t>
            </w:r>
            <w:r w:rsidR="00865088">
              <w:t xml:space="preserve"> or sessions or reviews</w:t>
            </w:r>
          </w:p>
          <w:p w14:paraId="75228BA4" w14:textId="29121F8C" w:rsidR="003D7CD3" w:rsidRDefault="003D7CD3" w:rsidP="0012739A">
            <w:r>
              <w:t>But some data like locations can be stored in the cache with no issue</w:t>
            </w:r>
          </w:p>
        </w:tc>
      </w:tr>
    </w:tbl>
    <w:p w14:paraId="0844917A" w14:textId="77777777" w:rsidR="0012739A" w:rsidRDefault="0012739A" w:rsidP="0012739A"/>
    <w:p w14:paraId="32324285" w14:textId="77777777" w:rsidR="00EC5905" w:rsidRDefault="00EC5905" w:rsidP="0012739A"/>
    <w:p w14:paraId="16C9DF79" w14:textId="77777777" w:rsidR="00EC5905" w:rsidRDefault="00EC5905" w:rsidP="0012739A"/>
    <w:p w14:paraId="587C4736" w14:textId="452FF9C7" w:rsidR="00EC5905" w:rsidRDefault="00A3305F" w:rsidP="0012739A">
      <w:r>
        <w:rPr>
          <w:noProof/>
        </w:rPr>
        <w:lastRenderedPageBreak/>
        <w:drawing>
          <wp:inline distT="0" distB="0" distL="0" distR="0" wp14:anchorId="72DB780F" wp14:editId="75C5ED5D">
            <wp:extent cx="5934075" cy="4295775"/>
            <wp:effectExtent l="0" t="0" r="9525" b="9525"/>
            <wp:docPr id="170734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E360" w14:textId="77777777" w:rsidR="006A7AE0" w:rsidRDefault="006A7AE0" w:rsidP="0012739A"/>
    <w:p w14:paraId="307353B2" w14:textId="77777777" w:rsidR="006A7AE0" w:rsidRDefault="006A7AE0" w:rsidP="0012739A"/>
    <w:p w14:paraId="6F3F018C" w14:textId="157D1C03" w:rsidR="006A7AE0" w:rsidRDefault="006A7AE0" w:rsidP="0012739A">
      <w:r>
        <w:t>Technical Lessons Learned:</w:t>
      </w:r>
    </w:p>
    <w:p w14:paraId="0CD65033" w14:textId="33FF46AA" w:rsidR="00537F6E" w:rsidRDefault="008644EC" w:rsidP="00537F6E">
      <w:pPr>
        <w:pStyle w:val="ListParagraph"/>
        <w:numPr>
          <w:ilvl w:val="0"/>
          <w:numId w:val="2"/>
        </w:numPr>
      </w:pPr>
      <w:r>
        <w:t>The first ERD does not need to be absolute</w:t>
      </w:r>
      <w:r w:rsidR="00596FFD">
        <w:t>ly correct the first time</w:t>
      </w:r>
      <w:r>
        <w:t>.</w:t>
      </w:r>
      <w:r w:rsidR="00596FFD">
        <w:t xml:space="preserve"> The advantage of </w:t>
      </w:r>
      <w:proofErr w:type="spellStart"/>
      <w:r w:rsidR="00596FFD">
        <w:t>prisma</w:t>
      </w:r>
      <w:proofErr w:type="spellEnd"/>
      <w:r w:rsidR="00596FFD">
        <w:t xml:space="preserve"> migrations is that we can always update our schema whenever we find we missed something</w:t>
      </w:r>
      <w:r w:rsidR="00F64316">
        <w:t xml:space="preserve"> or need to modify</w:t>
      </w:r>
      <w:r w:rsidR="009345B0">
        <w:t>.</w:t>
      </w:r>
      <w:r w:rsidR="00F64316">
        <w:t xml:space="preserve"> </w:t>
      </w:r>
      <w:r w:rsidR="00537F6E">
        <w:t>At</w:t>
      </w:r>
      <w:r w:rsidR="00F64316">
        <w:t xml:space="preserve"> the same time</w:t>
      </w:r>
      <w:r w:rsidR="00BD2B97">
        <w:t>,</w:t>
      </w:r>
      <w:r w:rsidR="009345B0">
        <w:t xml:space="preserve"> the rest of the team could work o</w:t>
      </w:r>
      <w:r w:rsidR="00BD2B97">
        <w:t xml:space="preserve">n the project using </w:t>
      </w:r>
      <w:proofErr w:type="spellStart"/>
      <w:r w:rsidR="00BD2B97">
        <w:t>prisma</w:t>
      </w:r>
      <w:proofErr w:type="spellEnd"/>
      <w:r w:rsidR="00BD2B97">
        <w:t xml:space="preserve"> client with little modifications needed later.</w:t>
      </w:r>
      <w:r w:rsidR="00970FD2">
        <w:t xml:space="preserve"> The key here is saving time working on the project while the </w:t>
      </w:r>
      <w:r w:rsidR="00537F6E">
        <w:t>schema gets modified.</w:t>
      </w:r>
    </w:p>
    <w:p w14:paraId="2A9DD1DA" w14:textId="09AB4195" w:rsidR="00537F6E" w:rsidRDefault="00537F6E" w:rsidP="00537F6E">
      <w:pPr>
        <w:pStyle w:val="ListParagraph"/>
        <w:numPr>
          <w:ilvl w:val="0"/>
          <w:numId w:val="2"/>
        </w:numPr>
      </w:pPr>
      <w:r>
        <w:t xml:space="preserve">   </w:t>
      </w:r>
      <w:r w:rsidR="00547BCB">
        <w:t>Cache options need to be take</w:t>
      </w:r>
      <w:r w:rsidR="00AD7508">
        <w:t xml:space="preserve">n care of. Some sensitive </w:t>
      </w:r>
      <w:r w:rsidR="00440146">
        <w:t xml:space="preserve">data </w:t>
      </w:r>
      <w:r w:rsidR="00AD7508">
        <w:t xml:space="preserve">could </w:t>
      </w:r>
      <w:r w:rsidR="0048118E">
        <w:t>be needed</w:t>
      </w:r>
      <w:r w:rsidR="00AD7508">
        <w:t xml:space="preserve"> to stay up to date</w:t>
      </w:r>
      <w:r w:rsidR="00440146">
        <w:t xml:space="preserve"> and force-cache options will not make them work in the right way</w:t>
      </w:r>
      <w:r w:rsidR="00932983">
        <w:t>.</w:t>
      </w:r>
    </w:p>
    <w:p w14:paraId="10FBE665" w14:textId="067B1764" w:rsidR="00537F6E" w:rsidRDefault="00016B62" w:rsidP="00537F6E">
      <w:pPr>
        <w:pStyle w:val="ListParagraph"/>
        <w:numPr>
          <w:ilvl w:val="0"/>
          <w:numId w:val="2"/>
        </w:numPr>
      </w:pPr>
      <w:r>
        <w:t xml:space="preserve">Initially starting UI with react saves time </w:t>
      </w:r>
      <w:r w:rsidR="0048118E">
        <w:t>as layouts give the ability to reuse components shared by many pages.</w:t>
      </w:r>
    </w:p>
    <w:p w14:paraId="6542B52B" w14:textId="5E632F6D" w:rsidR="00457C6C" w:rsidRDefault="008879E8" w:rsidP="0048118E">
      <w:r>
        <w:t>Improvement actions:</w:t>
      </w:r>
    </w:p>
    <w:p w14:paraId="2FE89880" w14:textId="7D79B053" w:rsidR="0048118E" w:rsidRDefault="0048118E">
      <w:r>
        <w:br w:type="page"/>
      </w:r>
    </w:p>
    <w:p w14:paraId="406E59C3" w14:textId="77777777" w:rsidR="0048118E" w:rsidRDefault="0048118E" w:rsidP="0048118E"/>
    <w:p w14:paraId="1E238FED" w14:textId="78FC08F7" w:rsidR="00457C6C" w:rsidRDefault="00457C6C" w:rsidP="008879E8">
      <w:r>
        <w:t>Contribution:</w:t>
      </w:r>
    </w:p>
    <w:p w14:paraId="619DDF79" w14:textId="0D69D98E" w:rsidR="00457C6C" w:rsidRDefault="00457C6C" w:rsidP="00457C6C">
      <w:r>
        <w:t>Abdulla 30%:</w:t>
      </w:r>
    </w:p>
    <w:p w14:paraId="1530908A" w14:textId="36C212B2" w:rsidR="00457C6C" w:rsidRDefault="00457C6C" w:rsidP="00457C6C">
      <w:r>
        <w:tab/>
      </w:r>
      <w:r w:rsidR="00A46AD1">
        <w:t xml:space="preserve">Frontend, </w:t>
      </w:r>
      <w:r w:rsidR="009226F0">
        <w:t xml:space="preserve">actions, </w:t>
      </w:r>
      <w:r w:rsidR="00A46AD1">
        <w:t>react, assisting.</w:t>
      </w:r>
    </w:p>
    <w:p w14:paraId="35C480D3" w14:textId="76284ECA" w:rsidR="00A46AD1" w:rsidRDefault="00A46AD1" w:rsidP="00457C6C">
      <w:r>
        <w:t>Mohammed</w:t>
      </w:r>
      <w:r w:rsidR="00D804CC">
        <w:t xml:space="preserve"> 2</w:t>
      </w:r>
      <w:r w:rsidR="00296CED">
        <w:t>5</w:t>
      </w:r>
      <w:r w:rsidR="00D804CC">
        <w:t>%</w:t>
      </w:r>
      <w:r w:rsidR="00CE7C1B">
        <w:t xml:space="preserve">: </w:t>
      </w:r>
    </w:p>
    <w:p w14:paraId="21229392" w14:textId="55A1A97E" w:rsidR="007406D9" w:rsidRDefault="007406D9" w:rsidP="00457C6C">
      <w:r>
        <w:tab/>
        <w:t>Server-side, route, repo</w:t>
      </w:r>
      <w:r w:rsidR="009669A1">
        <w:t>.</w:t>
      </w:r>
    </w:p>
    <w:p w14:paraId="3DAD46BF" w14:textId="67639902" w:rsidR="00CE7C1B" w:rsidRDefault="00CE7C1B" w:rsidP="00457C6C">
      <w:r>
        <w:t>Youssef</w:t>
      </w:r>
      <w:r w:rsidR="00D804CC">
        <w:t xml:space="preserve"> </w:t>
      </w:r>
      <w:r w:rsidR="003F433C">
        <w:t>2</w:t>
      </w:r>
      <w:r w:rsidR="00296CED">
        <w:t>5</w:t>
      </w:r>
      <w:r w:rsidR="003F433C">
        <w:t>%</w:t>
      </w:r>
      <w:r>
        <w:t>:</w:t>
      </w:r>
    </w:p>
    <w:p w14:paraId="5892F388" w14:textId="07ADC12B" w:rsidR="009669A1" w:rsidRDefault="009669A1" w:rsidP="00457C6C">
      <w:r>
        <w:tab/>
        <w:t xml:space="preserve">Server-side, actions, seed, </w:t>
      </w:r>
      <w:r w:rsidR="00F90D34">
        <w:t>schema assistance.</w:t>
      </w:r>
    </w:p>
    <w:p w14:paraId="6F00DA55" w14:textId="01C78752" w:rsidR="00CE7C1B" w:rsidRDefault="00CE7C1B" w:rsidP="00457C6C">
      <w:r>
        <w:t>Ahmed 2</w:t>
      </w:r>
      <w:r w:rsidR="00C80034">
        <w:t>0</w:t>
      </w:r>
      <w:r>
        <w:t>%:</w:t>
      </w:r>
    </w:p>
    <w:p w14:paraId="16FF2429" w14:textId="32A3EE54" w:rsidR="00F90D34" w:rsidRDefault="00F90D34" w:rsidP="00457C6C">
      <w:r>
        <w:tab/>
        <w:t>ER diagram, schema model, seed assistance</w:t>
      </w:r>
    </w:p>
    <w:sectPr w:rsidR="00F9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1C3"/>
    <w:multiLevelType w:val="hybridMultilevel"/>
    <w:tmpl w:val="7B6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7AED"/>
    <w:multiLevelType w:val="hybridMultilevel"/>
    <w:tmpl w:val="03A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94214">
    <w:abstractNumId w:val="1"/>
  </w:num>
  <w:num w:numId="2" w16cid:durableId="1914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A"/>
    <w:rsid w:val="00016B62"/>
    <w:rsid w:val="000D7ACD"/>
    <w:rsid w:val="0012739A"/>
    <w:rsid w:val="00150D2F"/>
    <w:rsid w:val="00163CED"/>
    <w:rsid w:val="00296CED"/>
    <w:rsid w:val="002C781C"/>
    <w:rsid w:val="00307C9B"/>
    <w:rsid w:val="003D7CD3"/>
    <w:rsid w:val="003F433C"/>
    <w:rsid w:val="00440146"/>
    <w:rsid w:val="00457C6C"/>
    <w:rsid w:val="0048118E"/>
    <w:rsid w:val="00537F6E"/>
    <w:rsid w:val="00547BCB"/>
    <w:rsid w:val="00596FFD"/>
    <w:rsid w:val="006A7AE0"/>
    <w:rsid w:val="007406D9"/>
    <w:rsid w:val="008644EC"/>
    <w:rsid w:val="00865088"/>
    <w:rsid w:val="008879E8"/>
    <w:rsid w:val="009226F0"/>
    <w:rsid w:val="00932983"/>
    <w:rsid w:val="009345B0"/>
    <w:rsid w:val="009669A1"/>
    <w:rsid w:val="00970FD2"/>
    <w:rsid w:val="00A3305F"/>
    <w:rsid w:val="00A46AD1"/>
    <w:rsid w:val="00A744BB"/>
    <w:rsid w:val="00AC5882"/>
    <w:rsid w:val="00AD7508"/>
    <w:rsid w:val="00B478A1"/>
    <w:rsid w:val="00BB4B36"/>
    <w:rsid w:val="00BC02CD"/>
    <w:rsid w:val="00BD2B97"/>
    <w:rsid w:val="00C80034"/>
    <w:rsid w:val="00CA2DE6"/>
    <w:rsid w:val="00CE7C1B"/>
    <w:rsid w:val="00D804CC"/>
    <w:rsid w:val="00DF00ED"/>
    <w:rsid w:val="00E96404"/>
    <w:rsid w:val="00EC5905"/>
    <w:rsid w:val="00ED0512"/>
    <w:rsid w:val="00F64316"/>
    <w:rsid w:val="00F9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6CF"/>
  <w15:chartTrackingRefBased/>
  <w15:docId w15:val="{2C7D2F03-B795-48BD-B3CD-6D800FB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1801987@qu.edu.q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1606478@qu.edu.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2107162@qu.edu.q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a2009135@qu.eu.q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42</cp:revision>
  <dcterms:created xsi:type="dcterms:W3CDTF">2023-06-04T23:09:00Z</dcterms:created>
  <dcterms:modified xsi:type="dcterms:W3CDTF">2023-06-08T07:11:00Z</dcterms:modified>
</cp:coreProperties>
</file>