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309" w:rsidRDefault="00D03309" w:rsidP="00B14520">
      <w:pPr>
        <w:pStyle w:val="berschrift1"/>
      </w:pPr>
      <w:r>
        <w:t>Projekt: Druckgesteuertes Theremin</w:t>
      </w:r>
    </w:p>
    <w:p w:rsidR="00720CFD" w:rsidRDefault="00D03309" w:rsidP="00D03309">
      <w:pPr>
        <w:pStyle w:val="berschrift2"/>
      </w:pPr>
      <w:r>
        <w:t>Force Sensing Resistor</w:t>
      </w:r>
    </w:p>
    <w:p w:rsidR="00D03309" w:rsidRDefault="00EC371C" w:rsidP="00905682">
      <w:r>
        <w:t xml:space="preserve">Als Input </w:t>
      </w:r>
      <w:r w:rsidR="00D03309">
        <w:t>für unser „</w:t>
      </w:r>
      <w:r w:rsidR="00D03309" w:rsidRPr="00D03309">
        <w:rPr>
          <w:i/>
        </w:rPr>
        <w:t>Druckgesteuertes Theremin</w:t>
      </w:r>
      <w:r w:rsidR="00D03309">
        <w:rPr>
          <w:b/>
        </w:rPr>
        <w:t>“</w:t>
      </w:r>
      <w:r w:rsidR="00D03309">
        <w:t xml:space="preserve"> </w:t>
      </w:r>
      <w:r>
        <w:t>benutzen wir zwei „Force Sensing Resistors</w:t>
      </w:r>
      <w:r w:rsidR="00D03309">
        <w:t xml:space="preserve">“ (FSR) </w:t>
      </w:r>
      <w:r>
        <w:t xml:space="preserve">oder auf Deutsch Kraftdrucksensoren. Diese Sensoren </w:t>
      </w:r>
      <w:r w:rsidR="002146EA">
        <w:t>sind Grundsätzlich nichts ander</w:t>
      </w:r>
      <w:r w:rsidR="00D03309">
        <w:t>e</w:t>
      </w:r>
      <w:r w:rsidR="002146EA">
        <w:t>s als Widerstände, die bei Druck</w:t>
      </w:r>
      <w:r>
        <w:t xml:space="preserve"> bzw. Krafteinwirkung </w:t>
      </w:r>
      <w:r w:rsidR="00CC348C">
        <w:t>ihren</w:t>
      </w:r>
      <w:r>
        <w:t xml:space="preserve"> Widerstand</w:t>
      </w:r>
      <w:r w:rsidR="002146EA">
        <w:t xml:space="preserve"> ändern</w:t>
      </w:r>
      <w:r w:rsidR="00D03309">
        <w:t>.</w:t>
      </w:r>
    </w:p>
    <w:p w:rsidR="00A50ABD" w:rsidRDefault="00CC348C" w:rsidP="00905682">
      <w:r>
        <w:t>An die Sensoren wird eine Spannung angelegt und durch die</w:t>
      </w:r>
      <w:r w:rsidR="00EC371C">
        <w:t xml:space="preserve"> Änderung des Widerstandes</w:t>
      </w:r>
      <w:r>
        <w:t>,</w:t>
      </w:r>
      <w:r w:rsidR="00EC371C">
        <w:t xml:space="preserve"> </w:t>
      </w:r>
      <w:r>
        <w:t>kann man eine Spannung</w:t>
      </w:r>
      <w:r w:rsidR="00A50ABD">
        <w:t xml:space="preserve">sschwankung messen. Mit diesen Werten werden später die </w:t>
      </w:r>
      <w:r w:rsidR="00D03309">
        <w:t xml:space="preserve">Frequenzen und Lautstärken der </w:t>
      </w:r>
      <w:r w:rsidR="00A50ABD">
        <w:t xml:space="preserve">MIDI-Noten </w:t>
      </w:r>
      <w:r w:rsidR="00D03309">
        <w:t>ermittelt</w:t>
      </w:r>
      <w:r w:rsidR="00A50ABD">
        <w:t>.</w:t>
      </w:r>
      <w:r w:rsidR="006A0F77" w:rsidRPr="006A0F77">
        <w:t xml:space="preserve"> </w:t>
      </w:r>
    </w:p>
    <w:p w:rsidR="00E20F2E" w:rsidRDefault="001515E2" w:rsidP="00905682">
      <w:r>
        <w:t xml:space="preserve">Die Kraftdrucksensoren sind </w:t>
      </w:r>
      <w:r w:rsidR="00A50ABD">
        <w:t>grundlegend aus zwei Folien aufgebaut</w:t>
      </w:r>
      <w:r w:rsidR="000D42B9">
        <w:t xml:space="preserve"> (siehe Abbildung 1)</w:t>
      </w:r>
      <w:r w:rsidR="00A50ABD">
        <w:t>.</w:t>
      </w:r>
      <w:r w:rsidR="000D42B9" w:rsidRPr="000D42B9">
        <w:t xml:space="preserve"> </w:t>
      </w:r>
      <w:r w:rsidR="00E20F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A4F08" wp14:editId="0CE6C0CC">
                <wp:simplePos x="0" y="0"/>
                <wp:positionH relativeFrom="column">
                  <wp:posOffset>-4445</wp:posOffset>
                </wp:positionH>
                <wp:positionV relativeFrom="paragraph">
                  <wp:posOffset>3643630</wp:posOffset>
                </wp:positionV>
                <wp:extent cx="3193415" cy="635"/>
                <wp:effectExtent l="0" t="0" r="0" b="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20F2E" w:rsidRPr="00D03309" w:rsidRDefault="00E20F2E" w:rsidP="00E20F2E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3A3F8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D03309">
                              <w:rPr>
                                <w:noProof/>
                              </w:rPr>
                              <w:t>: Schichten eines Kraftdrucksensors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EA4F0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35pt;margin-top:286.9pt;width:251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0BNMwIAAGsEAAAOAAAAZHJzL2Uyb0RvYy54bWysVE1v2zAMvQ/YfxB0X5yPtViDOEWWIsOA&#10;oC2QDD0rshQLkERNUmJnv36UbKdbt9Owi0KR1KP5HpnFfWs0OQsfFNiSTkZjSoTlUCl7LOm3/ebD&#10;J0pCZLZiGqwo6UUEer98/27RuLmYQg26Ep4giA3zxpW0jtHNiyLwWhgWRuCExaAEb1jEqz8WlWcN&#10;ohtdTMfj26IBXzkPXISA3ocuSJcZX0rB45OUQUSiS4rfFvPp83lIZ7FcsPnRM1cr3n8G+4evMExZ&#10;LHqFemCRkZNXf0AZxT0EkHHEwRQgpeIi94DdTMZvutnVzIncC5IT3JWm8P9g+eP52RNVlXRKiWUG&#10;JdqLNkqhKzJN7DQuzDFp5zAttp+hRZUHf0BnarqV3qRfbIdgHHm+XLlFMMLROZvczT5ObijhGLud&#10;3SSM4vWp8yF+EWBIMkrqUbjMJztvQ+xSh5RUKYBW1UZpnS4psNaenBmK3NQqih78tyxtU66F9KoD&#10;7DwiT0lfJXXbdZWs2B7anoIDVBdkwEM3QcHxjcKyWxbiM/M4Mtg0rkF8wkNqaEoKvUVJDf7H3/wp&#10;H5XEKCUNjmBJw/cT84IS/dWixmleB8MPxmEw7MmsARue4II5nk184KMeTOnBvOB2rFIVDDHLsVZJ&#10;42CuY7cIuF1crFY5CafSsbi1O8cT9EDvvn1h3vXiRNT0EYbhZPM3GnW5WSW3OkUkPAuYCO1YROHT&#10;BSc6j0C/fWllfr3nrNf/iOVPAAAA//8DAFBLAwQUAAYACAAAACEAbkLSTeAAAAAJAQAADwAAAGRy&#10;cy9kb3ducmV2LnhtbEyPzU7DMBCE70i8g7VIXFDrkP5BiFNVFRzgUhF64ebG2zgQr6PYacPbs3CB&#10;486MZr/J16NrxQn70HhScDtNQCBV3jRUK9i/PU3uQISoyejWEyr4wgDr4vIi15nxZ3rFUxlrwSUU&#10;Mq3AxthlUobKotNh6jsk9o6+dzry2dfS9PrM5a6VaZIspdMN8QerO9xarD7LwSnYzd939mY4Pr5s&#10;5rP+eT9slx91qdT11bh5ABFxjH9h+MFndCiY6eAHMkG0CiYrDipYrGa8gP1FkqYgDr/KPcgil/8X&#10;FN8AAAD//wMAUEsBAi0AFAAGAAgAAAAhALaDOJL+AAAA4QEAABMAAAAAAAAAAAAAAAAAAAAAAFtD&#10;b250ZW50X1R5cGVzXS54bWxQSwECLQAUAAYACAAAACEAOP0h/9YAAACUAQAACwAAAAAAAAAAAAAA&#10;AAAvAQAAX3JlbHMvLnJlbHNQSwECLQAUAAYACAAAACEAv+tATTMCAABrBAAADgAAAAAAAAAAAAAA&#10;AAAuAgAAZHJzL2Uyb0RvYy54bWxQSwECLQAUAAYACAAAACEAbkLSTeAAAAAJAQAADwAAAAAAAAAA&#10;AAAAAACNBAAAZHJzL2Rvd25yZXYueG1sUEsFBgAAAAAEAAQA8wAAAJoFAAAAAA==&#10;" stroked="f">
                <v:textbox style="mso-fit-shape-to-text:t" inset="0,0,0,0">
                  <w:txbxContent>
                    <w:p w:rsidR="00E20F2E" w:rsidRPr="00D03309" w:rsidRDefault="00E20F2E" w:rsidP="00E20F2E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3A3F8A">
                          <w:rPr>
                            <w:noProof/>
                          </w:rPr>
                          <w:t>1</w:t>
                        </w:r>
                      </w:fldSimple>
                      <w:r w:rsidR="00D03309">
                        <w:rPr>
                          <w:noProof/>
                        </w:rPr>
                        <w:t>: Schichten eines Kraftdrucksensors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42B9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0B7F1240" wp14:editId="24EBE74F">
            <wp:simplePos x="0" y="0"/>
            <wp:positionH relativeFrom="column">
              <wp:posOffset>-4445</wp:posOffset>
            </wp:positionH>
            <wp:positionV relativeFrom="paragraph">
              <wp:posOffset>255905</wp:posOffset>
            </wp:positionV>
            <wp:extent cx="3193415" cy="3330575"/>
            <wp:effectExtent l="38100" t="38100" r="102235" b="9842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o\AppData\Local\Microsoft\Windows\INetCache\Content.Word\fsr_slic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A50ABD" w:rsidRPr="00130432" w:rsidRDefault="00A50ABD" w:rsidP="00B14520">
      <w:r>
        <w:t>Auf der ersten</w:t>
      </w:r>
      <w:r w:rsidR="001515E2">
        <w:t xml:space="preserve"> </w:t>
      </w:r>
      <w:r w:rsidR="00B0002D">
        <w:t xml:space="preserve">Folie </w:t>
      </w:r>
      <w:r w:rsidR="00B0002D" w:rsidRPr="00B0002D">
        <w:t>befinden</w:t>
      </w:r>
      <w:r w:rsidRPr="00B0002D">
        <w:t xml:space="preserve"> </w:t>
      </w:r>
      <w:r>
        <w:t>sich zwei</w:t>
      </w:r>
      <w:r w:rsidR="001515E2">
        <w:t xml:space="preserve"> </w:t>
      </w:r>
      <w:r>
        <w:t>gitterförmige</w:t>
      </w:r>
      <w:r w:rsidR="001515E2">
        <w:t xml:space="preserve"> Leiterbahnen, welche </w:t>
      </w:r>
      <w:r>
        <w:t xml:space="preserve">miteinander </w:t>
      </w:r>
      <w:r w:rsidR="001515E2">
        <w:t>keinen Kontakt haben. Die zwei Bahnen haben jew</w:t>
      </w:r>
      <w:r>
        <w:t>eils am anderen Ende</w:t>
      </w:r>
      <w:r w:rsidR="001515E2">
        <w:t xml:space="preserve"> einen Ansc</w:t>
      </w:r>
      <w:r w:rsidR="008E5354">
        <w:t>hluss, mit dem man den Sensor an das Steckbrett anschließen kann.</w:t>
      </w:r>
    </w:p>
    <w:p w:rsidR="008E5354" w:rsidRDefault="008E5354" w:rsidP="00905682">
      <w:r>
        <w:t xml:space="preserve">Auf der zweiten </w:t>
      </w:r>
      <w:r w:rsidR="00A50ABD">
        <w:t xml:space="preserve">Folie </w:t>
      </w:r>
      <w:r>
        <w:t>befindet sich eine graphithaltige, halbleitende Paste. Diese Folie ist auf die andere Folie geklebt.</w:t>
      </w:r>
    </w:p>
    <w:p w:rsidR="00130432" w:rsidRDefault="008E5354" w:rsidP="00905682">
      <w:r>
        <w:t xml:space="preserve">Wenn nun </w:t>
      </w:r>
      <w:r w:rsidR="00644D1B">
        <w:t>Kraft auf den FSR ausgeübt wird, verbindet die Graphitpaste die zwei elektrisch leitenden Gitter. Je mehr Druck nun aus</w:t>
      </w:r>
      <w:r w:rsidR="00D03309">
        <w:t>ge</w:t>
      </w:r>
      <w:r w:rsidR="00644D1B">
        <w:t>übt</w:t>
      </w:r>
      <w:r w:rsidR="00D03309">
        <w:t xml:space="preserve"> wird</w:t>
      </w:r>
      <w:r w:rsidR="00644D1B">
        <w:t>,</w:t>
      </w:r>
      <w:r w:rsidR="00130432">
        <w:t xml:space="preserve"> d</w:t>
      </w:r>
      <w:r w:rsidR="00644D1B">
        <w:t xml:space="preserve">esto besser sind die Gitter miteinander verbunden und </w:t>
      </w:r>
      <w:r w:rsidR="00D03309">
        <w:t xml:space="preserve">desto geringer wird der </w:t>
      </w:r>
      <w:r w:rsidR="00644D1B">
        <w:t>Widerstand</w:t>
      </w:r>
      <w:r w:rsidR="00D03309">
        <w:t xml:space="preserve"> des Sensors</w:t>
      </w:r>
      <w:r w:rsidR="00644D1B">
        <w:t>.</w:t>
      </w:r>
      <w:r w:rsidR="008C4D3B">
        <w:t xml:space="preserve"> </w:t>
      </w:r>
    </w:p>
    <w:p w:rsidR="00B14520" w:rsidRDefault="00B14520" w:rsidP="00905682"/>
    <w:p w:rsidR="00720CFD" w:rsidRDefault="003A3F8A" w:rsidP="00B14520">
      <w:pPr>
        <w:pStyle w:val="Beschriftung"/>
        <w:spacing w:line="360" w:lineRule="auto"/>
      </w:pPr>
      <w:r w:rsidRPr="008538B2">
        <w:rPr>
          <w:rFonts w:cs="Arial"/>
          <w:b/>
          <w:bCs/>
          <w:noProof/>
          <w:color w:val="252525"/>
          <w:lang w:eastAsia="de-DE"/>
        </w:rPr>
        <w:lastRenderedPageBreak/>
        <w:drawing>
          <wp:anchor distT="0" distB="0" distL="114300" distR="114300" simplePos="0" relativeHeight="251664384" behindDoc="0" locked="0" layoutInCell="1" allowOverlap="1" wp14:anchorId="798FDE6B" wp14:editId="1F54B871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5753100" cy="3213100"/>
            <wp:effectExtent l="38100" t="38100" r="95250" b="101600"/>
            <wp:wrapSquare wrapText="bothSides"/>
            <wp:docPr id="1" name="Grafik 1" descr="C:\Users\Hendrik-Laptop\AppData\Local\Microsoft\Windows\INetCache\Content.Word\aufb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ndrik-Laptop\AppData\Local\Microsoft\Windows\INetCache\Content.Word\aufba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B14520">
        <w:t>Abbildung 2</w:t>
      </w:r>
      <w:r>
        <w:t>: Aufbau</w:t>
      </w:r>
    </w:p>
    <w:p w:rsidR="00C10979" w:rsidRDefault="00C10979" w:rsidP="00C10979"/>
    <w:p w:rsidR="00C665A3" w:rsidRDefault="00C10979" w:rsidP="00C665A3">
      <w:pPr>
        <w:pStyle w:val="berschrift1"/>
      </w:pPr>
      <w:r>
        <w:t>Arduino</w:t>
      </w:r>
    </w:p>
    <w:p w:rsidR="00905682" w:rsidRDefault="00905682" w:rsidP="00C10979">
      <w:r>
        <w:t>Mit Hilfe des Arduino wird nun eine Spannung angelegt. Wenn sich der Widerstand des Sensors ändert, kann der Arduino über einen analogen Pin die Spannungsänderung messen (siehe Abbildung 2).</w:t>
      </w:r>
      <w:r w:rsidRPr="006B4FC4">
        <w:t xml:space="preserve"> </w:t>
      </w:r>
    </w:p>
    <w:p w:rsidR="00C10979" w:rsidRDefault="00C665A3" w:rsidP="00C10979">
      <w:r w:rsidRPr="001D0182">
        <w:t xml:space="preserve">Die meisten Arduino Boards können an ihren Analogen Eingängen lediglich Werte </w:t>
      </w:r>
      <w:r w:rsidR="00905682">
        <w:t xml:space="preserve">bis zu </w:t>
      </w:r>
      <w:r w:rsidR="00914855">
        <w:t xml:space="preserve">10 Bit Auflösung </w:t>
      </w:r>
      <w:r w:rsidRPr="001D0182">
        <w:t>ablesen. Das Arduino Due Board dagegen kann bis zu 12 Bit Werte lesen, dadurch wird eine vier Mal so hohe Auflösung erreicht.</w:t>
      </w:r>
    </w:p>
    <w:p w:rsidR="003858DD" w:rsidRDefault="003858DD" w:rsidP="003858DD">
      <w:pPr>
        <w:pStyle w:val="berschrift2"/>
      </w:pPr>
      <w:r>
        <w:t>Planänderung</w:t>
      </w:r>
    </w:p>
    <w:p w:rsidR="003858DD" w:rsidRDefault="003858DD" w:rsidP="00C10979">
      <w:r>
        <w:t xml:space="preserve">Eigentlich wollten wir direkt auf dem Arduino </w:t>
      </w:r>
      <w:r w:rsidR="003508D6">
        <w:t>MIDI</w:t>
      </w:r>
      <w:r>
        <w:t xml:space="preserve"> Events erzeugen und ein natives MIDI-USB-Endgerät imitieren. Dies wäre auch in der Theorie möglich gewesen, jedoch hätten wir dazu</w:t>
      </w:r>
      <w:r w:rsidR="00D66FFF">
        <w:t xml:space="preserve"> die Firmware des ATmega16U2 Chips</w:t>
      </w:r>
      <w:r>
        <w:t xml:space="preserve"> überschreiben müssen. </w:t>
      </w:r>
      <w:r w:rsidR="00D66FFF">
        <w:t xml:space="preserve">Das ist zwar eigentlich </w:t>
      </w:r>
      <w:r w:rsidR="003508D6">
        <w:t>auch gar nicht so schwierig</w:t>
      </w:r>
      <w:r>
        <w:t xml:space="preserve">, solange die nötige Hardware dafür </w:t>
      </w:r>
      <w:r w:rsidR="00D66FFF">
        <w:t>vorhanden ist</w:t>
      </w:r>
      <w:r>
        <w:t xml:space="preserve">. </w:t>
      </w:r>
      <w:r w:rsidR="003508D6">
        <w:t>Denn u</w:t>
      </w:r>
      <w:r>
        <w:t xml:space="preserve">m </w:t>
      </w:r>
      <w:r w:rsidR="00D66FFF">
        <w:t>die Firmware des USB Controllers</w:t>
      </w:r>
      <w:r>
        <w:t xml:space="preserve"> zu überschreiben </w:t>
      </w:r>
      <w:r w:rsidR="00D66FFF">
        <w:t>wird leider ein z</w:t>
      </w:r>
      <w:r>
        <w:t>weites Arduino Board</w:t>
      </w:r>
      <w:r w:rsidR="00D66FFF">
        <w:t xml:space="preserve"> benötigt</w:t>
      </w:r>
      <w:r>
        <w:t>.</w:t>
      </w:r>
      <w:r w:rsidR="00D66FFF">
        <w:t xml:space="preserve"> </w:t>
      </w:r>
      <w:r>
        <w:br/>
      </w:r>
      <w:r w:rsidR="00D66FFF">
        <w:t xml:space="preserve">Von der Hardware ganz abgesehen, gibt es dabei auch noch ein anders Problem: Nach dem Ändern </w:t>
      </w:r>
      <w:r w:rsidR="00D66FFF">
        <w:lastRenderedPageBreak/>
        <w:t>der Software des ATmega16U2 Chips</w:t>
      </w:r>
      <w:r>
        <w:t xml:space="preserve"> lässt sich </w:t>
      </w:r>
      <w:r w:rsidR="00D66FFF">
        <w:t>der</w:t>
      </w:r>
      <w:r>
        <w:t xml:space="preserve"> Arduino nicht mehr </w:t>
      </w:r>
      <w:r w:rsidR="00D66FFF">
        <w:t xml:space="preserve">wie gewohnt </w:t>
      </w:r>
      <w:r>
        <w:t xml:space="preserve">neu programmieren, denn </w:t>
      </w:r>
      <w:r w:rsidR="00D66FFF">
        <w:t xml:space="preserve">genau dafür </w:t>
      </w:r>
      <w:r w:rsidR="003508D6">
        <w:t>ist</w:t>
      </w:r>
      <w:r>
        <w:t xml:space="preserve"> die Firmware zuständig, die </w:t>
      </w:r>
      <w:r w:rsidR="003508D6">
        <w:t>überschrieben werden müsste</w:t>
      </w:r>
      <w:r>
        <w:t xml:space="preserve">. </w:t>
      </w:r>
    </w:p>
    <w:p w:rsidR="006E1F22" w:rsidRDefault="00D66FFF" w:rsidP="00171A21">
      <w:r>
        <w:t>Als Alternativlösung werden die Daten, n</w:t>
      </w:r>
      <w:r w:rsidR="003858DD">
        <w:t>achdem sie ausgelesen wurden</w:t>
      </w:r>
      <w:r>
        <w:t>,</w:t>
      </w:r>
      <w:r w:rsidR="003858DD">
        <w:t xml:space="preserve"> </w:t>
      </w:r>
      <w:r>
        <w:t xml:space="preserve">als reine Textdaten </w:t>
      </w:r>
      <w:r w:rsidR="003858DD">
        <w:t xml:space="preserve">über die USB Verbindung </w:t>
      </w:r>
      <w:r>
        <w:t>an einen angeschlossen PC gesendet. Hier müssen sie von einem speziellen Programm verarbeitet werden, dass dann an Stelle des Arduinos MIDI Signale erzeugt und an ein beliebiges MIDI Output Gerät sendet.</w:t>
      </w:r>
    </w:p>
    <w:p w:rsidR="008A2F44" w:rsidRDefault="008A2F44" w:rsidP="00171A21">
      <w:pPr>
        <w:rPr>
          <w:noProof/>
          <w:lang w:eastAsia="de-DE"/>
        </w:rPr>
      </w:pPr>
      <w:r>
        <w:t>Einerseits schränkt diese Entwicklung zwar die Portabilität des Gesamtprojektes ein, da der Arduino nicht einfach per Plug-and-Play an ein beliebiges MIDI konformes Gerät angeschlossen werden kann, andererseits bietet unsere spezielle Anwendung nun einige nützliche und interessante Konfigurationsmöglichkeiten. Beispielsweise den Vibrato-Effekt, der das virtuelle Theremin Erlebnis deutlich verbessert.</w:t>
      </w:r>
      <w:r w:rsidR="006A0F77" w:rsidRPr="006A0F77">
        <w:rPr>
          <w:noProof/>
          <w:lang w:eastAsia="de-DE"/>
        </w:rPr>
        <w:t xml:space="preserve"> </w:t>
      </w:r>
    </w:p>
    <w:p w:rsidR="003A3F8A" w:rsidRDefault="003A3F8A" w:rsidP="00171A21">
      <w:pPr>
        <w:rPr>
          <w:noProof/>
          <w:lang w:eastAsia="de-DE"/>
        </w:rPr>
      </w:pPr>
    </w:p>
    <w:p w:rsidR="006A0F77" w:rsidRPr="006E1F22" w:rsidRDefault="003A3F8A" w:rsidP="006A0F77">
      <w:pPr>
        <w:pStyle w:val="berschrift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A9C83" wp14:editId="3D9301E4">
                <wp:simplePos x="0" y="0"/>
                <wp:positionH relativeFrom="margin">
                  <wp:align>left</wp:align>
                </wp:positionH>
                <wp:positionV relativeFrom="paragraph">
                  <wp:posOffset>3545086</wp:posOffset>
                </wp:positionV>
                <wp:extent cx="6214110" cy="635"/>
                <wp:effectExtent l="0" t="0" r="0" b="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A3F8A" w:rsidRDefault="003A3F8A" w:rsidP="003A3F8A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Abbildung 3: die fertige Anwendung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A9C83" id="Textfeld 5" o:spid="_x0000_s1027" type="#_x0000_t202" style="position:absolute;margin-left:0;margin-top:279.15pt;width:489.3pt;height:.0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/13LwIAAGQEAAAOAAAAZHJzL2Uyb0RvYy54bWysVFFv2yAQfp+0/4B4XxxnazVZcaosVaZJ&#10;UVspmfpMMMRIwDEgsbNfvwPHadftadoLPu6Og+/77jy/640mJ+GDAlvTcjKlRFgOjbKHmn7frT98&#10;piREZhumwYqankWgd4v37+adq8QMWtCN8ASL2FB1rqZtjK4qisBbYViYgBMWgxK8YRG3/lA0nnVY&#10;3ehiNp3eFh34xnngIgT03g9Busj1pRQ8PkoZRCS6pvi2mFef131ai8WcVQfPXKv45RnsH15hmLJ4&#10;6bXUPYuMHL36o5RR3EMAGSccTAFSKi4yBkRTTt+g2bbMiYwFyQnuSlP4f2X5w+nJE9XU9IYSywxK&#10;tBN9lEI35Cax07lQYdLWYVrsv0CPKo/+gM4EupfepC/CIRhHns9XbrEY4ei8nZWfyhJDHGO3H3Pt&#10;4uWo8yF+FWBIMmrqUbjMJzttQsRnYOqYkm4KoFWzVlqnTQqstCcnhiJ3rYoiPRBP/Jalbcq1kE4N&#10;4eQpEr4BR7Jiv+8zG1eMe2jOCN3D0DrB8bXC+zYsxCfmsVcQEvZ/fMRFauhqCheLkhb8z7/5Uz5K&#10;iFFKOuy9moYfR+YFJfqbRXFTo46GH439aNijWQEiLXGyHM8mHvBRj6b0YJ5xLJbpFgwxy/GumsbR&#10;XMVhAnCsuFgucxK2o2NxY7eOp9Ijr7v+mXl3USWimA8wdiWr3ogz5GZ53PIYkemsXOJ1YPFCN7Zy&#10;lucydmlWXu9z1svPYfELAAD//wMAUEsDBBQABgAIAAAAIQCpR/0W3wAAAAgBAAAPAAAAZHJzL2Rv&#10;d25yZXYueG1sTI/BTsMwEETvSPyDtUhcEHWgaRpCnKqq4ACXirQXbm68jQPxOrKdNvw9hgscZ2c1&#10;86ZcTaZnJ3S+syTgbpYAQ2qs6qgVsN893+bAfJCkZG8JBXyhh1V1eVHKQtkzveGpDi2LIeQLKUCH&#10;MBSc+0ajkX5mB6ToHa0zMkTpWq6cPMdw0/P7JMm4kR3FBi0H3GhsPuvRCNim71t9Mx6fXtfp3L3s&#10;x0320dZCXF9N60dgAafw9ww/+BEdqsh0sCMpz3oBcUgQsFjkc2DRfljmGbDD7yUFXpX8/4DqGwAA&#10;//8DAFBLAQItABQABgAIAAAAIQC2gziS/gAAAOEBAAATAAAAAAAAAAAAAAAAAAAAAABbQ29udGVu&#10;dF9UeXBlc10ueG1sUEsBAi0AFAAGAAgAAAAhADj9If/WAAAAlAEAAAsAAAAAAAAAAAAAAAAALwEA&#10;AF9yZWxzLy5yZWxzUEsBAi0AFAAGAAgAAAAhAKpz/XcvAgAAZAQAAA4AAAAAAAAAAAAAAAAALgIA&#10;AGRycy9lMm9Eb2MueG1sUEsBAi0AFAAGAAgAAAAhAKlH/RbfAAAACAEAAA8AAAAAAAAAAAAAAAAA&#10;iQQAAGRycy9kb3ducmV2LnhtbFBLBQYAAAAABAAEAPMAAACVBQAAAAA=&#10;" stroked="f">
                <v:textbox style="mso-fit-shape-to-text:t" inset="0,0,0,0">
                  <w:txbxContent>
                    <w:p w:rsidR="003A3F8A" w:rsidRDefault="003A3F8A" w:rsidP="003A3F8A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Abbildung 3: die fertige Anwendung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 wp14:anchorId="021296CB" wp14:editId="1E2F8F70">
            <wp:simplePos x="0" y="0"/>
            <wp:positionH relativeFrom="margin">
              <wp:align>left</wp:align>
            </wp:positionH>
            <wp:positionV relativeFrom="paragraph">
              <wp:posOffset>474723</wp:posOffset>
            </wp:positionV>
            <wp:extent cx="5518150" cy="2931795"/>
            <wp:effectExtent l="38100" t="38100" r="101600" b="97155"/>
            <wp:wrapSquare wrapText="bothSides"/>
            <wp:docPr id="3" name="Grafik 3" descr="C:\Users\Hendrik-Laptop\AppData\Local\Microsoft\Windows\INetCache\Content.Word\Anwe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ndrik-Laptop\AppData\Local\Microsoft\Windows\INetCache\Content.Word\Anwendu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F77">
        <w:t>Anwend</w:t>
      </w:r>
      <w:bookmarkStart w:id="0" w:name="_GoBack"/>
      <w:bookmarkEnd w:id="0"/>
      <w:r w:rsidR="006A0F77">
        <w:t>ung</w:t>
      </w:r>
    </w:p>
    <w:sectPr w:rsidR="006A0F77" w:rsidRPr="006E1F22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64F" w:rsidRDefault="002B164F" w:rsidP="00B14520">
      <w:pPr>
        <w:spacing w:after="0" w:line="240" w:lineRule="auto"/>
      </w:pPr>
      <w:r>
        <w:separator/>
      </w:r>
    </w:p>
  </w:endnote>
  <w:endnote w:type="continuationSeparator" w:id="0">
    <w:p w:rsidR="002B164F" w:rsidRDefault="002B164F" w:rsidP="00B1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059550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14520" w:rsidRDefault="00B14520" w:rsidP="00B14520">
            <w:pPr>
              <w:pStyle w:val="Fuzeile"/>
              <w:jc w:val="center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3F8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3F8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14520" w:rsidRDefault="00B14520" w:rsidP="00B14520">
    <w:pPr>
      <w:pStyle w:val="Fuzeile"/>
      <w:jc w:val="right"/>
    </w:pPr>
  </w:p>
  <w:p w:rsidR="00B14520" w:rsidRDefault="00B14520">
    <w:pPr>
      <w:pStyle w:val="Fuzeile"/>
    </w:pPr>
    <w:r>
      <w:tab/>
      <w:t>Timo Gebauer</w:t>
    </w:r>
    <w:r w:rsidR="006E1F22">
      <w:t xml:space="preserve"> </w:t>
    </w:r>
    <w:r>
      <w:t>(2170128)      Hendrik Janert</w:t>
    </w:r>
    <w:r w:rsidR="006E1F22">
      <w:t xml:space="preserve"> </w:t>
    </w:r>
    <w:r>
      <w:t>(2170306)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64F" w:rsidRDefault="002B164F" w:rsidP="00B14520">
      <w:pPr>
        <w:spacing w:after="0" w:line="240" w:lineRule="auto"/>
      </w:pPr>
      <w:r>
        <w:separator/>
      </w:r>
    </w:p>
  </w:footnote>
  <w:footnote w:type="continuationSeparator" w:id="0">
    <w:p w:rsidR="002B164F" w:rsidRDefault="002B164F" w:rsidP="00B14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520" w:rsidRPr="003E445C" w:rsidRDefault="00B14520" w:rsidP="00B14520">
    <w:pPr>
      <w:pStyle w:val="Kopfzeile"/>
      <w:rPr>
        <w:lang w:val="en-US"/>
      </w:rPr>
    </w:pPr>
    <w:r w:rsidRPr="003E445C">
      <w:rPr>
        <w:lang w:val="en-US"/>
      </w:rPr>
      <w:t xml:space="preserve">HAW Hamburg – DMI – AVPRG </w:t>
    </w:r>
    <w:r>
      <w:ptab w:relativeTo="margin" w:alignment="center" w:leader="none"/>
    </w:r>
    <w:r>
      <w:ptab w:relativeTo="margin" w:alignment="right" w:leader="none"/>
    </w:r>
    <w:r>
      <w:rPr>
        <w:lang w:val="en-US"/>
      </w:rPr>
      <w:t>10.01.16</w:t>
    </w:r>
  </w:p>
  <w:p w:rsidR="00B14520" w:rsidRDefault="00B1452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de-DE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BA"/>
    <w:rsid w:val="000558BA"/>
    <w:rsid w:val="000D42B9"/>
    <w:rsid w:val="00130432"/>
    <w:rsid w:val="001515E2"/>
    <w:rsid w:val="00166778"/>
    <w:rsid w:val="00171A21"/>
    <w:rsid w:val="0018669C"/>
    <w:rsid w:val="001D0182"/>
    <w:rsid w:val="002146EA"/>
    <w:rsid w:val="0027612B"/>
    <w:rsid w:val="002B164F"/>
    <w:rsid w:val="003508D6"/>
    <w:rsid w:val="00366137"/>
    <w:rsid w:val="003858DD"/>
    <w:rsid w:val="003A3F8A"/>
    <w:rsid w:val="003C444D"/>
    <w:rsid w:val="00434805"/>
    <w:rsid w:val="004A1A29"/>
    <w:rsid w:val="0055076C"/>
    <w:rsid w:val="005D79A3"/>
    <w:rsid w:val="00605074"/>
    <w:rsid w:val="00644D1B"/>
    <w:rsid w:val="00685DE7"/>
    <w:rsid w:val="006A0F77"/>
    <w:rsid w:val="006B4FC4"/>
    <w:rsid w:val="006E1F22"/>
    <w:rsid w:val="006F7B6C"/>
    <w:rsid w:val="00711322"/>
    <w:rsid w:val="00720CFD"/>
    <w:rsid w:val="008538B2"/>
    <w:rsid w:val="00896C1E"/>
    <w:rsid w:val="008A2F44"/>
    <w:rsid w:val="008C4D3B"/>
    <w:rsid w:val="008E5354"/>
    <w:rsid w:val="00905682"/>
    <w:rsid w:val="00914855"/>
    <w:rsid w:val="00A40536"/>
    <w:rsid w:val="00A50ABD"/>
    <w:rsid w:val="00A90EF0"/>
    <w:rsid w:val="00AD4EDA"/>
    <w:rsid w:val="00B0002D"/>
    <w:rsid w:val="00B14520"/>
    <w:rsid w:val="00C10979"/>
    <w:rsid w:val="00C665A3"/>
    <w:rsid w:val="00CC348C"/>
    <w:rsid w:val="00D03309"/>
    <w:rsid w:val="00D66FFF"/>
    <w:rsid w:val="00E037DB"/>
    <w:rsid w:val="00E20F2E"/>
    <w:rsid w:val="00EC371C"/>
    <w:rsid w:val="00F0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B5666"/>
  <w15:chartTrackingRefBased/>
  <w15:docId w15:val="{87CFFBF6-11B3-4356-92A3-2918A5C7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71A21"/>
    <w:pPr>
      <w:spacing w:before="120" w:after="280" w:line="36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20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5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055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0558BA"/>
  </w:style>
  <w:style w:type="character" w:styleId="Hyperlink">
    <w:name w:val="Hyperlink"/>
    <w:basedOn w:val="Absatz-Standardschriftart"/>
    <w:uiPriority w:val="99"/>
    <w:semiHidden/>
    <w:unhideWhenUsed/>
    <w:rsid w:val="000558BA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20C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0C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0CFD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1515E2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B145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B14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4520"/>
  </w:style>
  <w:style w:type="paragraph" w:styleId="Fuzeile">
    <w:name w:val="footer"/>
    <w:basedOn w:val="Standard"/>
    <w:link w:val="FuzeileZchn"/>
    <w:uiPriority w:val="99"/>
    <w:unhideWhenUsed/>
    <w:rsid w:val="00B14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4520"/>
  </w:style>
  <w:style w:type="character" w:customStyle="1" w:styleId="berschrift2Zchn">
    <w:name w:val="Überschrift 2 Zchn"/>
    <w:basedOn w:val="Absatz-Standardschriftart"/>
    <w:link w:val="berschrift2"/>
    <w:uiPriority w:val="9"/>
    <w:rsid w:val="003858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0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Hendrik-Laptop</dc:creator>
  <cp:keywords/>
  <dc:description/>
  <cp:lastModifiedBy>Hendrik-Laptop</cp:lastModifiedBy>
  <cp:revision>15</cp:revision>
  <dcterms:created xsi:type="dcterms:W3CDTF">2016-01-09T15:49:00Z</dcterms:created>
  <dcterms:modified xsi:type="dcterms:W3CDTF">2016-01-11T16:06:00Z</dcterms:modified>
</cp:coreProperties>
</file>