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F9B23" w14:textId="0E3CA4AC" w:rsidR="00D806B1" w:rsidRPr="00D806B1" w:rsidRDefault="00D806B1" w:rsidP="00DC5EE9">
      <w:pPr>
        <w:pStyle w:val="Kopfzeile"/>
        <w:tabs>
          <w:tab w:val="clear" w:pos="4536"/>
          <w:tab w:val="clear" w:pos="9072"/>
        </w:tabs>
        <w:rPr>
          <w:rFonts w:ascii="Tahoma" w:hAnsi="Tahoma" w:cs="Tahoma"/>
          <w:bCs/>
          <w:color w:val="FF0000"/>
        </w:rPr>
      </w:pPr>
      <w:bookmarkStart w:id="1" w:name="_Hlk164852900"/>
      <w:bookmarkStart w:id="2" w:name="_Hlk163130593"/>
      <w:r w:rsidRPr="00D806B1">
        <w:rPr>
          <w:rFonts w:ascii="Tahoma" w:hAnsi="Tahoma" w:cs="Tahoma"/>
          <w:bCs/>
          <w:color w:val="FF0000"/>
        </w:rPr>
        <w:t xml:space="preserve">Interpretationshinweise??</w:t>
      </w:r>
    </w:p>
    <w:p w14:paraId="0433E6DA" w14:textId="7EFB6AC9" w:rsidR="00D806B1" w:rsidRPr="002A62AC" w:rsidRDefault="00D806B1" w:rsidP="00DC5EE9">
      <w:pPr>
        <w:pStyle w:val="Kopfzeile"/>
        <w:tabs>
          <w:tab w:val="clear" w:pos="4536"/>
          <w:tab w:val="clear" w:pos="9072"/>
        </w:tabs>
        <w:rPr>
          <w:rFonts w:ascii="Tahoma" w:hAnsi="Tahoma" w:cs="Tahoma"/>
          <w:bCs/>
          <w:color w:val="FF0000"/>
        </w:rPr>
      </w:pPr>
      <w:r w:rsidRPr="002A62AC">
        <w:rPr>
          <w:rFonts w:ascii="Tahoma" w:hAnsi="Tahoma" w:cs="Tahoma"/>
          <w:bCs/>
          <w:color w:val="FF0000"/>
        </w:rPr>
        <w:t xml:space="preserve">Summenscore über Cut-Off FETT?</w:t>
      </w:r>
    </w:p>
    <w:p w14:paraId="3E7EB86F" w14:textId="77777777" w:rsidR="00D806B1" w:rsidRPr="002A62AC" w:rsidRDefault="00D806B1" w:rsidP="00DC5EE9">
      <w:pPr>
        <w:pStyle w:val="Kopfzeile"/>
        <w:tabs>
          <w:tab w:val="clear" w:pos="4536"/>
          <w:tab w:val="clear" w:pos="9072"/>
        </w:tabs>
        <w:rPr>
          <w:rFonts w:ascii="Tahoma" w:hAnsi="Tahoma" w:cs="Tahoma"/>
          <w:b/>
        </w:rPr>
      </w:pPr>
    </w:p>
    <w:p w14:paraId="7EF9D090" w14:textId="08CD13D6" w:rsidR="00DC5EE9" w:rsidRPr="002A62AC" w:rsidRDefault="00DC5EE9" w:rsidP="00DC5EE9">
      <w:pPr>
        <w:pStyle w:val="Kopfzeile"/>
        <w:tabs>
          <w:tab w:val="clear" w:pos="4536"/>
          <w:tab w:val="clear" w:pos="9072"/>
        </w:tabs>
        <w:rPr>
          <w:rFonts w:ascii="Tahoma" w:hAnsi="Tahoma" w:cs="Tahoma"/>
          <w:b/>
        </w:rPr>
      </w:pPr>
      <w:r w:rsidRPr="002A62AC">
        <w:rPr>
          <w:rFonts w:ascii="Tahoma" w:hAnsi="Tahoma" w:cs="Tahoma"/>
          <w:b/>
        </w:rPr>
        <w:t xml:space="preserve">PID5BF+ </w:t>
      </w:r>
    </w:p>
    <w:p w14:paraId="50C31AB3" w14:textId="77777777" w:rsidR="00DC5EE9" w:rsidRDefault="00DC5EE9" w:rsidP="00DC5EE9">
      <w:pPr>
        <w:pStyle w:val="Kopfzeile"/>
        <w:tabs>
          <w:tab w:val="clear" w:pos="4536"/>
          <w:tab w:val="clear" w:pos="9072"/>
        </w:tabs>
        <w:rPr>
          <w:rFonts w:ascii="Tahoma" w:hAnsi="Tahoma" w:cs="Tahoma"/>
          <w:bCs/>
        </w:rPr>
      </w:pPr>
      <w:r>
        <w:rPr>
          <w:rFonts w:ascii="Tahoma" w:hAnsi="Tahoma" w:cs="Tahoma"/>
          <w:bCs/>
        </w:rPr>
        <w:t xml:space="preserve">Dieser Fragebogen (Screening) basiert auf dem dimensionalen Klassifikationsmodell von Persönlichkeitsstörungen. Es werden die Domänen „Negative Affektivität“, „Verschlossenheit“, „Antagonismus“, „Disinhibition“, „Anankasmus“ und „Psychotizismus“ abgefragt. </w:t>
      </w:r>
    </w:p>
    <w:p w14:paraId="67E41E91" w14:textId="77777777" w:rsidR="00DC5EE9" w:rsidRDefault="00DC5EE9" w:rsidP="00DC5EE9">
      <w:pPr>
        <w:pStyle w:val="Kopfzeile"/>
        <w:tabs>
          <w:tab w:val="clear" w:pos="4536"/>
          <w:tab w:val="clear" w:pos="9072"/>
        </w:tabs>
        <w:rPr>
          <w:rFonts w:ascii="Tahoma" w:hAnsi="Tahoma" w:cs="Tahoma"/>
          <w:bCs/>
        </w:rPr>
      </w:pPr>
    </w:p>
    <w:p w14:paraId="35757CD7" w14:textId="77777777" w:rsidR="00DC5EE9" w:rsidRDefault="00DC5EE9" w:rsidP="00DC5EE9">
      <w:pPr>
        <w:pStyle w:val="Kopfzeile"/>
        <w:tabs>
          <w:tab w:val="clear" w:pos="4536"/>
          <w:tab w:val="clear" w:pos="9072"/>
        </w:tabs>
        <w:rPr>
          <w:rFonts w:ascii="Tahoma" w:hAnsi="Tahoma" w:cs="Tahoma"/>
          <w:bCs/>
        </w:rPr>
      </w:pPr>
      <w:r>
        <w:rPr>
          <w:rFonts w:ascii="Tahoma" w:hAnsi="Tahoma" w:cs="Tahoma"/>
          <w:bCs/>
        </w:rPr>
        <w:t xml:space="preserve">T-Werte zwischen 60-64 sind leicht erhöht / T-Werte zwischen 65-69 sind deutlich erhöht / T-Werte zwischen 70-74 sind stark erhöht / T-Werte zwischen 75-80 sind sehr stark erhöht</w:t>
      </w:r>
    </w:p>
    <w:p w14:paraId="005BA6DF" w14:textId="77777777" w:rsidR="007966A5" w:rsidRDefault="007966A5" w:rsidP="00DC5EE9">
      <w:pPr>
        <w:pStyle w:val="Kopfzeile"/>
        <w:tabs>
          <w:tab w:val="clear" w:pos="4536"/>
          <w:tab w:val="clear" w:pos="9072"/>
        </w:tabs>
        <w:rPr>
          <w:rFonts w:ascii="Tahoma" w:hAnsi="Tahoma" w:cs="Tahoma"/>
          <w:bCs/>
        </w:rPr>
      </w:pPr>
    </w:p>
    <w:tbl>
      <w:tblPr>
        <w:tblStyle w:val="Tabellenraster"/>
        <w:tblW w:w="0" w:type="auto"/>
        <w:tblLook w:val="04A0" w:firstRow="1" w:lastRow="0" w:firstColumn="1" w:lastColumn="0" w:noHBand="0" w:noVBand="1"/>
      </w:tblPr>
      <w:tblGrid>
        <w:gridCol w:w="2439"/>
        <w:gridCol w:w="3783"/>
        <w:gridCol w:w="1232"/>
        <w:gridCol w:w="1608"/>
      </w:tblGrid>
      <w:tr w:rsidR="00203E75" w14:paraId="4416B29E" w14:textId="77777777" w:rsidTr="00203E75">
        <w:trPr>
          <w:trHeight w:val="283"/>
        </w:trPr>
        <w:tc>
          <w:tcPr>
            <w:tcW w:w="2547" w:type="dxa"/>
            <w:vMerge w:val="restart"/>
            <w:tcBorders>
              <w:right w:val="single" w:sz="4" w:space="0" w:color="auto"/>
            </w:tcBorders>
          </w:tcPr>
          <w:p w14:paraId="470E20F4" w14:textId="77777777" w:rsidR="00203E75" w:rsidRDefault="00203E75" w:rsidP="00974B76">
            <w:pPr>
              <w:pStyle w:val="Kopfzeile"/>
              <w:tabs>
                <w:tab w:val="clear" w:pos="4536"/>
                <w:tab w:val="clear" w:pos="9072"/>
              </w:tabs>
              <w:rPr>
                <w:rFonts w:ascii="Tahoma" w:hAnsi="Tahoma" w:cs="Tahoma"/>
                <w:bCs/>
              </w:rPr>
            </w:pPr>
            <w:bookmarkStart w:id="3" w:name="_Hlk163062011"/>
            <w:r w:rsidRPr="00F67F2F">
              <w:rPr>
                <w:rFonts w:ascii="Tahoma" w:hAnsi="Tahoma" w:cs="Tahoma"/>
                <w:b/>
              </w:rPr>
              <w:t xml:space="preserve">Negative Affektivität</w:t>
            </w:r>
            <w:r>
              <w:rPr>
                <w:rFonts w:ascii="Tahoma" w:hAnsi="Tahoma" w:cs="Tahoma"/>
                <w:bCs/>
              </w:rPr>
              <w:t xml:space="preserve"> </w:t>
            </w:r>
          </w:p>
        </w:tc>
        <w:tc>
          <w:tcPr>
            <w:tcW w:w="4111" w:type="dxa"/>
            <w:tcBorders>
              <w:left w:val="single" w:sz="4" w:space="0" w:color="auto"/>
              <w:bottom w:val="nil"/>
              <w:right w:val="nil"/>
            </w:tcBorders>
          </w:tcPr>
          <w:p w14:paraId="0412F953" w14:textId="77777777" w:rsidR="00203E75" w:rsidRDefault="00203E75" w:rsidP="00974B76">
            <w:pPr>
              <w:pStyle w:val="Kopfzeile"/>
              <w:tabs>
                <w:tab w:val="clear" w:pos="4536"/>
                <w:tab w:val="clear" w:pos="9072"/>
              </w:tabs>
              <w:rPr>
                <w:rFonts w:ascii="Tahoma" w:hAnsi="Tahoma" w:cs="Tahoma"/>
                <w:bCs/>
              </w:rPr>
            </w:pPr>
            <w:r>
              <w:rPr>
                <w:rFonts w:ascii="Tahoma" w:hAnsi="Tahoma" w:cs="Tahoma"/>
                <w:bCs/>
              </w:rPr>
              <w:t xml:space="preserve">Emotionale Labilität</w:t>
            </w:r>
          </w:p>
        </w:tc>
        <w:tc>
          <w:tcPr>
            <w:tcW w:w="425" w:type="dxa"/>
            <w:tcBorders>
              <w:left w:val="nil"/>
              <w:bottom w:val="nil"/>
            </w:tcBorders>
          </w:tcPr>
          <w:p w14:paraId="66F39FF8" w14:textId="5A541C7E" w:rsidR="00203E75" w:rsidRPr="009E43DF" w:rsidRDefault="003515CD" w:rsidP="00974B76">
            <w:pPr>
              <w:pStyle w:val="Kopfzeile"/>
              <w:tabs>
                <w:tab w:val="clear" w:pos="4536"/>
                <w:tab w:val="clear" w:pos="9072"/>
              </w:tabs>
              <w:rPr>
                <w:rFonts w:ascii="Tahoma" w:hAnsi="Tahoma" w:cs="Tahoma"/>
                <w:bCs/>
                <w:highlight w:val="yellow"/>
              </w:rPr>
            </w:pPr>
            <w:r>
              <w:rPr>
                <w:rFonts w:ascii="Tahoma" w:eastAsia="Tahoma" w:hAnsi="Tahoma" w:cs="Tahoma"/>
              </w:rPr>
              <w:t xml:space="preserve">125</w:t>
            </w:r>
          </w:p>
        </w:tc>
        <w:tc>
          <w:tcPr>
            <w:tcW w:w="1912" w:type="dxa"/>
            <w:vMerge w:val="restart"/>
          </w:tcPr>
          <w:p w14:paraId="3ED9C992" w14:textId="26AF0282" w:rsidR="00203E75" w:rsidRPr="009E43DF" w:rsidRDefault="00203E75" w:rsidP="00974B76">
            <w:pPr>
              <w:pStyle w:val="Kopfzeile"/>
              <w:tabs>
                <w:tab w:val="clear" w:pos="4536"/>
                <w:tab w:val="clear" w:pos="9072"/>
              </w:tabs>
              <w:rPr>
                <w:rFonts w:ascii="Tahoma" w:hAnsi="Tahoma" w:cs="Tahoma"/>
                <w:bCs/>
                <w:highlight w:val="yellow"/>
              </w:rPr>
            </w:pPr>
            <w:r w:rsidRPr="009E43DF">
              <w:rPr>
                <w:rFonts w:ascii="Tahoma" w:hAnsi="Tahoma" w:cs="Tahoma"/>
                <w:bCs/>
                <w:highlight w:val="yellow"/>
              </w:rPr>
              <w:t xml:space="preserve">T= 00 [00-00]</w:t>
            </w:r>
          </w:p>
        </w:tc>
      </w:tr>
      <w:tr w:rsidR="00203E75" w14:paraId="307EB9E1" w14:textId="77777777" w:rsidTr="00203E75">
        <w:trPr>
          <w:trHeight w:val="283"/>
        </w:trPr>
        <w:tc>
          <w:tcPr>
            <w:tcW w:w="2547" w:type="dxa"/>
            <w:vMerge/>
            <w:tcBorders>
              <w:right w:val="single" w:sz="4" w:space="0" w:color="auto"/>
            </w:tcBorders>
          </w:tcPr>
          <w:p w14:paraId="35CF234D" w14:textId="77777777" w:rsidR="00203E75" w:rsidRPr="00F67F2F" w:rsidRDefault="00203E75" w:rsidP="00974B76">
            <w:pPr>
              <w:pStyle w:val="Kopfzeile"/>
              <w:tabs>
                <w:tab w:val="clear" w:pos="4536"/>
                <w:tab w:val="clear" w:pos="9072"/>
              </w:tabs>
              <w:rPr>
                <w:rFonts w:ascii="Tahoma" w:hAnsi="Tahoma" w:cs="Tahoma"/>
                <w:b/>
              </w:rPr>
            </w:pPr>
          </w:p>
        </w:tc>
        <w:tc>
          <w:tcPr>
            <w:tcW w:w="4111" w:type="dxa"/>
            <w:tcBorders>
              <w:top w:val="nil"/>
              <w:left w:val="single" w:sz="4" w:space="0" w:color="auto"/>
              <w:bottom w:val="nil"/>
              <w:right w:val="nil"/>
            </w:tcBorders>
          </w:tcPr>
          <w:p w14:paraId="668A1AE2" w14:textId="77777777" w:rsidR="00203E75" w:rsidRDefault="00203E75" w:rsidP="00974B76">
            <w:pPr>
              <w:pStyle w:val="Kopfzeile"/>
              <w:tabs>
                <w:tab w:val="clear" w:pos="4536"/>
                <w:tab w:val="clear" w:pos="9072"/>
              </w:tabs>
              <w:rPr>
                <w:rFonts w:ascii="Tahoma" w:hAnsi="Tahoma" w:cs="Tahoma"/>
                <w:bCs/>
              </w:rPr>
            </w:pPr>
            <w:r>
              <w:rPr>
                <w:rFonts w:ascii="Tahoma" w:hAnsi="Tahoma" w:cs="Tahoma"/>
                <w:bCs/>
              </w:rPr>
              <w:t xml:space="preserve">Ängstlichkeit</w:t>
            </w:r>
          </w:p>
        </w:tc>
        <w:tc>
          <w:tcPr>
            <w:tcW w:w="425" w:type="dxa"/>
            <w:tcBorders>
              <w:top w:val="nil"/>
              <w:left w:val="nil"/>
              <w:bottom w:val="nil"/>
            </w:tcBorders>
          </w:tcPr>
          <w:p w14:paraId="5B364F1B" w14:textId="6638FF0A" w:rsidR="00203E75" w:rsidRPr="009E43DF" w:rsidRDefault="003515CD" w:rsidP="00974B76">
            <w:pPr>
              <w:pStyle w:val="Kopfzeile"/>
              <w:tabs>
                <w:tab w:val="clear" w:pos="4536"/>
                <w:tab w:val="clear" w:pos="9072"/>
              </w:tabs>
              <w:rPr>
                <w:rFonts w:ascii="Tahoma" w:hAnsi="Tahoma" w:cs="Tahoma"/>
                <w:bCs/>
                <w:highlight w:val="yellow"/>
              </w:rPr>
            </w:pPr>
            <w:r>
              <w:rPr>
                <w:rFonts w:ascii="Tahoma" w:eastAsia="Tahoma" w:hAnsi="Tahoma" w:cs="Tahoma"/>
              </w:rPr>
              <w:t xml:space="preserve">126</w:t>
            </w:r>
            <w:r>
              <w:rPr>
                <w:rFonts w:ascii="Tahoma" w:eastAsia="Tahoma" w:hAnsi="Tahoma" w:cs="Tahoma"/>
              </w:rPr>
              <w:t xml:space="preserve"/>
            </w:r>
          </w:p>
        </w:tc>
        <w:tc>
          <w:tcPr>
            <w:tcW w:w="1912" w:type="dxa"/>
            <w:vMerge/>
          </w:tcPr>
          <w:p w14:paraId="188E91DE" w14:textId="77777777" w:rsidR="00203E75" w:rsidRPr="009E43DF" w:rsidRDefault="00203E75" w:rsidP="00974B76">
            <w:pPr>
              <w:pStyle w:val="Kopfzeile"/>
              <w:tabs>
                <w:tab w:val="clear" w:pos="4536"/>
                <w:tab w:val="clear" w:pos="9072"/>
              </w:tabs>
              <w:rPr>
                <w:rFonts w:ascii="Tahoma" w:hAnsi="Tahoma" w:cs="Tahoma"/>
                <w:bCs/>
                <w:highlight w:val="yellow"/>
              </w:rPr>
            </w:pPr>
          </w:p>
        </w:tc>
      </w:tr>
      <w:tr w:rsidR="00203E75" w14:paraId="456F1328" w14:textId="77777777" w:rsidTr="00203E75">
        <w:trPr>
          <w:trHeight w:val="283"/>
        </w:trPr>
        <w:tc>
          <w:tcPr>
            <w:tcW w:w="2547" w:type="dxa"/>
            <w:vMerge/>
            <w:tcBorders>
              <w:right w:val="single" w:sz="4" w:space="0" w:color="auto"/>
            </w:tcBorders>
          </w:tcPr>
          <w:p w14:paraId="08ADCA7A" w14:textId="77777777" w:rsidR="00203E75" w:rsidRPr="00F67F2F" w:rsidRDefault="00203E75" w:rsidP="00974B76">
            <w:pPr>
              <w:pStyle w:val="Kopfzeile"/>
              <w:tabs>
                <w:tab w:val="clear" w:pos="4536"/>
                <w:tab w:val="clear" w:pos="9072"/>
              </w:tabs>
              <w:rPr>
                <w:rFonts w:ascii="Tahoma" w:hAnsi="Tahoma" w:cs="Tahoma"/>
                <w:b/>
              </w:rPr>
            </w:pPr>
          </w:p>
        </w:tc>
        <w:tc>
          <w:tcPr>
            <w:tcW w:w="4111" w:type="dxa"/>
            <w:tcBorders>
              <w:top w:val="nil"/>
              <w:left w:val="single" w:sz="4" w:space="0" w:color="auto"/>
              <w:right w:val="nil"/>
            </w:tcBorders>
          </w:tcPr>
          <w:p w14:paraId="0E3D66B7" w14:textId="77777777" w:rsidR="00203E75" w:rsidRDefault="00203E75" w:rsidP="00974B76">
            <w:pPr>
              <w:pStyle w:val="Kopfzeile"/>
              <w:tabs>
                <w:tab w:val="clear" w:pos="4536"/>
                <w:tab w:val="clear" w:pos="9072"/>
              </w:tabs>
              <w:rPr>
                <w:rFonts w:ascii="Tahoma" w:hAnsi="Tahoma" w:cs="Tahoma"/>
                <w:bCs/>
              </w:rPr>
            </w:pPr>
            <w:r>
              <w:rPr>
                <w:rFonts w:ascii="Tahoma" w:hAnsi="Tahoma" w:cs="Tahoma"/>
                <w:bCs/>
              </w:rPr>
              <w:t xml:space="preserve">Trennungsangst</w:t>
            </w:r>
          </w:p>
        </w:tc>
        <w:tc>
          <w:tcPr>
            <w:tcW w:w="425" w:type="dxa"/>
            <w:tcBorders>
              <w:top w:val="nil"/>
              <w:left w:val="nil"/>
              <w:right w:val="single" w:sz="4" w:space="0" w:color="auto"/>
            </w:tcBorders>
          </w:tcPr>
          <w:p w14:paraId="649A3D64" w14:textId="2B0F82CA" w:rsidR="00203E75" w:rsidRPr="009E43DF" w:rsidRDefault="003515CD" w:rsidP="00974B76">
            <w:pPr>
              <w:pStyle w:val="Kopfzeile"/>
              <w:tabs>
                <w:tab w:val="clear" w:pos="4536"/>
                <w:tab w:val="clear" w:pos="9072"/>
              </w:tabs>
              <w:rPr>
                <w:rFonts w:ascii="Tahoma" w:hAnsi="Tahoma" w:cs="Tahoma"/>
                <w:bCs/>
                <w:highlight w:val="yellow"/>
              </w:rPr>
            </w:pPr>
            <w:r>
              <w:rPr>
                <w:rFonts w:ascii="Tahoma" w:eastAsia="Tahoma" w:hAnsi="Tahoma" w:cs="Tahoma"/>
              </w:rPr>
              <w:t xml:space="preserve">127</w:t>
            </w:r>
            <w:r>
              <w:rPr>
                <w:rFonts w:ascii="Tahoma" w:eastAsia="Tahoma" w:hAnsi="Tahoma" w:cs="Tahoma"/>
              </w:rPr>
              <w:t xml:space="preserve"/>
            </w:r>
          </w:p>
        </w:tc>
        <w:tc>
          <w:tcPr>
            <w:tcW w:w="1912" w:type="dxa"/>
            <w:vMerge/>
          </w:tcPr>
          <w:p w14:paraId="7644B8B6" w14:textId="77777777" w:rsidR="00203E75" w:rsidRPr="009E43DF" w:rsidRDefault="00203E75" w:rsidP="00974B76">
            <w:pPr>
              <w:pStyle w:val="Kopfzeile"/>
              <w:tabs>
                <w:tab w:val="clear" w:pos="4536"/>
                <w:tab w:val="clear" w:pos="9072"/>
              </w:tabs>
              <w:rPr>
                <w:rFonts w:ascii="Tahoma" w:hAnsi="Tahoma" w:cs="Tahoma"/>
                <w:bCs/>
                <w:highlight w:val="yellow"/>
              </w:rPr>
            </w:pPr>
          </w:p>
        </w:tc>
      </w:tr>
      <w:tr w:rsidR="00203E75" w14:paraId="30E8B6F2" w14:textId="77777777" w:rsidTr="00203E75">
        <w:trPr>
          <w:trHeight w:val="283"/>
        </w:trPr>
        <w:tc>
          <w:tcPr>
            <w:tcW w:w="2547" w:type="dxa"/>
            <w:vMerge w:val="restart"/>
            <w:tcBorders>
              <w:right w:val="single" w:sz="4" w:space="0" w:color="auto"/>
            </w:tcBorders>
          </w:tcPr>
          <w:p w14:paraId="513EB4E1" w14:textId="77777777" w:rsidR="00203E75" w:rsidRDefault="00203E75" w:rsidP="00974B76">
            <w:pPr>
              <w:pStyle w:val="Kopfzeile"/>
              <w:tabs>
                <w:tab w:val="clear" w:pos="4536"/>
                <w:tab w:val="clear" w:pos="9072"/>
              </w:tabs>
              <w:rPr>
                <w:rFonts w:ascii="Tahoma" w:hAnsi="Tahoma" w:cs="Tahoma"/>
                <w:bCs/>
              </w:rPr>
            </w:pPr>
            <w:r w:rsidRPr="00F67F2F">
              <w:rPr>
                <w:rFonts w:ascii="Tahoma" w:hAnsi="Tahoma" w:cs="Tahoma"/>
                <w:b/>
              </w:rPr>
              <w:t xml:space="preserve">Verschlossenheit</w:t>
            </w:r>
          </w:p>
        </w:tc>
        <w:tc>
          <w:tcPr>
            <w:tcW w:w="4111" w:type="dxa"/>
            <w:tcBorders>
              <w:left w:val="single" w:sz="4" w:space="0" w:color="auto"/>
              <w:bottom w:val="nil"/>
              <w:right w:val="nil"/>
            </w:tcBorders>
          </w:tcPr>
          <w:p w14:paraId="6DAE0349" w14:textId="77777777" w:rsidR="00203E75" w:rsidRDefault="00203E75" w:rsidP="00974B76">
            <w:pPr>
              <w:pStyle w:val="Kopfzeile"/>
              <w:tabs>
                <w:tab w:val="clear" w:pos="4536"/>
                <w:tab w:val="clear" w:pos="9072"/>
              </w:tabs>
              <w:rPr>
                <w:rFonts w:ascii="Tahoma" w:hAnsi="Tahoma" w:cs="Tahoma"/>
                <w:bCs/>
              </w:rPr>
            </w:pPr>
            <w:r>
              <w:rPr>
                <w:rFonts w:ascii="Tahoma" w:hAnsi="Tahoma" w:cs="Tahoma"/>
                <w:bCs/>
              </w:rPr>
              <w:t xml:space="preserve">Sozialer Rückzug</w:t>
            </w:r>
          </w:p>
        </w:tc>
        <w:tc>
          <w:tcPr>
            <w:tcW w:w="425" w:type="dxa"/>
            <w:tcBorders>
              <w:left w:val="nil"/>
              <w:bottom w:val="nil"/>
            </w:tcBorders>
          </w:tcPr>
          <w:p w14:paraId="47C108C5" w14:textId="536CD529" w:rsidR="00203E75" w:rsidRPr="009E43DF" w:rsidRDefault="003515CD" w:rsidP="00974B76">
            <w:pPr>
              <w:pStyle w:val="Kopfzeile"/>
              <w:tabs>
                <w:tab w:val="clear" w:pos="4536"/>
                <w:tab w:val="clear" w:pos="9072"/>
              </w:tabs>
              <w:rPr>
                <w:rFonts w:ascii="Tahoma" w:hAnsi="Tahoma" w:cs="Tahoma"/>
                <w:bCs/>
                <w:highlight w:val="yellow"/>
              </w:rPr>
            </w:pPr>
            <w:r>
              <w:rPr>
                <w:rFonts w:ascii="Tahoma" w:eastAsia="Tahoma" w:hAnsi="Tahoma" w:cs="Tahoma"/>
              </w:rPr>
              <w:t xml:space="preserve">129</w:t>
            </w:r>
            <w:r>
              <w:rPr>
                <w:rFonts w:ascii="Tahoma" w:eastAsia="Tahoma" w:hAnsi="Tahoma" w:cs="Tahoma"/>
              </w:rPr>
              <w:t xml:space="preserve"/>
            </w:r>
          </w:p>
        </w:tc>
        <w:tc>
          <w:tcPr>
            <w:tcW w:w="1912" w:type="dxa"/>
            <w:vMerge w:val="restart"/>
          </w:tcPr>
          <w:p w14:paraId="16FADC78" w14:textId="7D95DE22" w:rsidR="00203E75" w:rsidRPr="009E43DF" w:rsidRDefault="00203E75" w:rsidP="00974B76">
            <w:pPr>
              <w:pStyle w:val="Kopfzeile"/>
              <w:tabs>
                <w:tab w:val="clear" w:pos="4536"/>
                <w:tab w:val="clear" w:pos="9072"/>
              </w:tabs>
              <w:rPr>
                <w:rFonts w:ascii="Tahoma" w:hAnsi="Tahoma" w:cs="Tahoma"/>
                <w:bCs/>
                <w:highlight w:val="yellow"/>
              </w:rPr>
            </w:pPr>
            <w:r w:rsidRPr="009E43DF">
              <w:rPr>
                <w:rFonts w:ascii="Tahoma" w:hAnsi="Tahoma" w:cs="Tahoma"/>
                <w:bCs/>
                <w:highlight w:val="yellow"/>
              </w:rPr>
              <w:t xml:space="preserve">T=</w:t>
            </w:r>
            <w:r w:rsidR="009E43DF" w:rsidRPr="009E43DF">
              <w:rPr>
                <w:rFonts w:ascii="Tahoma" w:hAnsi="Tahoma" w:cs="Tahoma"/>
                <w:bCs/>
                <w:highlight w:val="yellow"/>
              </w:rPr>
              <w:t xml:space="preserve"> 00 [00-00]</w:t>
            </w:r>
          </w:p>
        </w:tc>
      </w:tr>
      <w:tr w:rsidR="00203E75" w14:paraId="330CE655" w14:textId="77777777" w:rsidTr="00203E75">
        <w:trPr>
          <w:trHeight w:val="283"/>
        </w:trPr>
        <w:tc>
          <w:tcPr>
            <w:tcW w:w="2547" w:type="dxa"/>
            <w:vMerge/>
            <w:tcBorders>
              <w:right w:val="single" w:sz="4" w:space="0" w:color="auto"/>
            </w:tcBorders>
          </w:tcPr>
          <w:p w14:paraId="6ABF2319" w14:textId="77777777" w:rsidR="00203E75" w:rsidRPr="00F67F2F" w:rsidRDefault="00203E75" w:rsidP="00974B76">
            <w:pPr>
              <w:pStyle w:val="Kopfzeile"/>
              <w:tabs>
                <w:tab w:val="clear" w:pos="4536"/>
                <w:tab w:val="clear" w:pos="9072"/>
              </w:tabs>
              <w:rPr>
                <w:rFonts w:ascii="Tahoma" w:hAnsi="Tahoma" w:cs="Tahoma"/>
                <w:b/>
              </w:rPr>
            </w:pPr>
          </w:p>
        </w:tc>
        <w:tc>
          <w:tcPr>
            <w:tcW w:w="4111" w:type="dxa"/>
            <w:tcBorders>
              <w:top w:val="nil"/>
              <w:left w:val="single" w:sz="4" w:space="0" w:color="auto"/>
              <w:bottom w:val="nil"/>
              <w:right w:val="nil"/>
            </w:tcBorders>
          </w:tcPr>
          <w:p w14:paraId="41B27755" w14:textId="77777777" w:rsidR="00203E75" w:rsidRDefault="00203E75" w:rsidP="00974B76">
            <w:pPr>
              <w:pStyle w:val="Kopfzeile"/>
              <w:tabs>
                <w:tab w:val="clear" w:pos="4536"/>
                <w:tab w:val="clear" w:pos="9072"/>
              </w:tabs>
              <w:rPr>
                <w:rFonts w:ascii="Tahoma" w:hAnsi="Tahoma" w:cs="Tahoma"/>
                <w:bCs/>
              </w:rPr>
            </w:pPr>
            <w:r>
              <w:rPr>
                <w:rFonts w:ascii="Tahoma" w:hAnsi="Tahoma" w:cs="Tahoma"/>
                <w:bCs/>
              </w:rPr>
              <w:t xml:space="preserve">Anhedonie</w:t>
            </w:r>
          </w:p>
        </w:tc>
        <w:tc>
          <w:tcPr>
            <w:tcW w:w="425" w:type="dxa"/>
            <w:tcBorders>
              <w:top w:val="nil"/>
              <w:left w:val="nil"/>
              <w:bottom w:val="nil"/>
            </w:tcBorders>
          </w:tcPr>
          <w:p w14:paraId="7698DE61" w14:textId="791791C5" w:rsidR="00203E75" w:rsidRPr="009E43DF" w:rsidRDefault="003515CD" w:rsidP="00974B76">
            <w:pPr>
              <w:pStyle w:val="Kopfzeile"/>
              <w:tabs>
                <w:tab w:val="clear" w:pos="4536"/>
                <w:tab w:val="clear" w:pos="9072"/>
              </w:tabs>
              <w:rPr>
                <w:rFonts w:ascii="Tahoma" w:hAnsi="Tahoma" w:cs="Tahoma"/>
                <w:bCs/>
                <w:highlight w:val="yellow"/>
              </w:rPr>
            </w:pPr>
            <w:r>
              <w:rPr>
                <w:rFonts w:ascii="Tahoma" w:eastAsia="Tahoma" w:hAnsi="Tahoma" w:cs="Tahoma"/>
              </w:rPr>
              <w:t xml:space="preserve">130</w:t>
            </w:r>
            <w:r>
              <w:rPr>
                <w:rFonts w:ascii="Tahoma" w:eastAsia="Tahoma" w:hAnsi="Tahoma" w:cs="Tahoma"/>
              </w:rPr>
              <w:t xml:space="preserve"/>
            </w:r>
          </w:p>
        </w:tc>
        <w:tc>
          <w:tcPr>
            <w:tcW w:w="1912" w:type="dxa"/>
            <w:vMerge/>
          </w:tcPr>
          <w:p w14:paraId="2369F5F1" w14:textId="77777777" w:rsidR="00203E75" w:rsidRPr="009E43DF" w:rsidRDefault="00203E75" w:rsidP="00974B76">
            <w:pPr>
              <w:pStyle w:val="Kopfzeile"/>
              <w:tabs>
                <w:tab w:val="clear" w:pos="4536"/>
                <w:tab w:val="clear" w:pos="9072"/>
              </w:tabs>
              <w:rPr>
                <w:rFonts w:ascii="Tahoma" w:hAnsi="Tahoma" w:cs="Tahoma"/>
                <w:bCs/>
                <w:highlight w:val="yellow"/>
              </w:rPr>
            </w:pPr>
          </w:p>
        </w:tc>
      </w:tr>
      <w:tr w:rsidR="00203E75" w14:paraId="7D9A0EAD" w14:textId="77777777" w:rsidTr="00203E75">
        <w:trPr>
          <w:trHeight w:val="283"/>
        </w:trPr>
        <w:tc>
          <w:tcPr>
            <w:tcW w:w="2547" w:type="dxa"/>
            <w:vMerge/>
            <w:tcBorders>
              <w:right w:val="single" w:sz="4" w:space="0" w:color="auto"/>
            </w:tcBorders>
          </w:tcPr>
          <w:p w14:paraId="10ED252C" w14:textId="77777777" w:rsidR="00203E75" w:rsidRPr="00F67F2F" w:rsidRDefault="00203E75" w:rsidP="00974B76">
            <w:pPr>
              <w:pStyle w:val="Kopfzeile"/>
              <w:tabs>
                <w:tab w:val="clear" w:pos="4536"/>
                <w:tab w:val="clear" w:pos="9072"/>
              </w:tabs>
              <w:rPr>
                <w:rFonts w:ascii="Tahoma" w:hAnsi="Tahoma" w:cs="Tahoma"/>
                <w:b/>
              </w:rPr>
            </w:pPr>
          </w:p>
        </w:tc>
        <w:tc>
          <w:tcPr>
            <w:tcW w:w="4111" w:type="dxa"/>
            <w:tcBorders>
              <w:top w:val="nil"/>
              <w:left w:val="single" w:sz="4" w:space="0" w:color="auto"/>
              <w:right w:val="nil"/>
            </w:tcBorders>
          </w:tcPr>
          <w:p w14:paraId="74B7B7BD" w14:textId="77777777" w:rsidR="00203E75" w:rsidRDefault="00203E75" w:rsidP="00974B76">
            <w:pPr>
              <w:pStyle w:val="Kopfzeile"/>
              <w:tabs>
                <w:tab w:val="clear" w:pos="4536"/>
                <w:tab w:val="clear" w:pos="9072"/>
              </w:tabs>
              <w:rPr>
                <w:rFonts w:ascii="Tahoma" w:hAnsi="Tahoma" w:cs="Tahoma"/>
                <w:bCs/>
              </w:rPr>
            </w:pPr>
            <w:r>
              <w:rPr>
                <w:rFonts w:ascii="Tahoma" w:hAnsi="Tahoma" w:cs="Tahoma"/>
                <w:bCs/>
              </w:rPr>
              <w:t xml:space="preserve">Vermeidung von Nähe</w:t>
            </w:r>
          </w:p>
        </w:tc>
        <w:tc>
          <w:tcPr>
            <w:tcW w:w="425" w:type="dxa"/>
            <w:tcBorders>
              <w:top w:val="nil"/>
              <w:left w:val="nil"/>
            </w:tcBorders>
          </w:tcPr>
          <w:p w14:paraId="4710B4B0" w14:textId="0C1BC414" w:rsidR="00203E75" w:rsidRPr="009E43DF" w:rsidRDefault="003515CD" w:rsidP="00974B76">
            <w:pPr>
              <w:pStyle w:val="Kopfzeile"/>
              <w:tabs>
                <w:tab w:val="clear" w:pos="4536"/>
                <w:tab w:val="clear" w:pos="9072"/>
              </w:tabs>
              <w:rPr>
                <w:rFonts w:ascii="Tahoma" w:hAnsi="Tahoma" w:cs="Tahoma"/>
                <w:bCs/>
                <w:highlight w:val="yellow"/>
              </w:rPr>
            </w:pPr>
            <w:r>
              <w:rPr>
                <w:rFonts w:ascii="Tahoma" w:eastAsia="Tahoma" w:hAnsi="Tahoma" w:cs="Tahoma"/>
              </w:rPr>
              <w:t xml:space="preserve">131</w:t>
            </w:r>
            <w:r>
              <w:rPr>
                <w:rFonts w:ascii="Tahoma" w:eastAsia="Tahoma" w:hAnsi="Tahoma" w:cs="Tahoma"/>
              </w:rPr>
              <w:t xml:space="preserve"/>
            </w:r>
          </w:p>
        </w:tc>
        <w:tc>
          <w:tcPr>
            <w:tcW w:w="1912" w:type="dxa"/>
            <w:vMerge/>
          </w:tcPr>
          <w:p w14:paraId="367D3D01" w14:textId="77777777" w:rsidR="00203E75" w:rsidRPr="009E43DF" w:rsidRDefault="00203E75" w:rsidP="00974B76">
            <w:pPr>
              <w:pStyle w:val="Kopfzeile"/>
              <w:tabs>
                <w:tab w:val="clear" w:pos="4536"/>
                <w:tab w:val="clear" w:pos="9072"/>
              </w:tabs>
              <w:rPr>
                <w:rFonts w:ascii="Tahoma" w:hAnsi="Tahoma" w:cs="Tahoma"/>
                <w:bCs/>
                <w:highlight w:val="yellow"/>
              </w:rPr>
            </w:pPr>
          </w:p>
        </w:tc>
      </w:tr>
      <w:tr w:rsidR="00203E75" w14:paraId="56AD97A5" w14:textId="77777777" w:rsidTr="00203E75">
        <w:trPr>
          <w:trHeight w:val="283"/>
        </w:trPr>
        <w:tc>
          <w:tcPr>
            <w:tcW w:w="2547" w:type="dxa"/>
            <w:vMerge w:val="restart"/>
            <w:tcBorders>
              <w:right w:val="single" w:sz="4" w:space="0" w:color="auto"/>
            </w:tcBorders>
          </w:tcPr>
          <w:p w14:paraId="1A31EF59" w14:textId="77777777" w:rsidR="00203E75" w:rsidRDefault="00203E75" w:rsidP="00974B76">
            <w:pPr>
              <w:pStyle w:val="Kopfzeile"/>
              <w:tabs>
                <w:tab w:val="clear" w:pos="4536"/>
                <w:tab w:val="clear" w:pos="9072"/>
              </w:tabs>
              <w:rPr>
                <w:rFonts w:ascii="Tahoma" w:hAnsi="Tahoma" w:cs="Tahoma"/>
                <w:bCs/>
              </w:rPr>
            </w:pPr>
            <w:r w:rsidRPr="00F67F2F">
              <w:rPr>
                <w:rFonts w:ascii="Tahoma" w:hAnsi="Tahoma" w:cs="Tahoma"/>
                <w:b/>
              </w:rPr>
              <w:t xml:space="preserve">Antagonismus</w:t>
            </w:r>
          </w:p>
        </w:tc>
        <w:tc>
          <w:tcPr>
            <w:tcW w:w="4111" w:type="dxa"/>
            <w:tcBorders>
              <w:left w:val="single" w:sz="4" w:space="0" w:color="auto"/>
              <w:bottom w:val="nil"/>
              <w:right w:val="nil"/>
            </w:tcBorders>
          </w:tcPr>
          <w:p w14:paraId="08B7DD69" w14:textId="77777777" w:rsidR="00203E75" w:rsidRDefault="00203E75" w:rsidP="00974B76">
            <w:pPr>
              <w:pStyle w:val="Kopfzeile"/>
              <w:tabs>
                <w:tab w:val="clear" w:pos="4536"/>
                <w:tab w:val="clear" w:pos="9072"/>
              </w:tabs>
              <w:rPr>
                <w:rFonts w:ascii="Tahoma" w:hAnsi="Tahoma" w:cs="Tahoma"/>
                <w:bCs/>
              </w:rPr>
            </w:pPr>
            <w:r>
              <w:rPr>
                <w:rFonts w:ascii="Tahoma" w:hAnsi="Tahoma" w:cs="Tahoma"/>
                <w:bCs/>
              </w:rPr>
              <w:t xml:space="preserve">Neigung zu Manipulation</w:t>
            </w:r>
          </w:p>
        </w:tc>
        <w:tc>
          <w:tcPr>
            <w:tcW w:w="425" w:type="dxa"/>
            <w:tcBorders>
              <w:left w:val="nil"/>
              <w:bottom w:val="nil"/>
            </w:tcBorders>
          </w:tcPr>
          <w:p w14:paraId="10B5C1D7" w14:textId="56EC4B57" w:rsidR="00203E75" w:rsidRPr="009E43DF" w:rsidRDefault="003515CD" w:rsidP="00974B76">
            <w:pPr>
              <w:pStyle w:val="Kopfzeile"/>
              <w:tabs>
                <w:tab w:val="clear" w:pos="4536"/>
                <w:tab w:val="clear" w:pos="9072"/>
              </w:tabs>
              <w:rPr>
                <w:rFonts w:ascii="Tahoma" w:hAnsi="Tahoma" w:cs="Tahoma"/>
                <w:bCs/>
                <w:highlight w:val="yellow"/>
              </w:rPr>
            </w:pPr>
            <w:r>
              <w:rPr>
                <w:rFonts w:ascii="Tahoma" w:eastAsia="Tahoma" w:hAnsi="Tahoma" w:cs="Tahoma"/>
              </w:rPr>
              <w:t xml:space="preserve">133</w:t>
            </w:r>
            <w:r>
              <w:rPr>
                <w:rFonts w:ascii="Tahoma" w:eastAsia="Tahoma" w:hAnsi="Tahoma" w:cs="Tahoma"/>
              </w:rPr>
              <w:t xml:space="preserve"/>
            </w:r>
          </w:p>
        </w:tc>
        <w:tc>
          <w:tcPr>
            <w:tcW w:w="1912" w:type="dxa"/>
            <w:vMerge w:val="restart"/>
          </w:tcPr>
          <w:p w14:paraId="7345C543" w14:textId="3B61E4E4" w:rsidR="00203E75" w:rsidRPr="009E43DF" w:rsidRDefault="009E43DF" w:rsidP="00974B76">
            <w:pPr>
              <w:pStyle w:val="Kopfzeile"/>
              <w:tabs>
                <w:tab w:val="clear" w:pos="4536"/>
                <w:tab w:val="clear" w:pos="9072"/>
              </w:tabs>
              <w:rPr>
                <w:rFonts w:ascii="Tahoma" w:hAnsi="Tahoma" w:cs="Tahoma"/>
                <w:bCs/>
                <w:highlight w:val="yellow"/>
              </w:rPr>
            </w:pPr>
            <w:r w:rsidRPr="009E43DF">
              <w:rPr>
                <w:rFonts w:ascii="Tahoma" w:hAnsi="Tahoma" w:cs="Tahoma"/>
                <w:bCs/>
                <w:highlight w:val="yellow"/>
              </w:rPr>
              <w:t xml:space="preserve">T = 00 [00-00]</w:t>
            </w:r>
          </w:p>
        </w:tc>
      </w:tr>
      <w:tr w:rsidR="00203E75" w14:paraId="7AD4CD95" w14:textId="77777777" w:rsidTr="00203E75">
        <w:trPr>
          <w:trHeight w:val="283"/>
        </w:trPr>
        <w:tc>
          <w:tcPr>
            <w:tcW w:w="2547" w:type="dxa"/>
            <w:vMerge/>
            <w:tcBorders>
              <w:right w:val="single" w:sz="4" w:space="0" w:color="auto"/>
            </w:tcBorders>
          </w:tcPr>
          <w:p w14:paraId="5C9F7BF7" w14:textId="77777777" w:rsidR="00203E75" w:rsidRPr="00F67F2F" w:rsidRDefault="00203E75" w:rsidP="00974B76">
            <w:pPr>
              <w:pStyle w:val="Kopfzeile"/>
              <w:tabs>
                <w:tab w:val="clear" w:pos="4536"/>
                <w:tab w:val="clear" w:pos="9072"/>
              </w:tabs>
              <w:rPr>
                <w:rFonts w:ascii="Tahoma" w:hAnsi="Tahoma" w:cs="Tahoma"/>
                <w:b/>
              </w:rPr>
            </w:pPr>
          </w:p>
        </w:tc>
        <w:tc>
          <w:tcPr>
            <w:tcW w:w="4111" w:type="dxa"/>
            <w:tcBorders>
              <w:top w:val="nil"/>
              <w:left w:val="single" w:sz="4" w:space="0" w:color="auto"/>
              <w:bottom w:val="nil"/>
              <w:right w:val="nil"/>
            </w:tcBorders>
          </w:tcPr>
          <w:p w14:paraId="6D63A990" w14:textId="77777777" w:rsidR="00203E75" w:rsidRDefault="00203E75" w:rsidP="00974B76">
            <w:pPr>
              <w:pStyle w:val="Kopfzeile"/>
              <w:tabs>
                <w:tab w:val="clear" w:pos="4536"/>
                <w:tab w:val="clear" w:pos="9072"/>
              </w:tabs>
              <w:rPr>
                <w:rFonts w:ascii="Tahoma" w:hAnsi="Tahoma" w:cs="Tahoma"/>
                <w:bCs/>
              </w:rPr>
            </w:pPr>
            <w:r>
              <w:rPr>
                <w:rFonts w:ascii="Tahoma" w:hAnsi="Tahoma" w:cs="Tahoma"/>
                <w:bCs/>
              </w:rPr>
              <w:t xml:space="preserve">Unehrlichkeit</w:t>
            </w:r>
          </w:p>
        </w:tc>
        <w:tc>
          <w:tcPr>
            <w:tcW w:w="425" w:type="dxa"/>
            <w:tcBorders>
              <w:top w:val="nil"/>
              <w:left w:val="nil"/>
              <w:bottom w:val="nil"/>
            </w:tcBorders>
          </w:tcPr>
          <w:p w14:paraId="236CFCAA" w14:textId="786B62D0" w:rsidR="00203E75" w:rsidRPr="009E43DF" w:rsidRDefault="003515CD" w:rsidP="00974B76">
            <w:pPr>
              <w:pStyle w:val="Kopfzeile"/>
              <w:tabs>
                <w:tab w:val="clear" w:pos="4536"/>
                <w:tab w:val="clear" w:pos="9072"/>
              </w:tabs>
              <w:rPr>
                <w:rFonts w:ascii="Tahoma" w:hAnsi="Tahoma" w:cs="Tahoma"/>
                <w:bCs/>
                <w:highlight w:val="yellow"/>
              </w:rPr>
            </w:pPr>
            <w:r>
              <w:rPr>
                <w:rFonts w:ascii="Tahoma" w:eastAsia="Tahoma" w:hAnsi="Tahoma" w:cs="Tahoma"/>
              </w:rPr>
              <w:t xml:space="preserve">134</w:t>
            </w:r>
            <w:r>
              <w:rPr>
                <w:rFonts w:ascii="Tahoma" w:eastAsia="Tahoma" w:hAnsi="Tahoma" w:cs="Tahoma"/>
              </w:rPr>
              <w:t xml:space="preserve"/>
            </w:r>
          </w:p>
        </w:tc>
        <w:tc>
          <w:tcPr>
            <w:tcW w:w="1912" w:type="dxa"/>
            <w:vMerge/>
          </w:tcPr>
          <w:p w14:paraId="6FA728CA" w14:textId="77777777" w:rsidR="00203E75" w:rsidRPr="009E43DF" w:rsidRDefault="00203E75" w:rsidP="00974B76">
            <w:pPr>
              <w:pStyle w:val="Kopfzeile"/>
              <w:tabs>
                <w:tab w:val="clear" w:pos="4536"/>
                <w:tab w:val="clear" w:pos="9072"/>
              </w:tabs>
              <w:rPr>
                <w:rFonts w:ascii="Tahoma" w:hAnsi="Tahoma" w:cs="Tahoma"/>
                <w:b/>
                <w:highlight w:val="yellow"/>
              </w:rPr>
            </w:pPr>
          </w:p>
        </w:tc>
      </w:tr>
      <w:tr w:rsidR="00203E75" w14:paraId="379A162C" w14:textId="77777777" w:rsidTr="00203E75">
        <w:trPr>
          <w:trHeight w:val="283"/>
        </w:trPr>
        <w:tc>
          <w:tcPr>
            <w:tcW w:w="2547" w:type="dxa"/>
            <w:vMerge/>
            <w:tcBorders>
              <w:right w:val="single" w:sz="4" w:space="0" w:color="auto"/>
            </w:tcBorders>
          </w:tcPr>
          <w:p w14:paraId="50DFC53D" w14:textId="77777777" w:rsidR="00203E75" w:rsidRPr="00F67F2F" w:rsidRDefault="00203E75" w:rsidP="00974B76">
            <w:pPr>
              <w:pStyle w:val="Kopfzeile"/>
              <w:tabs>
                <w:tab w:val="clear" w:pos="4536"/>
                <w:tab w:val="clear" w:pos="9072"/>
              </w:tabs>
              <w:rPr>
                <w:rFonts w:ascii="Tahoma" w:hAnsi="Tahoma" w:cs="Tahoma"/>
                <w:b/>
              </w:rPr>
            </w:pPr>
          </w:p>
        </w:tc>
        <w:tc>
          <w:tcPr>
            <w:tcW w:w="4111" w:type="dxa"/>
            <w:tcBorders>
              <w:top w:val="nil"/>
              <w:left w:val="single" w:sz="4" w:space="0" w:color="auto"/>
              <w:right w:val="nil"/>
            </w:tcBorders>
          </w:tcPr>
          <w:p w14:paraId="339E9598" w14:textId="77777777" w:rsidR="00203E75" w:rsidRDefault="00203E75" w:rsidP="00974B76">
            <w:pPr>
              <w:pStyle w:val="Kopfzeile"/>
              <w:tabs>
                <w:tab w:val="clear" w:pos="4536"/>
                <w:tab w:val="clear" w:pos="9072"/>
              </w:tabs>
              <w:rPr>
                <w:rFonts w:ascii="Tahoma" w:hAnsi="Tahoma" w:cs="Tahoma"/>
                <w:bCs/>
              </w:rPr>
            </w:pPr>
            <w:r>
              <w:rPr>
                <w:rFonts w:ascii="Tahoma" w:hAnsi="Tahoma" w:cs="Tahoma"/>
                <w:bCs/>
              </w:rPr>
              <w:t xml:space="preserve">Grandiosität</w:t>
            </w:r>
          </w:p>
        </w:tc>
        <w:tc>
          <w:tcPr>
            <w:tcW w:w="425" w:type="dxa"/>
            <w:tcBorders>
              <w:top w:val="nil"/>
              <w:left w:val="nil"/>
            </w:tcBorders>
          </w:tcPr>
          <w:p w14:paraId="65DDB94A" w14:textId="21F88038" w:rsidR="00203E75" w:rsidRPr="009E43DF" w:rsidRDefault="003515CD" w:rsidP="00974B76">
            <w:pPr>
              <w:pStyle w:val="Kopfzeile"/>
              <w:tabs>
                <w:tab w:val="clear" w:pos="4536"/>
                <w:tab w:val="clear" w:pos="9072"/>
              </w:tabs>
              <w:rPr>
                <w:rFonts w:ascii="Tahoma" w:hAnsi="Tahoma" w:cs="Tahoma"/>
                <w:bCs/>
                <w:highlight w:val="yellow"/>
              </w:rPr>
            </w:pPr>
            <w:r>
              <w:rPr>
                <w:rFonts w:ascii="Tahoma" w:eastAsia="Tahoma" w:hAnsi="Tahoma" w:cs="Tahoma"/>
              </w:rPr>
              <w:t xml:space="preserve">135</w:t>
            </w:r>
            <w:r>
              <w:rPr>
                <w:rFonts w:ascii="Tahoma" w:eastAsia="Tahoma" w:hAnsi="Tahoma" w:cs="Tahoma"/>
              </w:rPr>
              <w:t xml:space="preserve"/>
            </w:r>
          </w:p>
        </w:tc>
        <w:tc>
          <w:tcPr>
            <w:tcW w:w="1912" w:type="dxa"/>
            <w:vMerge/>
          </w:tcPr>
          <w:p w14:paraId="37399872" w14:textId="77777777" w:rsidR="00203E75" w:rsidRPr="009E43DF" w:rsidRDefault="00203E75" w:rsidP="00974B76">
            <w:pPr>
              <w:pStyle w:val="Kopfzeile"/>
              <w:tabs>
                <w:tab w:val="clear" w:pos="4536"/>
                <w:tab w:val="clear" w:pos="9072"/>
              </w:tabs>
              <w:rPr>
                <w:rFonts w:ascii="Tahoma" w:hAnsi="Tahoma" w:cs="Tahoma"/>
                <w:b/>
                <w:highlight w:val="yellow"/>
              </w:rPr>
            </w:pPr>
          </w:p>
        </w:tc>
      </w:tr>
      <w:tr w:rsidR="00203E75" w14:paraId="6C0F8A60" w14:textId="77777777" w:rsidTr="00203E75">
        <w:trPr>
          <w:trHeight w:val="283"/>
        </w:trPr>
        <w:tc>
          <w:tcPr>
            <w:tcW w:w="2547" w:type="dxa"/>
            <w:vMerge w:val="restart"/>
            <w:tcBorders>
              <w:right w:val="single" w:sz="4" w:space="0" w:color="auto"/>
            </w:tcBorders>
          </w:tcPr>
          <w:p w14:paraId="2D5157C6" w14:textId="77777777" w:rsidR="00203E75" w:rsidRDefault="00203E75" w:rsidP="00974B76">
            <w:pPr>
              <w:pStyle w:val="Kopfzeile"/>
              <w:tabs>
                <w:tab w:val="clear" w:pos="4536"/>
                <w:tab w:val="clear" w:pos="9072"/>
              </w:tabs>
              <w:rPr>
                <w:rFonts w:ascii="Tahoma" w:hAnsi="Tahoma" w:cs="Tahoma"/>
                <w:bCs/>
              </w:rPr>
            </w:pPr>
            <w:r w:rsidRPr="00F67F2F">
              <w:rPr>
                <w:rFonts w:ascii="Tahoma" w:hAnsi="Tahoma" w:cs="Tahoma"/>
                <w:b/>
              </w:rPr>
              <w:t xml:space="preserve">Disinhibition</w:t>
            </w:r>
            <w:r>
              <w:rPr>
                <w:rFonts w:ascii="Tahoma" w:hAnsi="Tahoma" w:cs="Tahoma"/>
                <w:bCs/>
              </w:rPr>
              <w:t xml:space="preserve"> </w:t>
            </w:r>
          </w:p>
        </w:tc>
        <w:tc>
          <w:tcPr>
            <w:tcW w:w="4111" w:type="dxa"/>
            <w:tcBorders>
              <w:left w:val="single" w:sz="4" w:space="0" w:color="auto"/>
              <w:bottom w:val="nil"/>
              <w:right w:val="nil"/>
            </w:tcBorders>
          </w:tcPr>
          <w:p w14:paraId="24A10CD7" w14:textId="77777777" w:rsidR="00203E75" w:rsidRDefault="00203E75" w:rsidP="00974B76">
            <w:pPr>
              <w:pStyle w:val="Kopfzeile"/>
              <w:tabs>
                <w:tab w:val="clear" w:pos="4536"/>
                <w:tab w:val="clear" w:pos="9072"/>
              </w:tabs>
              <w:rPr>
                <w:rFonts w:ascii="Tahoma" w:hAnsi="Tahoma" w:cs="Tahoma"/>
                <w:bCs/>
              </w:rPr>
            </w:pPr>
            <w:r>
              <w:rPr>
                <w:rFonts w:ascii="Tahoma" w:hAnsi="Tahoma" w:cs="Tahoma"/>
                <w:bCs/>
              </w:rPr>
              <w:t xml:space="preserve">Verantwortungslosigkeit</w:t>
            </w:r>
          </w:p>
        </w:tc>
        <w:tc>
          <w:tcPr>
            <w:tcW w:w="425" w:type="dxa"/>
            <w:tcBorders>
              <w:left w:val="nil"/>
              <w:bottom w:val="nil"/>
            </w:tcBorders>
          </w:tcPr>
          <w:p w14:paraId="517659A3" w14:textId="6E74B29C" w:rsidR="00203E75" w:rsidRPr="009E43DF" w:rsidRDefault="003515CD" w:rsidP="00974B76">
            <w:pPr>
              <w:pStyle w:val="Kopfzeile"/>
              <w:tabs>
                <w:tab w:val="clear" w:pos="4536"/>
                <w:tab w:val="clear" w:pos="9072"/>
              </w:tabs>
              <w:rPr>
                <w:rFonts w:ascii="Tahoma" w:hAnsi="Tahoma" w:cs="Tahoma"/>
                <w:bCs/>
                <w:highlight w:val="yellow"/>
              </w:rPr>
            </w:pPr>
            <w:r>
              <w:rPr>
                <w:rFonts w:ascii="Tahoma" w:eastAsia="Tahoma" w:hAnsi="Tahoma" w:cs="Tahoma"/>
              </w:rPr>
              <w:t xml:space="preserve">137</w:t>
            </w:r>
            <w:r>
              <w:rPr>
                <w:rFonts w:ascii="Tahoma" w:eastAsia="Tahoma" w:hAnsi="Tahoma" w:cs="Tahoma"/>
              </w:rPr>
              <w:t xml:space="preserve"/>
            </w:r>
            <w:r>
              <w:rPr>
                <w:rFonts w:ascii="Tahoma" w:eastAsia="Tahoma" w:hAnsi="Tahoma" w:cs="Tahoma"/>
              </w:rPr>
              <w:t xml:space="preserve"/>
            </w:r>
          </w:p>
        </w:tc>
        <w:tc>
          <w:tcPr>
            <w:tcW w:w="1912" w:type="dxa"/>
            <w:vMerge w:val="restart"/>
          </w:tcPr>
          <w:p w14:paraId="40007183" w14:textId="412C65C8" w:rsidR="00203E75" w:rsidRPr="009E43DF" w:rsidRDefault="009E43DF" w:rsidP="00974B76">
            <w:pPr>
              <w:pStyle w:val="Kopfzeile"/>
              <w:tabs>
                <w:tab w:val="clear" w:pos="4536"/>
                <w:tab w:val="clear" w:pos="9072"/>
              </w:tabs>
              <w:rPr>
                <w:rFonts w:ascii="Tahoma" w:hAnsi="Tahoma" w:cs="Tahoma"/>
                <w:bCs/>
                <w:highlight w:val="yellow"/>
              </w:rPr>
            </w:pPr>
            <w:r w:rsidRPr="009E43DF">
              <w:rPr>
                <w:rFonts w:ascii="Tahoma" w:hAnsi="Tahoma" w:cs="Tahoma"/>
                <w:bCs/>
                <w:highlight w:val="yellow"/>
              </w:rPr>
              <w:t xml:space="preserve">T = 00 [00-00]</w:t>
            </w:r>
          </w:p>
        </w:tc>
      </w:tr>
      <w:tr w:rsidR="00203E75" w14:paraId="61723F00" w14:textId="77777777" w:rsidTr="00203E75">
        <w:trPr>
          <w:trHeight w:val="283"/>
        </w:trPr>
        <w:tc>
          <w:tcPr>
            <w:tcW w:w="2547" w:type="dxa"/>
            <w:vMerge/>
            <w:tcBorders>
              <w:right w:val="single" w:sz="4" w:space="0" w:color="auto"/>
            </w:tcBorders>
          </w:tcPr>
          <w:p w14:paraId="2B3C7246" w14:textId="77777777" w:rsidR="00203E75" w:rsidRPr="00F67F2F" w:rsidRDefault="00203E75" w:rsidP="00974B76">
            <w:pPr>
              <w:pStyle w:val="Kopfzeile"/>
              <w:tabs>
                <w:tab w:val="clear" w:pos="4536"/>
                <w:tab w:val="clear" w:pos="9072"/>
              </w:tabs>
              <w:rPr>
                <w:rFonts w:ascii="Tahoma" w:hAnsi="Tahoma" w:cs="Tahoma"/>
                <w:b/>
              </w:rPr>
            </w:pPr>
          </w:p>
        </w:tc>
        <w:tc>
          <w:tcPr>
            <w:tcW w:w="4111" w:type="dxa"/>
            <w:tcBorders>
              <w:top w:val="nil"/>
              <w:left w:val="single" w:sz="4" w:space="0" w:color="auto"/>
              <w:bottom w:val="nil"/>
              <w:right w:val="nil"/>
            </w:tcBorders>
          </w:tcPr>
          <w:p w14:paraId="48F8A266" w14:textId="77777777" w:rsidR="00203E75" w:rsidRDefault="00203E75" w:rsidP="00974B76">
            <w:pPr>
              <w:pStyle w:val="Kopfzeile"/>
              <w:tabs>
                <w:tab w:val="clear" w:pos="4536"/>
                <w:tab w:val="clear" w:pos="9072"/>
              </w:tabs>
              <w:rPr>
                <w:rFonts w:ascii="Tahoma" w:hAnsi="Tahoma" w:cs="Tahoma"/>
                <w:bCs/>
              </w:rPr>
            </w:pPr>
            <w:r>
              <w:rPr>
                <w:rFonts w:ascii="Tahoma" w:hAnsi="Tahoma" w:cs="Tahoma"/>
                <w:bCs/>
              </w:rPr>
              <w:t xml:space="preserve">Impulsivität</w:t>
            </w:r>
          </w:p>
        </w:tc>
        <w:tc>
          <w:tcPr>
            <w:tcW w:w="425" w:type="dxa"/>
            <w:tcBorders>
              <w:top w:val="nil"/>
              <w:left w:val="nil"/>
              <w:bottom w:val="nil"/>
            </w:tcBorders>
          </w:tcPr>
          <w:p w14:paraId="057AFB06" w14:textId="0DF5008A" w:rsidR="00203E75" w:rsidRPr="009E43DF" w:rsidRDefault="003515CD" w:rsidP="00974B76">
            <w:pPr>
              <w:pStyle w:val="Kopfzeile"/>
              <w:tabs>
                <w:tab w:val="clear" w:pos="4536"/>
                <w:tab w:val="clear" w:pos="9072"/>
              </w:tabs>
              <w:rPr>
                <w:rFonts w:ascii="Tahoma" w:hAnsi="Tahoma" w:cs="Tahoma"/>
                <w:bCs/>
                <w:highlight w:val="yellow"/>
              </w:rPr>
            </w:pPr>
            <w:r>
              <w:rPr>
                <w:rFonts w:ascii="Tahoma" w:eastAsia="Tahoma" w:hAnsi="Tahoma" w:cs="Tahoma"/>
              </w:rPr>
              <w:t xml:space="preserve">138</w:t>
            </w:r>
            <w:r>
              <w:rPr>
                <w:rFonts w:ascii="Tahoma" w:eastAsia="Tahoma" w:hAnsi="Tahoma" w:cs="Tahoma"/>
              </w:rPr>
              <w:t xml:space="preserve"/>
            </w:r>
            <w:r>
              <w:rPr>
                <w:rFonts w:ascii="Tahoma" w:eastAsia="Tahoma" w:hAnsi="Tahoma" w:cs="Tahoma"/>
              </w:rPr>
              <w:t xml:space="preserve"/>
            </w:r>
          </w:p>
        </w:tc>
        <w:tc>
          <w:tcPr>
            <w:tcW w:w="1912" w:type="dxa"/>
            <w:vMerge/>
          </w:tcPr>
          <w:p w14:paraId="5314D668" w14:textId="77777777" w:rsidR="00203E75" w:rsidRPr="009E43DF" w:rsidRDefault="00203E75" w:rsidP="00974B76">
            <w:pPr>
              <w:pStyle w:val="Kopfzeile"/>
              <w:tabs>
                <w:tab w:val="clear" w:pos="4536"/>
                <w:tab w:val="clear" w:pos="9072"/>
              </w:tabs>
              <w:rPr>
                <w:rFonts w:ascii="Tahoma" w:hAnsi="Tahoma" w:cs="Tahoma"/>
                <w:bCs/>
                <w:highlight w:val="yellow"/>
              </w:rPr>
            </w:pPr>
          </w:p>
        </w:tc>
      </w:tr>
      <w:tr w:rsidR="00203E75" w14:paraId="6AC020CF" w14:textId="77777777" w:rsidTr="00203E75">
        <w:trPr>
          <w:trHeight w:val="283"/>
        </w:trPr>
        <w:tc>
          <w:tcPr>
            <w:tcW w:w="2547" w:type="dxa"/>
            <w:vMerge/>
            <w:tcBorders>
              <w:right w:val="single" w:sz="4" w:space="0" w:color="auto"/>
            </w:tcBorders>
          </w:tcPr>
          <w:p w14:paraId="76E7E06D" w14:textId="77777777" w:rsidR="00203E75" w:rsidRPr="00F67F2F" w:rsidRDefault="00203E75" w:rsidP="00974B76">
            <w:pPr>
              <w:pStyle w:val="Kopfzeile"/>
              <w:tabs>
                <w:tab w:val="clear" w:pos="4536"/>
                <w:tab w:val="clear" w:pos="9072"/>
              </w:tabs>
              <w:rPr>
                <w:rFonts w:ascii="Tahoma" w:hAnsi="Tahoma" w:cs="Tahoma"/>
                <w:b/>
              </w:rPr>
            </w:pPr>
          </w:p>
        </w:tc>
        <w:tc>
          <w:tcPr>
            <w:tcW w:w="4111" w:type="dxa"/>
            <w:tcBorders>
              <w:top w:val="nil"/>
              <w:left w:val="single" w:sz="4" w:space="0" w:color="auto"/>
              <w:right w:val="nil"/>
            </w:tcBorders>
          </w:tcPr>
          <w:p w14:paraId="3899B859" w14:textId="77777777" w:rsidR="00203E75" w:rsidRDefault="00203E75" w:rsidP="00974B76">
            <w:pPr>
              <w:pStyle w:val="Kopfzeile"/>
              <w:tabs>
                <w:tab w:val="clear" w:pos="4536"/>
                <w:tab w:val="clear" w:pos="9072"/>
              </w:tabs>
              <w:rPr>
                <w:rFonts w:ascii="Tahoma" w:hAnsi="Tahoma" w:cs="Tahoma"/>
                <w:bCs/>
              </w:rPr>
            </w:pPr>
            <w:r>
              <w:rPr>
                <w:rFonts w:ascii="Tahoma" w:hAnsi="Tahoma" w:cs="Tahoma"/>
                <w:bCs/>
              </w:rPr>
              <w:t xml:space="preserve">Ablenkbarkeit</w:t>
            </w:r>
          </w:p>
        </w:tc>
        <w:tc>
          <w:tcPr>
            <w:tcW w:w="425" w:type="dxa"/>
            <w:tcBorders>
              <w:top w:val="nil"/>
              <w:left w:val="nil"/>
            </w:tcBorders>
          </w:tcPr>
          <w:p w14:paraId="7C4206D2" w14:textId="0B2256F9" w:rsidR="00203E75" w:rsidRPr="009E43DF" w:rsidRDefault="003515CD" w:rsidP="00974B76">
            <w:pPr>
              <w:pStyle w:val="Kopfzeile"/>
              <w:tabs>
                <w:tab w:val="clear" w:pos="4536"/>
                <w:tab w:val="clear" w:pos="9072"/>
              </w:tabs>
              <w:rPr>
                <w:rFonts w:ascii="Tahoma" w:hAnsi="Tahoma" w:cs="Tahoma"/>
                <w:bCs/>
                <w:highlight w:val="yellow"/>
              </w:rPr>
            </w:pPr>
            <w:r>
              <w:rPr>
                <w:rFonts w:ascii="Tahoma" w:eastAsia="Tahoma" w:hAnsi="Tahoma" w:cs="Tahoma"/>
              </w:rPr>
              <w:t xml:space="preserve">139</w:t>
            </w:r>
            <w:r>
              <w:rPr>
                <w:rFonts w:ascii="Tahoma" w:eastAsia="Tahoma" w:hAnsi="Tahoma" w:cs="Tahoma"/>
              </w:rPr>
              <w:t xml:space="preserve"/>
            </w:r>
            <w:r>
              <w:rPr>
                <w:rFonts w:ascii="Tahoma" w:eastAsia="Tahoma" w:hAnsi="Tahoma" w:cs="Tahoma"/>
              </w:rPr>
              <w:t xml:space="preserve"/>
            </w:r>
          </w:p>
        </w:tc>
        <w:tc>
          <w:tcPr>
            <w:tcW w:w="1912" w:type="dxa"/>
            <w:vMerge/>
          </w:tcPr>
          <w:p w14:paraId="59960163" w14:textId="77777777" w:rsidR="00203E75" w:rsidRPr="009E43DF" w:rsidRDefault="00203E75" w:rsidP="00974B76">
            <w:pPr>
              <w:pStyle w:val="Kopfzeile"/>
              <w:tabs>
                <w:tab w:val="clear" w:pos="4536"/>
                <w:tab w:val="clear" w:pos="9072"/>
              </w:tabs>
              <w:rPr>
                <w:rFonts w:ascii="Tahoma" w:hAnsi="Tahoma" w:cs="Tahoma"/>
                <w:bCs/>
                <w:highlight w:val="yellow"/>
              </w:rPr>
            </w:pPr>
          </w:p>
        </w:tc>
      </w:tr>
      <w:tr w:rsidR="00203E75" w14:paraId="50A6119A" w14:textId="77777777" w:rsidTr="00203E75">
        <w:trPr>
          <w:trHeight w:val="283"/>
        </w:trPr>
        <w:tc>
          <w:tcPr>
            <w:tcW w:w="2547" w:type="dxa"/>
            <w:vMerge w:val="restart"/>
            <w:tcBorders>
              <w:right w:val="single" w:sz="4" w:space="0" w:color="auto"/>
            </w:tcBorders>
          </w:tcPr>
          <w:p w14:paraId="67B789FA" w14:textId="77777777" w:rsidR="00203E75" w:rsidRPr="00F67F2F" w:rsidRDefault="00203E75" w:rsidP="00974B76">
            <w:pPr>
              <w:pStyle w:val="Kopfzeile"/>
              <w:tabs>
                <w:tab w:val="clear" w:pos="4536"/>
                <w:tab w:val="clear" w:pos="9072"/>
              </w:tabs>
              <w:rPr>
                <w:rFonts w:ascii="Tahoma" w:hAnsi="Tahoma" w:cs="Tahoma"/>
                <w:b/>
              </w:rPr>
            </w:pPr>
            <w:r>
              <w:rPr>
                <w:rFonts w:ascii="Tahoma" w:hAnsi="Tahoma" w:cs="Tahoma"/>
                <w:b/>
              </w:rPr>
              <w:t xml:space="preserve">Anankasmus </w:t>
            </w:r>
          </w:p>
        </w:tc>
        <w:tc>
          <w:tcPr>
            <w:tcW w:w="4111" w:type="dxa"/>
            <w:tcBorders>
              <w:left w:val="single" w:sz="4" w:space="0" w:color="auto"/>
              <w:bottom w:val="nil"/>
              <w:right w:val="nil"/>
            </w:tcBorders>
          </w:tcPr>
          <w:p w14:paraId="0735216D" w14:textId="77777777" w:rsidR="00203E75" w:rsidRDefault="00203E75" w:rsidP="00974B76">
            <w:pPr>
              <w:pStyle w:val="Kopfzeile"/>
              <w:tabs>
                <w:tab w:val="clear" w:pos="4536"/>
                <w:tab w:val="clear" w:pos="9072"/>
              </w:tabs>
              <w:rPr>
                <w:rFonts w:ascii="Tahoma" w:hAnsi="Tahoma" w:cs="Tahoma"/>
                <w:bCs/>
              </w:rPr>
            </w:pPr>
            <w:r>
              <w:rPr>
                <w:rFonts w:ascii="Tahoma" w:hAnsi="Tahoma" w:cs="Tahoma"/>
                <w:bCs/>
              </w:rPr>
              <w:t xml:space="preserve">Perfektionismus</w:t>
            </w:r>
          </w:p>
        </w:tc>
        <w:tc>
          <w:tcPr>
            <w:tcW w:w="425" w:type="dxa"/>
            <w:tcBorders>
              <w:left w:val="nil"/>
              <w:bottom w:val="nil"/>
            </w:tcBorders>
          </w:tcPr>
          <w:p w14:paraId="1C5011C4" w14:textId="3F6F41B5" w:rsidR="00203E75" w:rsidRPr="009E43DF" w:rsidRDefault="003515CD" w:rsidP="00974B76">
            <w:pPr>
              <w:pStyle w:val="Kopfzeile"/>
              <w:tabs>
                <w:tab w:val="clear" w:pos="4536"/>
                <w:tab w:val="clear" w:pos="9072"/>
              </w:tabs>
              <w:rPr>
                <w:rFonts w:ascii="Tahoma" w:hAnsi="Tahoma" w:cs="Tahoma"/>
                <w:bCs/>
                <w:highlight w:val="yellow"/>
              </w:rPr>
            </w:pPr>
            <w:r>
              <w:rPr>
                <w:rFonts w:ascii="Tahoma" w:eastAsia="Tahoma" w:hAnsi="Tahoma" w:cs="Tahoma"/>
              </w:rPr>
              <w:t xml:space="preserve">141</w:t>
            </w:r>
            <w:r>
              <w:rPr>
                <w:rFonts w:ascii="Tahoma" w:eastAsia="Tahoma" w:hAnsi="Tahoma" w:cs="Tahoma"/>
              </w:rPr>
              <w:t xml:space="preserve"/>
            </w:r>
            <w:r>
              <w:rPr>
                <w:rFonts w:ascii="Tahoma" w:eastAsia="Tahoma" w:hAnsi="Tahoma" w:cs="Tahoma"/>
              </w:rPr>
              <w:t xml:space="preserve"/>
            </w:r>
          </w:p>
        </w:tc>
        <w:tc>
          <w:tcPr>
            <w:tcW w:w="1912" w:type="dxa"/>
            <w:vMerge w:val="restart"/>
          </w:tcPr>
          <w:p w14:paraId="3F3ADFBC" w14:textId="77777777" w:rsidR="00203E75" w:rsidRPr="009E43DF" w:rsidRDefault="00203E75" w:rsidP="00974B76">
            <w:pPr>
              <w:pStyle w:val="Kopfzeile"/>
              <w:tabs>
                <w:tab w:val="clear" w:pos="4536"/>
                <w:tab w:val="clear" w:pos="9072"/>
              </w:tabs>
              <w:rPr>
                <w:rFonts w:ascii="Tahoma" w:hAnsi="Tahoma" w:cs="Tahoma"/>
                <w:bCs/>
                <w:highlight w:val="yellow"/>
              </w:rPr>
            </w:pPr>
          </w:p>
        </w:tc>
      </w:tr>
      <w:tr w:rsidR="00203E75" w14:paraId="6ACE2E1D" w14:textId="77777777" w:rsidTr="00203E75">
        <w:trPr>
          <w:trHeight w:val="283"/>
        </w:trPr>
        <w:tc>
          <w:tcPr>
            <w:tcW w:w="2547" w:type="dxa"/>
            <w:vMerge/>
            <w:tcBorders>
              <w:right w:val="single" w:sz="4" w:space="0" w:color="auto"/>
            </w:tcBorders>
          </w:tcPr>
          <w:p w14:paraId="0DFE26C7" w14:textId="77777777" w:rsidR="00203E75" w:rsidRDefault="00203E75" w:rsidP="00974B76">
            <w:pPr>
              <w:pStyle w:val="Kopfzeile"/>
              <w:tabs>
                <w:tab w:val="clear" w:pos="4536"/>
                <w:tab w:val="clear" w:pos="9072"/>
              </w:tabs>
              <w:rPr>
                <w:rFonts w:ascii="Tahoma" w:hAnsi="Tahoma" w:cs="Tahoma"/>
                <w:b/>
              </w:rPr>
            </w:pPr>
          </w:p>
        </w:tc>
        <w:tc>
          <w:tcPr>
            <w:tcW w:w="4111" w:type="dxa"/>
            <w:tcBorders>
              <w:top w:val="nil"/>
              <w:left w:val="single" w:sz="4" w:space="0" w:color="auto"/>
              <w:bottom w:val="nil"/>
              <w:right w:val="nil"/>
            </w:tcBorders>
          </w:tcPr>
          <w:p w14:paraId="6A224DFF" w14:textId="77777777" w:rsidR="00203E75" w:rsidRDefault="00203E75" w:rsidP="00974B76">
            <w:pPr>
              <w:pStyle w:val="Kopfzeile"/>
              <w:tabs>
                <w:tab w:val="clear" w:pos="4536"/>
                <w:tab w:val="clear" w:pos="9072"/>
              </w:tabs>
              <w:rPr>
                <w:rFonts w:ascii="Tahoma" w:hAnsi="Tahoma" w:cs="Tahoma"/>
                <w:bCs/>
              </w:rPr>
            </w:pPr>
            <w:r>
              <w:rPr>
                <w:rFonts w:ascii="Tahoma" w:hAnsi="Tahoma" w:cs="Tahoma"/>
                <w:bCs/>
              </w:rPr>
              <w:t xml:space="preserve">Rigidität</w:t>
            </w:r>
          </w:p>
        </w:tc>
        <w:tc>
          <w:tcPr>
            <w:tcW w:w="425" w:type="dxa"/>
            <w:tcBorders>
              <w:top w:val="nil"/>
              <w:left w:val="nil"/>
              <w:bottom w:val="nil"/>
            </w:tcBorders>
          </w:tcPr>
          <w:p w14:paraId="41172832" w14:textId="2A389FE3" w:rsidR="00203E75" w:rsidRPr="009E43DF" w:rsidRDefault="003515CD" w:rsidP="00974B76">
            <w:pPr>
              <w:pStyle w:val="Kopfzeile"/>
              <w:tabs>
                <w:tab w:val="clear" w:pos="4536"/>
                <w:tab w:val="clear" w:pos="9072"/>
              </w:tabs>
              <w:rPr>
                <w:rFonts w:ascii="Tahoma" w:hAnsi="Tahoma" w:cs="Tahoma"/>
                <w:bCs/>
                <w:highlight w:val="yellow"/>
              </w:rPr>
            </w:pPr>
            <w:r>
              <w:rPr>
                <w:rFonts w:ascii="Tahoma" w:eastAsia="Tahoma" w:hAnsi="Tahoma" w:cs="Tahoma"/>
              </w:rPr>
              <w:t xml:space="preserve">142</w:t>
            </w:r>
            <w:r>
              <w:rPr>
                <w:rFonts w:ascii="Tahoma" w:eastAsia="Tahoma" w:hAnsi="Tahoma" w:cs="Tahoma"/>
              </w:rPr>
              <w:t xml:space="preserve"/>
            </w:r>
            <w:r>
              <w:rPr>
                <w:rFonts w:ascii="Tahoma" w:eastAsia="Tahoma" w:hAnsi="Tahoma" w:cs="Tahoma"/>
              </w:rPr>
              <w:t xml:space="preserve"/>
            </w:r>
          </w:p>
        </w:tc>
        <w:tc>
          <w:tcPr>
            <w:tcW w:w="1912" w:type="dxa"/>
            <w:vMerge/>
          </w:tcPr>
          <w:p w14:paraId="03B5A6D7" w14:textId="77777777" w:rsidR="00203E75" w:rsidRPr="009E43DF" w:rsidRDefault="00203E75" w:rsidP="00974B76">
            <w:pPr>
              <w:pStyle w:val="Kopfzeile"/>
              <w:tabs>
                <w:tab w:val="clear" w:pos="4536"/>
                <w:tab w:val="clear" w:pos="9072"/>
              </w:tabs>
              <w:rPr>
                <w:rFonts w:ascii="Tahoma" w:hAnsi="Tahoma" w:cs="Tahoma"/>
                <w:bCs/>
                <w:highlight w:val="yellow"/>
              </w:rPr>
            </w:pPr>
          </w:p>
        </w:tc>
      </w:tr>
      <w:tr w:rsidR="00203E75" w14:paraId="04D3CAF9" w14:textId="77777777" w:rsidTr="00203E75">
        <w:trPr>
          <w:trHeight w:val="283"/>
        </w:trPr>
        <w:tc>
          <w:tcPr>
            <w:tcW w:w="2547" w:type="dxa"/>
            <w:vMerge/>
            <w:tcBorders>
              <w:right w:val="single" w:sz="4" w:space="0" w:color="auto"/>
            </w:tcBorders>
          </w:tcPr>
          <w:p w14:paraId="02CC0E97" w14:textId="77777777" w:rsidR="00203E75" w:rsidRDefault="00203E75" w:rsidP="00974B76">
            <w:pPr>
              <w:pStyle w:val="Kopfzeile"/>
              <w:tabs>
                <w:tab w:val="clear" w:pos="4536"/>
                <w:tab w:val="clear" w:pos="9072"/>
              </w:tabs>
              <w:rPr>
                <w:rFonts w:ascii="Tahoma" w:hAnsi="Tahoma" w:cs="Tahoma"/>
                <w:b/>
              </w:rPr>
            </w:pPr>
          </w:p>
        </w:tc>
        <w:tc>
          <w:tcPr>
            <w:tcW w:w="4111" w:type="dxa"/>
            <w:tcBorders>
              <w:top w:val="nil"/>
              <w:left w:val="single" w:sz="4" w:space="0" w:color="auto"/>
              <w:right w:val="nil"/>
            </w:tcBorders>
          </w:tcPr>
          <w:p w14:paraId="69587AAA" w14:textId="77777777" w:rsidR="00203E75" w:rsidRDefault="00203E75" w:rsidP="00974B76">
            <w:pPr>
              <w:pStyle w:val="Kopfzeile"/>
              <w:tabs>
                <w:tab w:val="clear" w:pos="4536"/>
                <w:tab w:val="clear" w:pos="9072"/>
              </w:tabs>
              <w:rPr>
                <w:rFonts w:ascii="Tahoma" w:hAnsi="Tahoma" w:cs="Tahoma"/>
                <w:bCs/>
              </w:rPr>
            </w:pPr>
            <w:r>
              <w:rPr>
                <w:rFonts w:ascii="Tahoma" w:hAnsi="Tahoma" w:cs="Tahoma"/>
                <w:bCs/>
              </w:rPr>
              <w:t xml:space="preserve">Ordnungszwang</w:t>
            </w:r>
          </w:p>
        </w:tc>
        <w:tc>
          <w:tcPr>
            <w:tcW w:w="425" w:type="dxa"/>
            <w:tcBorders>
              <w:top w:val="nil"/>
              <w:left w:val="nil"/>
            </w:tcBorders>
          </w:tcPr>
          <w:p w14:paraId="0266B45D" w14:textId="595A86DA" w:rsidR="00203E75" w:rsidRPr="009E43DF" w:rsidRDefault="003515CD" w:rsidP="00974B76">
            <w:pPr>
              <w:pStyle w:val="Kopfzeile"/>
              <w:tabs>
                <w:tab w:val="clear" w:pos="4536"/>
                <w:tab w:val="clear" w:pos="9072"/>
              </w:tabs>
              <w:rPr>
                <w:rFonts w:ascii="Tahoma" w:hAnsi="Tahoma" w:cs="Tahoma"/>
                <w:bCs/>
                <w:highlight w:val="yellow"/>
              </w:rPr>
            </w:pPr>
            <w:r>
              <w:rPr>
                <w:rFonts w:ascii="Tahoma" w:eastAsia="Tahoma" w:hAnsi="Tahoma" w:cs="Tahoma"/>
              </w:rPr>
              <w:t xml:space="preserve">143</w:t>
            </w:r>
            <w:r>
              <w:rPr>
                <w:rFonts w:ascii="Tahoma" w:eastAsia="Tahoma" w:hAnsi="Tahoma" w:cs="Tahoma"/>
              </w:rPr>
              <w:t xml:space="preserve"/>
            </w:r>
            <w:r>
              <w:rPr>
                <w:rFonts w:ascii="Tahoma" w:eastAsia="Tahoma" w:hAnsi="Tahoma" w:cs="Tahoma"/>
              </w:rPr>
              <w:t xml:space="preserve"/>
            </w:r>
          </w:p>
        </w:tc>
        <w:tc>
          <w:tcPr>
            <w:tcW w:w="1912" w:type="dxa"/>
            <w:vMerge/>
          </w:tcPr>
          <w:p w14:paraId="6A777BC3" w14:textId="77777777" w:rsidR="00203E75" w:rsidRPr="009E43DF" w:rsidRDefault="00203E75" w:rsidP="00974B76">
            <w:pPr>
              <w:pStyle w:val="Kopfzeile"/>
              <w:tabs>
                <w:tab w:val="clear" w:pos="4536"/>
                <w:tab w:val="clear" w:pos="9072"/>
              </w:tabs>
              <w:rPr>
                <w:rFonts w:ascii="Tahoma" w:hAnsi="Tahoma" w:cs="Tahoma"/>
                <w:bCs/>
                <w:highlight w:val="yellow"/>
              </w:rPr>
            </w:pPr>
          </w:p>
        </w:tc>
      </w:tr>
      <w:tr w:rsidR="00203E75" w14:paraId="17516565" w14:textId="77777777" w:rsidTr="00203E75">
        <w:trPr>
          <w:trHeight w:val="283"/>
        </w:trPr>
        <w:tc>
          <w:tcPr>
            <w:tcW w:w="2547" w:type="dxa"/>
            <w:vMerge w:val="restart"/>
            <w:tcBorders>
              <w:right w:val="single" w:sz="4" w:space="0" w:color="auto"/>
            </w:tcBorders>
          </w:tcPr>
          <w:p w14:paraId="4C1E71D9" w14:textId="77777777" w:rsidR="00203E75" w:rsidRDefault="00203E75" w:rsidP="00974B76">
            <w:pPr>
              <w:pStyle w:val="Kopfzeile"/>
              <w:tabs>
                <w:tab w:val="clear" w:pos="4536"/>
                <w:tab w:val="clear" w:pos="9072"/>
              </w:tabs>
              <w:rPr>
                <w:rFonts w:ascii="Tahoma" w:hAnsi="Tahoma" w:cs="Tahoma"/>
                <w:bCs/>
              </w:rPr>
            </w:pPr>
            <w:r w:rsidRPr="00F67F2F">
              <w:rPr>
                <w:rFonts w:ascii="Tahoma" w:hAnsi="Tahoma" w:cs="Tahoma"/>
                <w:b/>
              </w:rPr>
              <w:t xml:space="preserve">Psychotizismus</w:t>
            </w:r>
            <w:r>
              <w:rPr>
                <w:rFonts w:ascii="Tahoma" w:hAnsi="Tahoma" w:cs="Tahoma"/>
                <w:bCs/>
              </w:rPr>
              <w:t xml:space="preserve"> </w:t>
            </w:r>
          </w:p>
        </w:tc>
        <w:tc>
          <w:tcPr>
            <w:tcW w:w="4111" w:type="dxa"/>
            <w:tcBorders>
              <w:left w:val="single" w:sz="4" w:space="0" w:color="auto"/>
              <w:bottom w:val="nil"/>
              <w:right w:val="nil"/>
            </w:tcBorders>
          </w:tcPr>
          <w:p w14:paraId="47025EEF" w14:textId="77777777" w:rsidR="00203E75" w:rsidRDefault="00203E75" w:rsidP="00974B76">
            <w:pPr>
              <w:pStyle w:val="Kopfzeile"/>
              <w:tabs>
                <w:tab w:val="clear" w:pos="4536"/>
                <w:tab w:val="clear" w:pos="9072"/>
              </w:tabs>
              <w:rPr>
                <w:rFonts w:ascii="Tahoma" w:hAnsi="Tahoma" w:cs="Tahoma"/>
                <w:bCs/>
              </w:rPr>
            </w:pPr>
            <w:r>
              <w:rPr>
                <w:rFonts w:ascii="Tahoma" w:hAnsi="Tahoma" w:cs="Tahoma"/>
                <w:bCs/>
              </w:rPr>
              <w:t xml:space="preserve">Ungewöhnliche Überzeugungen</w:t>
            </w:r>
          </w:p>
        </w:tc>
        <w:tc>
          <w:tcPr>
            <w:tcW w:w="425" w:type="dxa"/>
            <w:tcBorders>
              <w:left w:val="nil"/>
              <w:bottom w:val="nil"/>
            </w:tcBorders>
          </w:tcPr>
          <w:p w14:paraId="4100CD24" w14:textId="00F44CAA" w:rsidR="00203E75" w:rsidRPr="009E43DF" w:rsidRDefault="003515CD" w:rsidP="00974B76">
            <w:pPr>
              <w:pStyle w:val="Kopfzeile"/>
              <w:tabs>
                <w:tab w:val="clear" w:pos="4536"/>
                <w:tab w:val="clear" w:pos="9072"/>
              </w:tabs>
              <w:rPr>
                <w:rFonts w:ascii="Tahoma" w:hAnsi="Tahoma" w:cs="Tahoma"/>
                <w:bCs/>
                <w:highlight w:val="yellow"/>
              </w:rPr>
            </w:pPr>
            <w:r>
              <w:rPr>
                <w:rFonts w:ascii="Tahoma" w:eastAsia="Tahoma" w:hAnsi="Tahoma" w:cs="Tahoma"/>
              </w:rPr>
              <w:t xml:space="preserve">145</w:t>
            </w:r>
            <w:r>
              <w:rPr>
                <w:rFonts w:ascii="Tahoma" w:eastAsia="Tahoma" w:hAnsi="Tahoma" w:cs="Tahoma"/>
              </w:rPr>
              <w:t xml:space="preserve"/>
            </w:r>
            <w:r>
              <w:rPr>
                <w:rFonts w:ascii="Tahoma" w:eastAsia="Tahoma" w:hAnsi="Tahoma" w:cs="Tahoma"/>
              </w:rPr>
              <w:t xml:space="preserve"/>
            </w:r>
          </w:p>
        </w:tc>
        <w:tc>
          <w:tcPr>
            <w:tcW w:w="1912" w:type="dxa"/>
            <w:vMerge w:val="restart"/>
          </w:tcPr>
          <w:p w14:paraId="3B6E737D" w14:textId="424001D6" w:rsidR="00203E75" w:rsidRPr="009E43DF" w:rsidRDefault="00203E75" w:rsidP="00974B76">
            <w:pPr>
              <w:pStyle w:val="Kopfzeile"/>
              <w:tabs>
                <w:tab w:val="clear" w:pos="4536"/>
                <w:tab w:val="clear" w:pos="9072"/>
              </w:tabs>
              <w:rPr>
                <w:rFonts w:ascii="Tahoma" w:hAnsi="Tahoma" w:cs="Tahoma"/>
                <w:bCs/>
                <w:highlight w:val="yellow"/>
              </w:rPr>
            </w:pPr>
            <w:r w:rsidRPr="009E43DF">
              <w:rPr>
                <w:rFonts w:ascii="Tahoma" w:hAnsi="Tahoma" w:cs="Tahoma"/>
                <w:bCs/>
                <w:highlight w:val="yellow"/>
              </w:rPr>
              <w:t xml:space="preserve">T=</w:t>
            </w:r>
            <w:r w:rsidR="009E43DF" w:rsidRPr="009E43DF">
              <w:rPr>
                <w:rFonts w:ascii="Tahoma" w:hAnsi="Tahoma" w:cs="Tahoma"/>
                <w:bCs/>
                <w:highlight w:val="yellow"/>
              </w:rPr>
              <w:t xml:space="preserve"> 00 [00-00]</w:t>
            </w:r>
          </w:p>
        </w:tc>
      </w:tr>
      <w:tr w:rsidR="00203E75" w14:paraId="22DF7D36" w14:textId="77777777" w:rsidTr="00203E75">
        <w:trPr>
          <w:trHeight w:val="283"/>
        </w:trPr>
        <w:tc>
          <w:tcPr>
            <w:tcW w:w="2547" w:type="dxa"/>
            <w:vMerge/>
            <w:tcBorders>
              <w:right w:val="single" w:sz="4" w:space="0" w:color="auto"/>
            </w:tcBorders>
          </w:tcPr>
          <w:p w14:paraId="28AB8525" w14:textId="77777777" w:rsidR="00203E75" w:rsidRPr="00F67F2F" w:rsidRDefault="00203E75" w:rsidP="00974B76">
            <w:pPr>
              <w:pStyle w:val="Kopfzeile"/>
              <w:tabs>
                <w:tab w:val="clear" w:pos="4536"/>
                <w:tab w:val="clear" w:pos="9072"/>
              </w:tabs>
              <w:rPr>
                <w:rFonts w:ascii="Tahoma" w:hAnsi="Tahoma" w:cs="Tahoma"/>
                <w:b/>
              </w:rPr>
            </w:pPr>
          </w:p>
        </w:tc>
        <w:tc>
          <w:tcPr>
            <w:tcW w:w="4111" w:type="dxa"/>
            <w:tcBorders>
              <w:top w:val="nil"/>
              <w:left w:val="single" w:sz="4" w:space="0" w:color="auto"/>
              <w:bottom w:val="nil"/>
              <w:right w:val="nil"/>
            </w:tcBorders>
          </w:tcPr>
          <w:p w14:paraId="571FB1C9" w14:textId="77777777" w:rsidR="00203E75" w:rsidRDefault="00203E75" w:rsidP="00974B76">
            <w:pPr>
              <w:pStyle w:val="Kopfzeile"/>
              <w:tabs>
                <w:tab w:val="clear" w:pos="4536"/>
                <w:tab w:val="clear" w:pos="9072"/>
              </w:tabs>
              <w:rPr>
                <w:rFonts w:ascii="Tahoma" w:hAnsi="Tahoma" w:cs="Tahoma"/>
                <w:bCs/>
              </w:rPr>
            </w:pPr>
            <w:r>
              <w:rPr>
                <w:rFonts w:ascii="Tahoma" w:hAnsi="Tahoma" w:cs="Tahoma"/>
                <w:bCs/>
              </w:rPr>
              <w:t xml:space="preserve">Exzentrizität</w:t>
            </w:r>
          </w:p>
        </w:tc>
        <w:tc>
          <w:tcPr>
            <w:tcW w:w="425" w:type="dxa"/>
            <w:tcBorders>
              <w:top w:val="nil"/>
              <w:left w:val="nil"/>
              <w:bottom w:val="nil"/>
            </w:tcBorders>
          </w:tcPr>
          <w:p w14:paraId="75F44196" w14:textId="372DC5B6" w:rsidR="00203E75" w:rsidRPr="009E43DF" w:rsidRDefault="003515CD" w:rsidP="00974B76">
            <w:pPr>
              <w:pStyle w:val="Kopfzeile"/>
              <w:tabs>
                <w:tab w:val="clear" w:pos="4536"/>
                <w:tab w:val="clear" w:pos="9072"/>
              </w:tabs>
              <w:rPr>
                <w:rFonts w:ascii="Tahoma" w:hAnsi="Tahoma" w:cs="Tahoma"/>
                <w:bCs/>
                <w:highlight w:val="yellow"/>
              </w:rPr>
            </w:pPr>
            <w:r>
              <w:rPr>
                <w:rFonts w:ascii="Tahoma" w:eastAsia="Tahoma" w:hAnsi="Tahoma" w:cs="Tahoma"/>
              </w:rPr>
              <w:t xml:space="preserve">146</w:t>
            </w:r>
            <w:r>
              <w:rPr>
                <w:rFonts w:ascii="Tahoma" w:eastAsia="Tahoma" w:hAnsi="Tahoma" w:cs="Tahoma"/>
              </w:rPr>
              <w:t xml:space="preserve"/>
            </w:r>
            <w:r>
              <w:rPr>
                <w:rFonts w:ascii="Tahoma" w:eastAsia="Tahoma" w:hAnsi="Tahoma" w:cs="Tahoma"/>
              </w:rPr>
              <w:t xml:space="preserve"/>
            </w:r>
          </w:p>
        </w:tc>
        <w:tc>
          <w:tcPr>
            <w:tcW w:w="1912" w:type="dxa"/>
            <w:vMerge/>
          </w:tcPr>
          <w:p w14:paraId="27A93EEB" w14:textId="77777777" w:rsidR="00203E75" w:rsidRDefault="00203E75" w:rsidP="00974B76">
            <w:pPr>
              <w:pStyle w:val="Kopfzeile"/>
              <w:tabs>
                <w:tab w:val="clear" w:pos="4536"/>
                <w:tab w:val="clear" w:pos="9072"/>
              </w:tabs>
              <w:rPr>
                <w:rFonts w:ascii="Tahoma" w:hAnsi="Tahoma" w:cs="Tahoma"/>
                <w:bCs/>
              </w:rPr>
            </w:pPr>
          </w:p>
        </w:tc>
      </w:tr>
      <w:tr w:rsidR="00203E75" w14:paraId="070AD755" w14:textId="77777777" w:rsidTr="00203E75">
        <w:trPr>
          <w:trHeight w:val="283"/>
        </w:trPr>
        <w:tc>
          <w:tcPr>
            <w:tcW w:w="2547" w:type="dxa"/>
            <w:vMerge/>
            <w:tcBorders>
              <w:right w:val="single" w:sz="4" w:space="0" w:color="auto"/>
            </w:tcBorders>
          </w:tcPr>
          <w:p w14:paraId="72D3512A" w14:textId="77777777" w:rsidR="00203E75" w:rsidRPr="00F67F2F" w:rsidRDefault="00203E75" w:rsidP="00974B76">
            <w:pPr>
              <w:pStyle w:val="Kopfzeile"/>
              <w:tabs>
                <w:tab w:val="clear" w:pos="4536"/>
                <w:tab w:val="clear" w:pos="9072"/>
              </w:tabs>
              <w:rPr>
                <w:rFonts w:ascii="Tahoma" w:hAnsi="Tahoma" w:cs="Tahoma"/>
                <w:b/>
              </w:rPr>
            </w:pPr>
          </w:p>
        </w:tc>
        <w:tc>
          <w:tcPr>
            <w:tcW w:w="4111" w:type="dxa"/>
            <w:tcBorders>
              <w:top w:val="nil"/>
              <w:left w:val="single" w:sz="4" w:space="0" w:color="auto"/>
              <w:right w:val="nil"/>
            </w:tcBorders>
          </w:tcPr>
          <w:p w14:paraId="2FDD9C37" w14:textId="77777777" w:rsidR="00203E75" w:rsidRDefault="00203E75" w:rsidP="00974B76">
            <w:pPr>
              <w:pStyle w:val="Kopfzeile"/>
              <w:tabs>
                <w:tab w:val="clear" w:pos="4536"/>
                <w:tab w:val="clear" w:pos="9072"/>
              </w:tabs>
              <w:rPr>
                <w:rFonts w:ascii="Tahoma" w:hAnsi="Tahoma" w:cs="Tahoma"/>
                <w:bCs/>
              </w:rPr>
            </w:pPr>
            <w:r>
              <w:rPr>
                <w:rFonts w:ascii="Tahoma" w:hAnsi="Tahoma" w:cs="Tahoma"/>
                <w:bCs/>
              </w:rPr>
              <w:t xml:space="preserve">Denk- und Wahrnehmungsstörungen</w:t>
            </w:r>
          </w:p>
        </w:tc>
        <w:tc>
          <w:tcPr>
            <w:tcW w:w="425" w:type="dxa"/>
            <w:tcBorders>
              <w:top w:val="nil"/>
              <w:left w:val="nil"/>
            </w:tcBorders>
          </w:tcPr>
          <w:p w14:paraId="63BEA971" w14:textId="7206BA8C" w:rsidR="00203E75" w:rsidRPr="009E43DF" w:rsidRDefault="003515CD" w:rsidP="00974B76">
            <w:pPr>
              <w:pStyle w:val="Kopfzeile"/>
              <w:tabs>
                <w:tab w:val="clear" w:pos="4536"/>
                <w:tab w:val="clear" w:pos="9072"/>
              </w:tabs>
              <w:rPr>
                <w:rFonts w:ascii="Tahoma" w:hAnsi="Tahoma" w:cs="Tahoma"/>
                <w:bCs/>
                <w:highlight w:val="yellow"/>
              </w:rPr>
            </w:pPr>
            <w:r>
              <w:rPr>
                <w:rFonts w:ascii="Tahoma" w:eastAsia="Tahoma" w:hAnsi="Tahoma" w:cs="Tahoma"/>
              </w:rPr>
              <w:t xml:space="preserve">147</w:t>
            </w:r>
            <w:r>
              <w:rPr>
                <w:rFonts w:ascii="Tahoma" w:eastAsia="Tahoma" w:hAnsi="Tahoma" w:cs="Tahoma"/>
              </w:rPr>
              <w:t xml:space="preserve"/>
            </w:r>
            <w:r>
              <w:rPr>
                <w:rFonts w:ascii="Tahoma" w:eastAsia="Tahoma" w:hAnsi="Tahoma" w:cs="Tahoma"/>
              </w:rPr>
              <w:t xml:space="preserve"/>
            </w:r>
          </w:p>
        </w:tc>
        <w:tc>
          <w:tcPr>
            <w:tcW w:w="1912" w:type="dxa"/>
            <w:vMerge/>
          </w:tcPr>
          <w:p w14:paraId="100ABD3F" w14:textId="77777777" w:rsidR="00203E75" w:rsidRDefault="00203E75" w:rsidP="00974B76">
            <w:pPr>
              <w:pStyle w:val="Kopfzeile"/>
              <w:tabs>
                <w:tab w:val="clear" w:pos="4536"/>
                <w:tab w:val="clear" w:pos="9072"/>
              </w:tabs>
              <w:rPr>
                <w:rFonts w:ascii="Tahoma" w:hAnsi="Tahoma" w:cs="Tahoma"/>
                <w:bCs/>
              </w:rPr>
            </w:pPr>
          </w:p>
        </w:tc>
      </w:tr>
    </w:tbl>
    <w:p w14:paraId="1CEFDB74" w14:textId="77777777" w:rsidR="005E1E4C" w:rsidRDefault="005E1E4C" w:rsidP="005E1E4C">
      <w:pPr>
        <w:pStyle w:val="Kopfzeile"/>
        <w:tabs>
          <w:tab w:val="clear" w:pos="4536"/>
          <w:tab w:val="clear" w:pos="9072"/>
        </w:tabs>
        <w:rPr>
          <w:rFonts w:ascii="Tahoma" w:hAnsi="Tahoma" w:cs="Tahoma"/>
          <w:b/>
          <w:i/>
          <w:iCs/>
          <w:highlight w:val="yellow"/>
        </w:rPr>
      </w:pPr>
    </w:p>
    <w:p w14:paraId="715A890D" w14:textId="77777777" w:rsidR="0060724E" w:rsidRPr="00BF32E4" w:rsidRDefault="0060724E" w:rsidP="0060724E">
      <w:pPr>
        <w:pStyle w:val="Kopfzeile"/>
        <w:tabs>
          <w:tab w:val="clear" w:pos="4536"/>
          <w:tab w:val="clear" w:pos="9072"/>
        </w:tabs>
        <w:rPr>
          <w:rFonts w:ascii="Tahoma" w:hAnsi="Tahoma" w:cs="Tahoma"/>
          <w:b/>
          <w:i/>
          <w:iCs/>
          <w:lang w:val="de-DE"/>
        </w:rPr>
      </w:pPr>
      <w:r>
        <w:rPr>
          <w:rFonts w:ascii="Tahoma" w:hAnsi="Tahoma" w:cs="Tahoma"/>
          <w:b/>
          <w:i/>
          <w:iCs/>
          <w:lang w:val="de-DE"/>
        </w:rPr>
        <w:t xml:space="preserve">BSL 23 (Fragebogen zur Erfassung der </w:t>
      </w:r>
      <w:proofErr w:type="spellStart"/>
      <w:r>
        <w:rPr>
          <w:rFonts w:ascii="Tahoma" w:hAnsi="Tahoma" w:cs="Tahoma"/>
          <w:b/>
          <w:i/>
          <w:iCs/>
          <w:lang w:val="de-DE"/>
        </w:rPr>
        <w:t xml:space="preserve">Borderline</w:t>
      </w:r>
      <w:proofErr w:type="spellEnd"/>
      <w:r>
        <w:rPr>
          <w:rFonts w:ascii="Tahoma" w:hAnsi="Tahoma" w:cs="Tahoma"/>
          <w:b/>
          <w:i/>
          <w:iCs/>
          <w:lang w:val="de-DE"/>
        </w:rPr>
        <w:t xml:space="preserve">-Persönlichkeitsstörung)</w:t>
      </w:r>
    </w:p>
    <w:p w14:paraId="78850359" w14:textId="7C91A6F3" w:rsidR="0060724E" w:rsidRPr="0060724E" w:rsidRDefault="0060724E" w:rsidP="005E1E4C">
      <w:pPr>
        <w:pStyle w:val="Kopfzeile"/>
        <w:tabs>
          <w:tab w:val="clear" w:pos="4536"/>
          <w:tab w:val="clear" w:pos="9072"/>
        </w:tabs>
        <w:rPr>
          <w:rFonts w:ascii="Tahoma" w:hAnsi="Tahoma" w:cs="Tahoma"/>
        </w:rPr>
      </w:pPr>
      <w:r w:rsidRPr="000952E8">
        <w:rPr>
          <w:rFonts w:ascii="Tahoma" w:hAnsi="Tahoma" w:cs="Tahoma"/>
        </w:rPr>
        <w:t xml:space="preserve">Dieser Fragebogen ist ein Selbstbeurteilungsinstrument (Screening) zur Erfassung des Ausmaßes intrapsychischer Belastung von </w:t>
      </w:r>
      <w:proofErr w:type="spellStart"/>
      <w:r w:rsidRPr="000952E8">
        <w:rPr>
          <w:rFonts w:ascii="Tahoma" w:hAnsi="Tahoma" w:cs="Tahoma"/>
        </w:rPr>
        <w:t xml:space="preserve">Borderline</w:t>
      </w:r>
      <w:proofErr w:type="spellEnd"/>
      <w:r w:rsidRPr="000952E8">
        <w:rPr>
          <w:rFonts w:ascii="Tahoma" w:hAnsi="Tahoma" w:cs="Tahoma"/>
        </w:rPr>
        <w:t xml:space="preserve">-Patienten. Mit einem Mittelwert von </w:t>
      </w:r>
      <w:r w:rsidR="00756B41">
        <w:rPr>
          <w:rFonts w:ascii="Tahoma" w:eastAsia="Tahoma" w:hAnsi="Tahoma" w:cs="Tahoma"/>
        </w:rPr>
        <w:t xml:space="preserve">55</w:t>
      </w:r>
      <w:proofErr w:type="spellStart"/>
      <w:r w:rsidR="00756B41">
        <w:rPr>
          <w:rFonts w:ascii="Tahoma" w:eastAsia="Tahoma" w:hAnsi="Tahoma" w:cs="Tahoma"/>
        </w:rPr>
        <w:t xml:space="preserve"/>
      </w:r>
      <w:proofErr w:type="spellEnd"/>
      <w:r w:rsidR="00756B41">
        <w:rPr>
          <w:rFonts w:ascii="Tahoma" w:eastAsia="Tahoma" w:hAnsi="Tahoma" w:cs="Tahoma"/>
        </w:rPr>
        <w:t xml:space="preserve"/>
      </w:r>
      <w:r w:rsidR="00756B41" w:rsidRPr="000952E8">
        <w:rPr>
          <w:rFonts w:ascii="Tahoma" w:hAnsi="Tahoma" w:cs="Tahoma"/>
        </w:rPr>
        <w:t xml:space="preserve"> </w:t>
      </w:r>
      <w:r w:rsidRPr="000952E8">
        <w:rPr>
          <w:rFonts w:ascii="Tahoma" w:hAnsi="Tahoma" w:cs="Tahoma"/>
        </w:rPr>
        <w:t xml:space="preserve">(Cut-Off =1,5) </w:t>
      </w:r>
      <w:r>
        <w:rPr>
          <w:rFonts w:ascii="Tahoma" w:hAnsi="Tahoma" w:cs="Tahoma"/>
        </w:rPr>
        <w:t xml:space="preserve">zeigen sich </w:t>
      </w:r>
      <w:proofErr w:type="gramStart"/>
      <w:r w:rsidR="00756B41">
        <w:rPr>
          <w:rFonts w:ascii="Tahoma" w:hAnsi="Tahoma" w:cs="Tahoma"/>
        </w:rPr>
        <w:t xml:space="preserve"/>
        <w:t xml:space="preserve"/>
      </w:r>
      <w:proofErr w:type="gramEnd"/>
      <w:r w:rsidR="00756B41">
        <w:rPr>
          <w:rFonts w:ascii="Tahoma" w:hAnsi="Tahoma" w:cs="Tahoma"/>
        </w:rPr>
        <w:t xml:space="preserve"/>
      </w:r>
      <w:r w:rsidR="00756B41" w:rsidRPr="00756B41">
        <w:rPr>
          <w:rFonts w:ascii="Tahoma" w:eastAsia="Tahoma" w:hAnsi="Tahoma" w:cs="Tahoma"/>
        </w:rPr>
        <w:t xml:space="preserve"/>
      </w:r>
      <w:proofErr w:type="spellStart"/>
      <w:r w:rsidR="00756B41">
        <w:rPr>
          <w:rFonts w:ascii="Tahoma" w:eastAsia="Tahoma" w:hAnsi="Tahoma" w:cs="Tahoma"/>
        </w:rPr>
        <w:t xml:space="preserve"/>
      </w:r>
      <w:proofErr w:type="spellEnd"/>
      <w:r w:rsidR="00756B41">
        <w:rPr>
          <w:rFonts w:ascii="Tahoma" w:hAnsi="Tahoma" w:cs="Tahoma"/>
        </w:rPr>
        <w:t xml:space="preserve"/>
        <w:t xml:space="preserve"/>
      </w:r>
      <w:bookmarkStart w:id="4" w:name="_GoBack"/>
      <w:bookmarkEnd w:id="4"/>
      <w:commentRangeStart w:id="5"/>
      <w:r w:rsidRPr="0060724E">
        <w:rPr>
          <w:rFonts w:ascii="Tahoma" w:hAnsi="Tahoma" w:cs="Tahoma"/>
          <w:color w:val="4472C4" w:themeColor="accent1"/>
          <w:u w:val="single"/>
        </w:rPr>
        <w:t xml:space="preserve"> </w:t>
      </w:r>
      <w:commentRangeEnd w:id="5"/>
      <w:r>
        <w:rPr>
          <w:rStyle w:val="Kommentarzeichen"/>
        </w:rPr>
        <w:commentReference w:id="5"/>
      </w:r>
      <w:r w:rsidRPr="00F62065">
        <w:rPr>
          <w:rFonts w:ascii="Tahoma" w:hAnsi="Tahoma" w:cs="Tahoma"/>
          <w:u w:val="single"/>
        </w:rPr>
        <w:t xml:space="preserve">Hinweise auf eine emotional</w:t>
      </w:r>
      <w:r w:rsidRPr="00DC5EE9">
        <w:rPr>
          <w:rFonts w:ascii="Tahoma" w:hAnsi="Tahoma" w:cs="Tahoma"/>
          <w:u w:val="single"/>
        </w:rPr>
        <w:t xml:space="preserve">-instabile Persönlichkeits</w:t>
      </w:r>
      <w:r>
        <w:rPr>
          <w:rFonts w:ascii="Tahoma" w:hAnsi="Tahoma" w:cs="Tahoma"/>
          <w:u w:val="single"/>
        </w:rPr>
        <w:t xml:space="preserve">struktur (</w:t>
      </w:r>
      <w:proofErr w:type="spellStart"/>
      <w:r>
        <w:rPr>
          <w:rFonts w:ascii="Tahoma" w:hAnsi="Tahoma" w:cs="Tahoma"/>
          <w:u w:val="single"/>
        </w:rPr>
        <w:t xml:space="preserve">Borderline</w:t>
      </w:r>
      <w:proofErr w:type="spellEnd"/>
      <w:r>
        <w:rPr>
          <w:rFonts w:ascii="Tahoma" w:hAnsi="Tahoma" w:cs="Tahoma"/>
          <w:u w:val="single"/>
        </w:rPr>
        <w:t xml:space="preserve">)</w:t>
      </w:r>
      <w:r w:rsidRPr="000952E8">
        <w:rPr>
          <w:rFonts w:ascii="Tahoma" w:hAnsi="Tahoma" w:cs="Tahoma"/>
        </w:rPr>
        <w:t xml:space="preserve">. </w:t>
      </w:r>
    </w:p>
    <w:p w14:paraId="6AC70D6A" w14:textId="77777777" w:rsidR="0060724E" w:rsidRDefault="0060724E" w:rsidP="005E1E4C">
      <w:pPr>
        <w:pStyle w:val="Kopfzeile"/>
        <w:tabs>
          <w:tab w:val="clear" w:pos="4536"/>
          <w:tab w:val="clear" w:pos="9072"/>
        </w:tabs>
        <w:rPr>
          <w:rFonts w:ascii="Tahoma" w:hAnsi="Tahoma" w:cs="Tahoma"/>
          <w:b/>
          <w:i/>
          <w:iCs/>
          <w:highlight w:val="yellow"/>
        </w:rPr>
      </w:pPr>
    </w:p>
    <w:p w14:paraId="7E7356D1" w14:textId="522374E5" w:rsidR="000F6D31" w:rsidRPr="00020823" w:rsidRDefault="000F6D31" w:rsidP="000F6D31">
      <w:pPr>
        <w:pStyle w:val="Kopfzeile"/>
        <w:tabs>
          <w:tab w:val="clear" w:pos="4536"/>
          <w:tab w:val="clear" w:pos="9072"/>
        </w:tabs>
        <w:rPr>
          <w:rFonts w:ascii="Tahoma" w:hAnsi="Tahoma" w:cs="Tahoma"/>
          <w:b/>
          <w:i/>
          <w:iCs/>
        </w:rPr>
      </w:pPr>
      <w:r>
        <w:rPr>
          <w:rFonts w:ascii="Tahoma" w:hAnsi="Tahoma" w:cs="Tahoma"/>
          <w:b/>
          <w:i/>
          <w:iCs/>
        </w:rPr>
        <w:t xml:space="preserve">HASE</w:t>
      </w:r>
      <w:r w:rsidRPr="00020823">
        <w:rPr>
          <w:rFonts w:ascii="Tahoma" w:hAnsi="Tahoma" w:cs="Tahoma"/>
          <w:b/>
          <w:i/>
          <w:iCs/>
        </w:rPr>
        <w:t xml:space="preserve"> </w:t>
      </w:r>
      <w:r>
        <w:rPr>
          <w:rFonts w:ascii="Tahoma" w:hAnsi="Tahoma" w:cs="Tahoma"/>
          <w:b/>
          <w:i/>
          <w:iCs/>
        </w:rPr>
        <w:t xml:space="preserve">WURS-K </w:t>
      </w:r>
      <w:r w:rsidRPr="00020823">
        <w:rPr>
          <w:rFonts w:ascii="Tahoma" w:hAnsi="Tahoma" w:cs="Tahoma"/>
          <w:b/>
          <w:i/>
          <w:iCs/>
        </w:rPr>
        <w:t xml:space="preserve">(</w:t>
      </w:r>
      <w:r>
        <w:rPr>
          <w:rFonts w:ascii="Tahoma" w:hAnsi="Tahoma" w:cs="Tahoma"/>
          <w:b/>
          <w:i/>
          <w:iCs/>
        </w:rPr>
        <w:t xml:space="preserve">Homburger ADHS-Skalen für Erwachsene) </w:t>
      </w:r>
    </w:p>
    <w:p w14:paraId="29D68557" w14:textId="0AF7FF52" w:rsidR="000F6D31" w:rsidRPr="006C20F6" w:rsidRDefault="000F6D31" w:rsidP="000F6D31">
      <w:pPr>
        <w:pStyle w:val="Kopfzeile"/>
        <w:tabs>
          <w:tab w:val="clear" w:pos="4536"/>
          <w:tab w:val="clear" w:pos="9072"/>
        </w:tabs>
        <w:rPr>
          <w:rFonts w:ascii="Tahoma" w:hAnsi="Tahoma" w:cs="Tahoma"/>
          <w:bCs/>
        </w:rPr>
      </w:pPr>
      <w:r>
        <w:rPr>
          <w:rFonts w:ascii="Tahoma" w:hAnsi="Tahoma" w:cs="Tahoma"/>
          <w:bCs/>
        </w:rPr>
        <w:t xml:space="preserve">Dieses Fragebogenverfahren erfasst ADHS assoziierte Auffälligkeiten im Kindesalter (zwischen dem Alter von 8 </w:t>
      </w:r>
      <w:r w:rsidRPr="006C20F6">
        <w:rPr>
          <w:rFonts w:ascii="Tahoma" w:hAnsi="Tahoma" w:cs="Tahoma"/>
          <w:bCs/>
        </w:rPr>
        <w:t xml:space="preserve">bis 10 Jahren). Mit einem </w:t>
      </w:r>
      <w:r w:rsidR="009E43DF">
        <w:rPr>
          <w:rFonts w:ascii="Tahoma" w:hAnsi="Tahoma" w:cs="Tahoma"/>
          <w:bCs/>
        </w:rPr>
        <w:t xml:space="preserve">Summenscore von </w:t>
      </w:r>
      <w:r w:rsidR="00DC5EE9" w:rsidRPr="009E43DF">
        <w:rPr>
          <w:rFonts w:ascii="Tahoma" w:hAnsi="Tahoma" w:cs="Tahoma"/>
          <w:bCs/>
          <w:highlight w:val="yellow"/>
        </w:rPr>
        <w:t xml:space="preserve">99</w:t>
      </w:r>
      <w:r w:rsidRPr="006C20F6">
        <w:rPr>
          <w:rFonts w:ascii="Tahoma" w:hAnsi="Tahoma" w:cs="Tahoma"/>
          <w:bCs/>
        </w:rPr>
        <w:t xml:space="preserve"> liegt der Wert </w:t>
      </w:r>
      <w:r w:rsidRPr="009E43DF">
        <w:rPr>
          <w:rFonts w:ascii="Tahoma" w:hAnsi="Tahoma" w:cs="Tahoma"/>
          <w:bCs/>
          <w:color w:val="4472C4" w:themeColor="accent1"/>
        </w:rPr>
        <w:t xml:space="preserve">über</w:t>
      </w:r>
      <w:r w:rsidR="009E43DF" w:rsidRPr="009E43DF">
        <w:rPr>
          <w:rFonts w:ascii="Tahoma" w:hAnsi="Tahoma" w:cs="Tahoma"/>
          <w:bCs/>
          <w:color w:val="4472C4" w:themeColor="accent1"/>
        </w:rPr>
        <w:t xml:space="preserve">/unter</w:t>
      </w:r>
      <w:r w:rsidRPr="009E43DF">
        <w:rPr>
          <w:rFonts w:ascii="Tahoma" w:hAnsi="Tahoma" w:cs="Tahoma"/>
          <w:bCs/>
          <w:color w:val="4472C4" w:themeColor="accent1"/>
        </w:rPr>
        <w:t xml:space="preserve"> </w:t>
      </w:r>
      <w:r w:rsidRPr="006C20F6">
        <w:rPr>
          <w:rFonts w:ascii="Tahoma" w:hAnsi="Tahoma" w:cs="Tahoma"/>
          <w:bCs/>
        </w:rPr>
        <w:t xml:space="preserve">dem Cut-Off von 30. </w:t>
      </w:r>
      <w:commentRangeStart w:id="6"/>
      <w:r w:rsidRPr="006C20F6">
        <w:rPr>
          <w:rFonts w:ascii="Tahoma" w:hAnsi="Tahoma" w:cs="Tahoma"/>
          <w:bCs/>
        </w:rPr>
        <w:t xml:space="preserve">In der Fremdbeurteilung ergibt sich ein </w:t>
      </w:r>
      <w:r w:rsidR="00D806B1">
        <w:rPr>
          <w:rFonts w:ascii="Tahoma" w:hAnsi="Tahoma" w:cs="Tahoma"/>
          <w:bCs/>
        </w:rPr>
        <w:t xml:space="preserve">Summenscore von </w:t>
      </w:r>
      <w:r w:rsidR="006C20F6" w:rsidRPr="009E43DF">
        <w:rPr>
          <w:rFonts w:ascii="Tahoma" w:hAnsi="Tahoma" w:cs="Tahoma"/>
          <w:bCs/>
          <w:highlight w:val="yellow"/>
        </w:rPr>
        <w:t xml:space="preserve">99</w:t>
      </w:r>
      <w:r w:rsidRPr="006C20F6">
        <w:rPr>
          <w:rFonts w:ascii="Tahoma" w:hAnsi="Tahoma" w:cs="Tahoma"/>
          <w:bCs/>
        </w:rPr>
        <w:t xml:space="preserve">, der </w:t>
      </w:r>
      <w:r w:rsidRPr="009E43DF">
        <w:rPr>
          <w:rFonts w:ascii="Tahoma" w:hAnsi="Tahoma" w:cs="Tahoma"/>
          <w:bCs/>
          <w:color w:val="4472C4" w:themeColor="accent1"/>
        </w:rPr>
        <w:t xml:space="preserve">über</w:t>
      </w:r>
      <w:r w:rsidR="009E43DF" w:rsidRPr="009E43DF">
        <w:rPr>
          <w:rFonts w:ascii="Tahoma" w:hAnsi="Tahoma" w:cs="Tahoma"/>
          <w:bCs/>
          <w:color w:val="4472C4" w:themeColor="accent1"/>
        </w:rPr>
        <w:t xml:space="preserve">/unter</w:t>
      </w:r>
      <w:r w:rsidRPr="009E43DF">
        <w:rPr>
          <w:rFonts w:ascii="Tahoma" w:hAnsi="Tahoma" w:cs="Tahoma"/>
          <w:bCs/>
          <w:color w:val="4472C4" w:themeColor="accent1"/>
        </w:rPr>
        <w:t xml:space="preserve"> </w:t>
      </w:r>
      <w:r w:rsidRPr="006C20F6">
        <w:rPr>
          <w:rFonts w:ascii="Tahoma" w:hAnsi="Tahoma" w:cs="Tahoma"/>
          <w:bCs/>
        </w:rPr>
        <w:t xml:space="preserve">dem Cut-Off von 30 liegt. </w:t>
      </w:r>
      <w:commentRangeEnd w:id="6"/>
      <w:r w:rsidR="00D24E72">
        <w:rPr>
          <w:rStyle w:val="Kommentarzeichen"/>
        </w:rPr>
        <w:commentReference w:id="6"/>
      </w:r>
      <w:r w:rsidRPr="006C20F6">
        <w:rPr>
          <w:rFonts w:ascii="Tahoma" w:hAnsi="Tahoma" w:cs="Tahoma"/>
          <w:bCs/>
        </w:rPr>
        <w:t xml:space="preserve">Es ergeben sich </w:t>
      </w:r>
      <w:r w:rsidRPr="00DC5EE9">
        <w:rPr>
          <w:rFonts w:ascii="Tahoma" w:hAnsi="Tahoma" w:cs="Tahoma"/>
          <w:bCs/>
          <w:u w:val="single"/>
        </w:rPr>
        <w:t xml:space="preserve">retrospektiv </w:t>
      </w:r>
      <w:commentRangeStart w:id="7"/>
      <w:r w:rsidRPr="009E43DF">
        <w:rPr>
          <w:rFonts w:ascii="Tahoma" w:hAnsi="Tahoma" w:cs="Tahoma"/>
          <w:bCs/>
          <w:color w:val="4472C4" w:themeColor="accent1"/>
          <w:u w:val="single"/>
        </w:rPr>
        <w:t xml:space="preserve">deutliche</w:t>
      </w:r>
      <w:r w:rsidR="009E43DF">
        <w:rPr>
          <w:rFonts w:ascii="Tahoma" w:hAnsi="Tahoma" w:cs="Tahoma"/>
          <w:bCs/>
          <w:color w:val="4472C4" w:themeColor="accent1"/>
          <w:u w:val="single"/>
        </w:rPr>
        <w:t xml:space="preserve">/widersprüchliche</w:t>
      </w:r>
      <w:r w:rsidRPr="009E43DF">
        <w:rPr>
          <w:rFonts w:ascii="Tahoma" w:hAnsi="Tahoma" w:cs="Tahoma"/>
          <w:bCs/>
          <w:color w:val="4472C4" w:themeColor="accent1"/>
          <w:u w:val="single"/>
        </w:rPr>
        <w:t xml:space="preserve"> </w:t>
      </w:r>
      <w:commentRangeEnd w:id="7"/>
      <w:r w:rsidR="00D24E72">
        <w:rPr>
          <w:rStyle w:val="Kommentarzeichen"/>
        </w:rPr>
        <w:commentReference w:id="7"/>
      </w:r>
      <w:r w:rsidRPr="009E43DF">
        <w:rPr>
          <w:rFonts w:ascii="Tahoma" w:hAnsi="Tahoma" w:cs="Tahoma"/>
          <w:bCs/>
          <w:color w:val="4472C4" w:themeColor="accent1"/>
          <w:u w:val="single"/>
        </w:rPr>
        <w:t xml:space="preserve">Hinweise </w:t>
      </w:r>
      <w:r w:rsidRPr="00DC5EE9">
        <w:rPr>
          <w:rFonts w:ascii="Tahoma" w:hAnsi="Tahoma" w:cs="Tahoma"/>
          <w:bCs/>
          <w:u w:val="single"/>
        </w:rPr>
        <w:t xml:space="preserve">auf eine ADHS-Symptomatik im Alter von 8-10 Jahren</w:t>
      </w:r>
      <w:r w:rsidRPr="006C20F6">
        <w:rPr>
          <w:rFonts w:ascii="Tahoma" w:hAnsi="Tahoma" w:cs="Tahoma"/>
          <w:bCs/>
        </w:rPr>
        <w:t xml:space="preserve">. </w:t>
      </w:r>
    </w:p>
    <w:bookmarkEnd w:id="3"/>
    <w:p w14:paraId="25C6265C" w14:textId="77777777" w:rsidR="000F6D31" w:rsidRDefault="000F6D31" w:rsidP="000F6D31">
      <w:pPr>
        <w:pStyle w:val="Kopfzeile"/>
        <w:tabs>
          <w:tab w:val="clear" w:pos="4536"/>
          <w:tab w:val="clear" w:pos="9072"/>
        </w:tabs>
        <w:rPr>
          <w:rFonts w:ascii="Tahoma" w:hAnsi="Tahoma" w:cs="Tahoma"/>
          <w:bCs/>
        </w:rPr>
      </w:pPr>
    </w:p>
    <w:p w14:paraId="160FF3C0" w14:textId="77777777" w:rsidR="00705B3D" w:rsidRPr="00711E4C" w:rsidRDefault="00705B3D" w:rsidP="00705B3D">
      <w:pPr>
        <w:pStyle w:val="Kopfzeile"/>
        <w:tabs>
          <w:tab w:val="clear" w:pos="4536"/>
          <w:tab w:val="clear" w:pos="9072"/>
        </w:tabs>
        <w:rPr>
          <w:rFonts w:ascii="Tahoma" w:hAnsi="Tahoma" w:cs="Tahoma"/>
          <w:b/>
          <w:i/>
          <w:iCs/>
        </w:rPr>
      </w:pPr>
      <w:r w:rsidRPr="00711E4C">
        <w:rPr>
          <w:rFonts w:ascii="Tahoma" w:hAnsi="Tahoma" w:cs="Tahoma"/>
          <w:b/>
          <w:i/>
          <w:iCs/>
        </w:rPr>
        <w:t xml:space="preserve">HASE WR-SB (Homburger ADHS-Skalen für Erwachsene) </w:t>
      </w:r>
    </w:p>
    <w:p w14:paraId="7D06C3E5" w14:textId="77777777" w:rsidR="00705B3D" w:rsidRDefault="00705B3D" w:rsidP="00705B3D">
      <w:pPr>
        <w:pStyle w:val="Kopfzeile"/>
        <w:tabs>
          <w:tab w:val="clear" w:pos="4536"/>
          <w:tab w:val="clear" w:pos="9072"/>
        </w:tabs>
        <w:rPr>
          <w:rFonts w:ascii="Tahoma" w:hAnsi="Tahoma" w:cs="Tahoma"/>
          <w:bCs/>
        </w:rPr>
      </w:pPr>
      <w:r w:rsidRPr="00711E4C">
        <w:rPr>
          <w:rFonts w:ascii="Tahoma" w:hAnsi="Tahoma" w:cs="Tahoma"/>
          <w:bCs/>
        </w:rPr>
        <w:t xml:space="preserve">Dieses Fragebogenverfahren erfasst ADHS assoziierte Auffälligkeiten im Erwachsenenalter. </w:t>
      </w:r>
    </w:p>
    <w:p w14:paraId="3E801FBA" w14:textId="4F5AF710" w:rsidR="00705B3D" w:rsidRDefault="00705B3D" w:rsidP="00C113C6">
      <w:pPr>
        <w:pStyle w:val="Kopfzeile"/>
        <w:rPr>
          <w:rFonts w:ascii="Tahoma" w:hAnsi="Tahoma" w:cs="Tahoma"/>
          <w:bCs/>
        </w:rPr>
      </w:pPr>
      <w:r>
        <w:rPr>
          <w:rFonts w:ascii="Tahoma" w:hAnsi="Tahoma" w:cs="Tahoma"/>
          <w:bCs/>
        </w:rPr>
        <w:tab/>
      </w:r>
      <w:r>
        <w:rPr>
          <w:rFonts w:ascii="Tahoma" w:hAnsi="Tahoma" w:cs="Tahoma"/>
          <w:bCs/>
        </w:rPr>
        <w:tab/>
      </w:r>
    </w:p>
    <w:tbl>
      <w:tblPr>
        <w:tblStyle w:val="Tabellenraster"/>
        <w:tblW w:w="0" w:type="auto"/>
        <w:tblBorders>
          <w:insideV w:val="none" w:sz="0" w:space="0" w:color="auto"/>
        </w:tblBorders>
        <w:tblLook w:val="04A0" w:firstRow="1" w:lastRow="0" w:firstColumn="1" w:lastColumn="0" w:noHBand="0" w:noVBand="1"/>
      </w:tblPr>
      <w:tblGrid>
        <w:gridCol w:w="3020"/>
        <w:gridCol w:w="3021"/>
        <w:gridCol w:w="2954"/>
      </w:tblGrid>
      <w:tr w:rsidR="00C113C6" w14:paraId="76EE3B1C" w14:textId="77777777" w:rsidTr="00203E75">
        <w:trPr>
          <w:trHeight w:val="340"/>
        </w:trPr>
        <w:tc>
          <w:tcPr>
            <w:tcW w:w="3020" w:type="dxa"/>
          </w:tcPr>
          <w:p w14:paraId="561DC69E" w14:textId="71ECE4D4" w:rsidR="00C113C6" w:rsidRPr="00C113C6" w:rsidRDefault="00C113C6" w:rsidP="00705B3D">
            <w:pPr>
              <w:pStyle w:val="Kopfzeile"/>
              <w:tabs>
                <w:tab w:val="clear" w:pos="4536"/>
                <w:tab w:val="clear" w:pos="9072"/>
              </w:tabs>
              <w:rPr>
                <w:rFonts w:ascii="Tahoma" w:hAnsi="Tahoma" w:cs="Tahoma"/>
                <w:b/>
                <w:bCs/>
              </w:rPr>
            </w:pPr>
            <w:r w:rsidRPr="00C113C6">
              <w:rPr>
                <w:rFonts w:ascii="Tahoma" w:hAnsi="Tahoma" w:cs="Tahoma"/>
                <w:b/>
                <w:bCs/>
              </w:rPr>
              <w:t xml:space="preserve">Kriterium</w:t>
            </w:r>
          </w:p>
        </w:tc>
        <w:tc>
          <w:tcPr>
            <w:tcW w:w="3021" w:type="dxa"/>
          </w:tcPr>
          <w:p w14:paraId="4F5991C9" w14:textId="28D7396B" w:rsidR="00C113C6" w:rsidRPr="00C113C6" w:rsidRDefault="00C113C6" w:rsidP="00C113C6">
            <w:pPr>
              <w:pStyle w:val="Kopfzeile"/>
              <w:tabs>
                <w:tab w:val="clear" w:pos="4536"/>
                <w:tab w:val="clear" w:pos="9072"/>
              </w:tabs>
              <w:jc w:val="center"/>
              <w:rPr>
                <w:rFonts w:ascii="Tahoma" w:hAnsi="Tahoma" w:cs="Tahoma"/>
                <w:b/>
                <w:bCs/>
              </w:rPr>
            </w:pPr>
            <w:r w:rsidRPr="00C113C6">
              <w:rPr>
                <w:rFonts w:ascii="Tahoma" w:hAnsi="Tahoma" w:cs="Tahoma"/>
                <w:b/>
                <w:bCs/>
              </w:rPr>
              <w:t xml:space="preserve">Summenscore</w:t>
            </w:r>
          </w:p>
        </w:tc>
        <w:tc>
          <w:tcPr>
            <w:tcW w:w="2954" w:type="dxa"/>
          </w:tcPr>
          <w:p w14:paraId="3A3AA58F" w14:textId="3A7EB9D9" w:rsidR="00C113C6" w:rsidRPr="00C113C6" w:rsidRDefault="00C113C6" w:rsidP="00C113C6">
            <w:pPr>
              <w:pStyle w:val="Kopfzeile"/>
              <w:tabs>
                <w:tab w:val="clear" w:pos="4536"/>
                <w:tab w:val="clear" w:pos="9072"/>
              </w:tabs>
              <w:jc w:val="right"/>
              <w:rPr>
                <w:rFonts w:ascii="Tahoma" w:hAnsi="Tahoma" w:cs="Tahoma"/>
                <w:b/>
                <w:bCs/>
              </w:rPr>
            </w:pPr>
            <w:r w:rsidRPr="00C113C6">
              <w:rPr>
                <w:rFonts w:ascii="Tahoma" w:hAnsi="Tahoma" w:cs="Tahoma"/>
                <w:b/>
                <w:bCs/>
              </w:rPr>
              <w:t xml:space="preserve">Cut-Off</w:t>
            </w:r>
          </w:p>
        </w:tc>
      </w:tr>
      <w:tr w:rsidR="00C113C6" w14:paraId="3BAA6FF1" w14:textId="77777777" w:rsidTr="00203E75">
        <w:trPr>
          <w:trHeight w:val="340"/>
        </w:trPr>
        <w:tc>
          <w:tcPr>
            <w:tcW w:w="3020" w:type="dxa"/>
          </w:tcPr>
          <w:p w14:paraId="2C5E8B0C" w14:textId="302DD4AE" w:rsidR="00C113C6" w:rsidRDefault="00C113C6" w:rsidP="00705B3D">
            <w:pPr>
              <w:pStyle w:val="Kopfzeile"/>
              <w:tabs>
                <w:tab w:val="clear" w:pos="4536"/>
                <w:tab w:val="clear" w:pos="9072"/>
              </w:tabs>
              <w:rPr>
                <w:rFonts w:ascii="Tahoma" w:hAnsi="Tahoma" w:cs="Tahoma"/>
                <w:bCs/>
              </w:rPr>
            </w:pPr>
            <w:r>
              <w:rPr>
                <w:rFonts w:ascii="Tahoma" w:hAnsi="Tahoma" w:cs="Tahoma"/>
                <w:bCs/>
              </w:rPr>
              <w:t xml:space="preserve">Aufmerksamkeit</w:t>
            </w:r>
          </w:p>
        </w:tc>
        <w:tc>
          <w:tcPr>
            <w:tcW w:w="3021" w:type="dxa"/>
          </w:tcPr>
          <w:p w14:paraId="42091829" w14:textId="5505D705" w:rsidR="00C113C6" w:rsidRPr="009E43DF" w:rsidRDefault="007966A5" w:rsidP="00C113C6">
            <w:pPr>
              <w:pStyle w:val="Kopfzeile"/>
              <w:tabs>
                <w:tab w:val="clear" w:pos="4536"/>
                <w:tab w:val="clear" w:pos="9072"/>
              </w:tabs>
              <w:jc w:val="center"/>
              <w:rPr>
                <w:rFonts w:ascii="Tahoma" w:hAnsi="Tahoma" w:cs="Tahoma"/>
                <w:bCs/>
                <w:highlight w:val="yellow"/>
              </w:rPr>
            </w:pPr>
            <w:r w:rsidRPr="009E43DF">
              <w:rPr>
                <w:rFonts w:ascii="Tahoma" w:hAnsi="Tahoma" w:cs="Tahoma"/>
                <w:bCs/>
                <w:highlight w:val="yellow"/>
              </w:rPr>
              <w:t xml:space="preserve">0</w:t>
            </w:r>
          </w:p>
        </w:tc>
        <w:tc>
          <w:tcPr>
            <w:tcW w:w="2954" w:type="dxa"/>
          </w:tcPr>
          <w:p w14:paraId="71F0BDB3" w14:textId="550B7582" w:rsidR="00C113C6" w:rsidRDefault="00C113C6" w:rsidP="00C113C6">
            <w:pPr>
              <w:pStyle w:val="Kopfzeile"/>
              <w:tabs>
                <w:tab w:val="clear" w:pos="4536"/>
                <w:tab w:val="clear" w:pos="9072"/>
              </w:tabs>
              <w:jc w:val="right"/>
              <w:rPr>
                <w:rFonts w:ascii="Tahoma" w:hAnsi="Tahoma" w:cs="Tahoma"/>
                <w:bCs/>
              </w:rPr>
            </w:pPr>
            <w:r w:rsidRPr="00F64FF8">
              <w:rPr>
                <w:rFonts w:ascii="Tahoma" w:hAnsi="Tahoma" w:cs="Tahoma"/>
                <w:bCs/>
              </w:rPr>
              <w:t xml:space="preserve">&gt;1</w:t>
            </w:r>
            <w:r>
              <w:rPr>
                <w:rFonts w:ascii="Tahoma" w:hAnsi="Tahoma" w:cs="Tahoma"/>
                <w:bCs/>
              </w:rPr>
              <w:t xml:space="preserve">2</w:t>
            </w:r>
          </w:p>
        </w:tc>
      </w:tr>
      <w:tr w:rsidR="00C113C6" w14:paraId="5FA1CF8D" w14:textId="77777777" w:rsidTr="00203E75">
        <w:trPr>
          <w:trHeight w:val="340"/>
        </w:trPr>
        <w:tc>
          <w:tcPr>
            <w:tcW w:w="3020" w:type="dxa"/>
          </w:tcPr>
          <w:p w14:paraId="14954A65" w14:textId="4DA34280" w:rsidR="00C113C6" w:rsidRDefault="00C113C6" w:rsidP="00705B3D">
            <w:pPr>
              <w:pStyle w:val="Kopfzeile"/>
              <w:tabs>
                <w:tab w:val="clear" w:pos="4536"/>
                <w:tab w:val="clear" w:pos="9072"/>
              </w:tabs>
              <w:rPr>
                <w:rFonts w:ascii="Tahoma" w:hAnsi="Tahoma" w:cs="Tahoma"/>
                <w:bCs/>
              </w:rPr>
            </w:pPr>
            <w:r>
              <w:rPr>
                <w:rFonts w:ascii="Tahoma" w:hAnsi="Tahoma" w:cs="Tahoma"/>
                <w:bCs/>
              </w:rPr>
              <w:lastRenderedPageBreak/>
              <w:t xml:space="preserve">Überaktivität</w:t>
            </w:r>
          </w:p>
        </w:tc>
        <w:tc>
          <w:tcPr>
            <w:tcW w:w="3021" w:type="dxa"/>
          </w:tcPr>
          <w:p w14:paraId="3E53B000" w14:textId="6ED55A6C" w:rsidR="00C113C6" w:rsidRPr="009E43DF" w:rsidRDefault="007966A5" w:rsidP="00C113C6">
            <w:pPr>
              <w:pStyle w:val="Kopfzeile"/>
              <w:tabs>
                <w:tab w:val="clear" w:pos="4536"/>
                <w:tab w:val="clear" w:pos="9072"/>
              </w:tabs>
              <w:jc w:val="center"/>
              <w:rPr>
                <w:rFonts w:ascii="Tahoma" w:hAnsi="Tahoma" w:cs="Tahoma"/>
                <w:bCs/>
                <w:highlight w:val="yellow"/>
              </w:rPr>
            </w:pPr>
            <w:r w:rsidRPr="009E43DF">
              <w:rPr>
                <w:rFonts w:ascii="Tahoma" w:hAnsi="Tahoma" w:cs="Tahoma"/>
                <w:bCs/>
                <w:highlight w:val="yellow"/>
              </w:rPr>
              <w:t xml:space="preserve">0</w:t>
            </w:r>
          </w:p>
        </w:tc>
        <w:tc>
          <w:tcPr>
            <w:tcW w:w="2954" w:type="dxa"/>
          </w:tcPr>
          <w:p w14:paraId="2B93C964" w14:textId="558A333A" w:rsidR="00C113C6" w:rsidRDefault="00C113C6" w:rsidP="00C113C6">
            <w:pPr>
              <w:pStyle w:val="Kopfzeile"/>
              <w:tabs>
                <w:tab w:val="clear" w:pos="4536"/>
                <w:tab w:val="clear" w:pos="9072"/>
              </w:tabs>
              <w:jc w:val="right"/>
              <w:rPr>
                <w:rFonts w:ascii="Tahoma" w:hAnsi="Tahoma" w:cs="Tahoma"/>
                <w:bCs/>
              </w:rPr>
            </w:pPr>
            <w:r w:rsidRPr="00F64FF8">
              <w:rPr>
                <w:rFonts w:ascii="Tahoma" w:hAnsi="Tahoma" w:cs="Tahoma"/>
                <w:bCs/>
              </w:rPr>
              <w:t xml:space="preserve">&gt;</w:t>
            </w:r>
            <w:r>
              <w:rPr>
                <w:rFonts w:ascii="Tahoma" w:hAnsi="Tahoma" w:cs="Tahoma"/>
                <w:bCs/>
              </w:rPr>
              <w:t xml:space="preserve">5</w:t>
            </w:r>
          </w:p>
        </w:tc>
      </w:tr>
      <w:tr w:rsidR="00C113C6" w14:paraId="5224239C" w14:textId="77777777" w:rsidTr="00203E75">
        <w:trPr>
          <w:trHeight w:val="340"/>
        </w:trPr>
        <w:tc>
          <w:tcPr>
            <w:tcW w:w="3020" w:type="dxa"/>
          </w:tcPr>
          <w:p w14:paraId="5DA44656" w14:textId="4D4D2659" w:rsidR="00C113C6" w:rsidRDefault="00C113C6" w:rsidP="00705B3D">
            <w:pPr>
              <w:pStyle w:val="Kopfzeile"/>
              <w:tabs>
                <w:tab w:val="clear" w:pos="4536"/>
                <w:tab w:val="clear" w:pos="9072"/>
              </w:tabs>
              <w:rPr>
                <w:rFonts w:ascii="Tahoma" w:hAnsi="Tahoma" w:cs="Tahoma"/>
                <w:bCs/>
              </w:rPr>
            </w:pPr>
            <w:r>
              <w:rPr>
                <w:rFonts w:ascii="Tahoma" w:hAnsi="Tahoma" w:cs="Tahoma"/>
                <w:bCs/>
              </w:rPr>
              <w:t xml:space="preserve">Temperament</w:t>
            </w:r>
          </w:p>
        </w:tc>
        <w:tc>
          <w:tcPr>
            <w:tcW w:w="3021" w:type="dxa"/>
          </w:tcPr>
          <w:p w14:paraId="022B4396" w14:textId="794E0FEE" w:rsidR="00C113C6" w:rsidRPr="009E43DF" w:rsidRDefault="007966A5" w:rsidP="00C113C6">
            <w:pPr>
              <w:pStyle w:val="Kopfzeile"/>
              <w:tabs>
                <w:tab w:val="clear" w:pos="4536"/>
                <w:tab w:val="clear" w:pos="9072"/>
              </w:tabs>
              <w:jc w:val="center"/>
              <w:rPr>
                <w:rFonts w:ascii="Tahoma" w:hAnsi="Tahoma" w:cs="Tahoma"/>
                <w:bCs/>
                <w:highlight w:val="yellow"/>
              </w:rPr>
            </w:pPr>
            <w:r w:rsidRPr="009E43DF">
              <w:rPr>
                <w:rFonts w:ascii="Tahoma" w:hAnsi="Tahoma" w:cs="Tahoma"/>
                <w:bCs/>
                <w:highlight w:val="yellow"/>
              </w:rPr>
              <w:t xml:space="preserve">0</w:t>
            </w:r>
          </w:p>
        </w:tc>
        <w:tc>
          <w:tcPr>
            <w:tcW w:w="2954" w:type="dxa"/>
          </w:tcPr>
          <w:p w14:paraId="50CC8C03" w14:textId="64826B1D" w:rsidR="00C113C6" w:rsidRDefault="00C113C6" w:rsidP="00C113C6">
            <w:pPr>
              <w:pStyle w:val="Kopfzeile"/>
              <w:tabs>
                <w:tab w:val="clear" w:pos="4536"/>
                <w:tab w:val="clear" w:pos="9072"/>
              </w:tabs>
              <w:jc w:val="right"/>
              <w:rPr>
                <w:rFonts w:ascii="Tahoma" w:hAnsi="Tahoma" w:cs="Tahoma"/>
                <w:bCs/>
              </w:rPr>
            </w:pPr>
            <w:r w:rsidRPr="00F64FF8">
              <w:rPr>
                <w:rFonts w:ascii="Tahoma" w:hAnsi="Tahoma" w:cs="Tahoma"/>
                <w:bCs/>
              </w:rPr>
              <w:t xml:space="preserve">&gt;</w:t>
            </w:r>
            <w:r>
              <w:rPr>
                <w:rFonts w:ascii="Tahoma" w:hAnsi="Tahoma" w:cs="Tahoma"/>
                <w:bCs/>
              </w:rPr>
              <w:t xml:space="preserve">4</w:t>
            </w:r>
          </w:p>
        </w:tc>
      </w:tr>
      <w:tr w:rsidR="00C113C6" w14:paraId="3EF9EE0E" w14:textId="77777777" w:rsidTr="00203E75">
        <w:trPr>
          <w:trHeight w:val="340"/>
        </w:trPr>
        <w:tc>
          <w:tcPr>
            <w:tcW w:w="3020" w:type="dxa"/>
          </w:tcPr>
          <w:p w14:paraId="4F770451" w14:textId="0EC5A516" w:rsidR="00C113C6" w:rsidRDefault="00C113C6" w:rsidP="00705B3D">
            <w:pPr>
              <w:pStyle w:val="Kopfzeile"/>
              <w:tabs>
                <w:tab w:val="clear" w:pos="4536"/>
                <w:tab w:val="clear" w:pos="9072"/>
              </w:tabs>
              <w:rPr>
                <w:rFonts w:ascii="Tahoma" w:hAnsi="Tahoma" w:cs="Tahoma"/>
                <w:bCs/>
              </w:rPr>
            </w:pPr>
            <w:r>
              <w:rPr>
                <w:rFonts w:ascii="Tahoma" w:hAnsi="Tahoma" w:cs="Tahoma"/>
                <w:bCs/>
              </w:rPr>
              <w:t xml:space="preserve">Affektive Labilität</w:t>
            </w:r>
          </w:p>
        </w:tc>
        <w:tc>
          <w:tcPr>
            <w:tcW w:w="3021" w:type="dxa"/>
          </w:tcPr>
          <w:p w14:paraId="23ED7FCE" w14:textId="209786BE" w:rsidR="00C113C6" w:rsidRPr="009E43DF" w:rsidRDefault="007966A5" w:rsidP="00C113C6">
            <w:pPr>
              <w:pStyle w:val="Kopfzeile"/>
              <w:tabs>
                <w:tab w:val="clear" w:pos="4536"/>
                <w:tab w:val="clear" w:pos="9072"/>
              </w:tabs>
              <w:jc w:val="center"/>
              <w:rPr>
                <w:rFonts w:ascii="Tahoma" w:hAnsi="Tahoma" w:cs="Tahoma"/>
                <w:bCs/>
                <w:highlight w:val="yellow"/>
              </w:rPr>
            </w:pPr>
            <w:r w:rsidRPr="009E43DF">
              <w:rPr>
                <w:rFonts w:ascii="Tahoma" w:hAnsi="Tahoma" w:cs="Tahoma"/>
                <w:bCs/>
                <w:highlight w:val="yellow"/>
              </w:rPr>
              <w:t xml:space="preserve">0</w:t>
            </w:r>
          </w:p>
        </w:tc>
        <w:tc>
          <w:tcPr>
            <w:tcW w:w="2954" w:type="dxa"/>
          </w:tcPr>
          <w:p w14:paraId="694CB649" w14:textId="21CAE2D7" w:rsidR="00C113C6" w:rsidRDefault="00C113C6" w:rsidP="00C113C6">
            <w:pPr>
              <w:pStyle w:val="Kopfzeile"/>
              <w:tabs>
                <w:tab w:val="clear" w:pos="4536"/>
                <w:tab w:val="clear" w:pos="9072"/>
              </w:tabs>
              <w:jc w:val="right"/>
              <w:rPr>
                <w:rFonts w:ascii="Tahoma" w:hAnsi="Tahoma" w:cs="Tahoma"/>
                <w:bCs/>
              </w:rPr>
            </w:pPr>
            <w:r w:rsidRPr="00F64FF8">
              <w:rPr>
                <w:rFonts w:ascii="Tahoma" w:hAnsi="Tahoma" w:cs="Tahoma"/>
                <w:bCs/>
              </w:rPr>
              <w:t xml:space="preserve">&gt;</w:t>
            </w:r>
            <w:r>
              <w:rPr>
                <w:rFonts w:ascii="Tahoma" w:hAnsi="Tahoma" w:cs="Tahoma"/>
                <w:bCs/>
              </w:rPr>
              <w:t xml:space="preserve">6</w:t>
            </w:r>
          </w:p>
        </w:tc>
      </w:tr>
      <w:tr w:rsidR="00C113C6" w14:paraId="6817F5D9" w14:textId="77777777" w:rsidTr="00203E75">
        <w:trPr>
          <w:trHeight w:val="340"/>
        </w:trPr>
        <w:tc>
          <w:tcPr>
            <w:tcW w:w="3020" w:type="dxa"/>
          </w:tcPr>
          <w:p w14:paraId="152E5945" w14:textId="242240BA" w:rsidR="00C113C6" w:rsidRDefault="00C113C6" w:rsidP="00C113C6">
            <w:pPr>
              <w:pStyle w:val="Kopfzeile"/>
              <w:tabs>
                <w:tab w:val="clear" w:pos="4536"/>
                <w:tab w:val="clear" w:pos="9072"/>
              </w:tabs>
              <w:rPr>
                <w:rFonts w:ascii="Tahoma" w:hAnsi="Tahoma" w:cs="Tahoma"/>
                <w:bCs/>
              </w:rPr>
            </w:pPr>
            <w:r>
              <w:rPr>
                <w:rFonts w:ascii="Tahoma" w:hAnsi="Tahoma" w:cs="Tahoma"/>
                <w:bCs/>
              </w:rPr>
              <w:t xml:space="preserve">Emotionale Überreagibilität</w:t>
            </w:r>
          </w:p>
        </w:tc>
        <w:tc>
          <w:tcPr>
            <w:tcW w:w="3021" w:type="dxa"/>
          </w:tcPr>
          <w:p w14:paraId="2E2358CD" w14:textId="06C7D80D" w:rsidR="00C113C6" w:rsidRPr="009E43DF" w:rsidRDefault="007966A5" w:rsidP="00C113C6">
            <w:pPr>
              <w:pStyle w:val="Kopfzeile"/>
              <w:tabs>
                <w:tab w:val="clear" w:pos="4536"/>
                <w:tab w:val="clear" w:pos="9072"/>
              </w:tabs>
              <w:jc w:val="center"/>
              <w:rPr>
                <w:rFonts w:ascii="Tahoma" w:hAnsi="Tahoma" w:cs="Tahoma"/>
                <w:bCs/>
                <w:highlight w:val="yellow"/>
              </w:rPr>
            </w:pPr>
            <w:r w:rsidRPr="009E43DF">
              <w:rPr>
                <w:rFonts w:ascii="Tahoma" w:hAnsi="Tahoma" w:cs="Tahoma"/>
                <w:bCs/>
                <w:highlight w:val="yellow"/>
              </w:rPr>
              <w:t xml:space="preserve">0</w:t>
            </w:r>
          </w:p>
        </w:tc>
        <w:tc>
          <w:tcPr>
            <w:tcW w:w="2954" w:type="dxa"/>
          </w:tcPr>
          <w:p w14:paraId="1D1274CF" w14:textId="07C2D9C0" w:rsidR="00C113C6" w:rsidRDefault="00C113C6" w:rsidP="00C113C6">
            <w:pPr>
              <w:pStyle w:val="Kopfzeile"/>
              <w:tabs>
                <w:tab w:val="clear" w:pos="4536"/>
                <w:tab w:val="clear" w:pos="9072"/>
              </w:tabs>
              <w:jc w:val="right"/>
              <w:rPr>
                <w:rFonts w:ascii="Tahoma" w:hAnsi="Tahoma" w:cs="Tahoma"/>
                <w:bCs/>
              </w:rPr>
            </w:pPr>
            <w:r w:rsidRPr="00F64FF8">
              <w:rPr>
                <w:rFonts w:ascii="Tahoma" w:hAnsi="Tahoma" w:cs="Tahoma"/>
                <w:bCs/>
              </w:rPr>
              <w:t xml:space="preserve">&gt;</w:t>
            </w:r>
            <w:r>
              <w:rPr>
                <w:rFonts w:ascii="Tahoma" w:hAnsi="Tahoma" w:cs="Tahoma"/>
                <w:bCs/>
              </w:rPr>
              <w:t xml:space="preserve">7</w:t>
            </w:r>
          </w:p>
        </w:tc>
      </w:tr>
      <w:tr w:rsidR="00C113C6" w14:paraId="0CD69EDE" w14:textId="77777777" w:rsidTr="00203E75">
        <w:trPr>
          <w:trHeight w:val="340"/>
        </w:trPr>
        <w:tc>
          <w:tcPr>
            <w:tcW w:w="3020" w:type="dxa"/>
          </w:tcPr>
          <w:p w14:paraId="7A3F7F10" w14:textId="5119DA03" w:rsidR="00C113C6" w:rsidRDefault="00C113C6" w:rsidP="00C113C6">
            <w:pPr>
              <w:pStyle w:val="Kopfzeile"/>
              <w:tabs>
                <w:tab w:val="clear" w:pos="4536"/>
                <w:tab w:val="clear" w:pos="9072"/>
              </w:tabs>
              <w:rPr>
                <w:rFonts w:ascii="Tahoma" w:hAnsi="Tahoma" w:cs="Tahoma"/>
                <w:bCs/>
              </w:rPr>
            </w:pPr>
            <w:r>
              <w:rPr>
                <w:rFonts w:ascii="Tahoma" w:hAnsi="Tahoma" w:cs="Tahoma"/>
                <w:bCs/>
              </w:rPr>
              <w:t xml:space="preserve">Desorganisiertheit</w:t>
            </w:r>
          </w:p>
        </w:tc>
        <w:tc>
          <w:tcPr>
            <w:tcW w:w="3021" w:type="dxa"/>
          </w:tcPr>
          <w:p w14:paraId="70FA84F7" w14:textId="15D5823D" w:rsidR="00C113C6" w:rsidRPr="009E43DF" w:rsidRDefault="007966A5" w:rsidP="00C113C6">
            <w:pPr>
              <w:pStyle w:val="Kopfzeile"/>
              <w:tabs>
                <w:tab w:val="clear" w:pos="4536"/>
                <w:tab w:val="clear" w:pos="9072"/>
              </w:tabs>
              <w:jc w:val="center"/>
              <w:rPr>
                <w:rFonts w:ascii="Tahoma" w:hAnsi="Tahoma" w:cs="Tahoma"/>
                <w:bCs/>
                <w:highlight w:val="yellow"/>
              </w:rPr>
            </w:pPr>
            <w:r w:rsidRPr="009E43DF">
              <w:rPr>
                <w:rFonts w:ascii="Tahoma" w:hAnsi="Tahoma" w:cs="Tahoma"/>
                <w:bCs/>
                <w:highlight w:val="yellow"/>
              </w:rPr>
              <w:t xml:space="preserve">0</w:t>
            </w:r>
          </w:p>
        </w:tc>
        <w:tc>
          <w:tcPr>
            <w:tcW w:w="2954" w:type="dxa"/>
          </w:tcPr>
          <w:p w14:paraId="55CBF72F" w14:textId="252E5E2F" w:rsidR="00C113C6" w:rsidRDefault="00C113C6" w:rsidP="00C113C6">
            <w:pPr>
              <w:pStyle w:val="Kopfzeile"/>
              <w:tabs>
                <w:tab w:val="clear" w:pos="4536"/>
                <w:tab w:val="clear" w:pos="9072"/>
              </w:tabs>
              <w:jc w:val="right"/>
              <w:rPr>
                <w:rFonts w:ascii="Tahoma" w:hAnsi="Tahoma" w:cs="Tahoma"/>
                <w:bCs/>
              </w:rPr>
            </w:pPr>
            <w:r w:rsidRPr="00F64FF8">
              <w:rPr>
                <w:rFonts w:ascii="Tahoma" w:hAnsi="Tahoma" w:cs="Tahoma"/>
                <w:bCs/>
              </w:rPr>
              <w:t xml:space="preserve">&gt;</w:t>
            </w:r>
            <w:r>
              <w:rPr>
                <w:rFonts w:ascii="Tahoma" w:hAnsi="Tahoma" w:cs="Tahoma"/>
                <w:bCs/>
              </w:rPr>
              <w:t xml:space="preserve">9</w:t>
            </w:r>
          </w:p>
        </w:tc>
      </w:tr>
      <w:tr w:rsidR="00C113C6" w14:paraId="7B583B91" w14:textId="77777777" w:rsidTr="00203E75">
        <w:trPr>
          <w:trHeight w:val="340"/>
        </w:trPr>
        <w:tc>
          <w:tcPr>
            <w:tcW w:w="3020" w:type="dxa"/>
          </w:tcPr>
          <w:p w14:paraId="2099677E" w14:textId="67CD9900" w:rsidR="00C113C6" w:rsidRDefault="00C113C6" w:rsidP="00C113C6">
            <w:pPr>
              <w:pStyle w:val="Kopfzeile"/>
              <w:tabs>
                <w:tab w:val="clear" w:pos="4536"/>
                <w:tab w:val="clear" w:pos="9072"/>
              </w:tabs>
              <w:rPr>
                <w:rFonts w:ascii="Tahoma" w:hAnsi="Tahoma" w:cs="Tahoma"/>
                <w:bCs/>
              </w:rPr>
            </w:pPr>
            <w:r>
              <w:rPr>
                <w:rFonts w:ascii="Tahoma" w:hAnsi="Tahoma" w:cs="Tahoma"/>
                <w:bCs/>
              </w:rPr>
              <w:t xml:space="preserve">Impulsivität</w:t>
            </w:r>
          </w:p>
        </w:tc>
        <w:tc>
          <w:tcPr>
            <w:tcW w:w="3021" w:type="dxa"/>
          </w:tcPr>
          <w:p w14:paraId="38241322" w14:textId="380F3258" w:rsidR="00C113C6" w:rsidRPr="009E43DF" w:rsidRDefault="007966A5" w:rsidP="00C113C6">
            <w:pPr>
              <w:pStyle w:val="Kopfzeile"/>
              <w:tabs>
                <w:tab w:val="clear" w:pos="4536"/>
                <w:tab w:val="clear" w:pos="9072"/>
              </w:tabs>
              <w:jc w:val="center"/>
              <w:rPr>
                <w:rFonts w:ascii="Tahoma" w:hAnsi="Tahoma" w:cs="Tahoma"/>
                <w:bCs/>
                <w:highlight w:val="yellow"/>
              </w:rPr>
            </w:pPr>
            <w:r w:rsidRPr="009E43DF">
              <w:rPr>
                <w:rFonts w:ascii="Tahoma" w:hAnsi="Tahoma" w:cs="Tahoma"/>
                <w:bCs/>
                <w:highlight w:val="yellow"/>
              </w:rPr>
              <w:t xml:space="preserve">0</w:t>
            </w:r>
          </w:p>
        </w:tc>
        <w:tc>
          <w:tcPr>
            <w:tcW w:w="2954" w:type="dxa"/>
          </w:tcPr>
          <w:p w14:paraId="5AFEC855" w14:textId="61DCB24C" w:rsidR="00C113C6" w:rsidRDefault="00C113C6" w:rsidP="00C113C6">
            <w:pPr>
              <w:pStyle w:val="Kopfzeile"/>
              <w:tabs>
                <w:tab w:val="clear" w:pos="4536"/>
                <w:tab w:val="clear" w:pos="9072"/>
              </w:tabs>
              <w:jc w:val="right"/>
              <w:rPr>
                <w:rFonts w:ascii="Tahoma" w:hAnsi="Tahoma" w:cs="Tahoma"/>
                <w:bCs/>
              </w:rPr>
            </w:pPr>
            <w:r w:rsidRPr="00F64FF8">
              <w:rPr>
                <w:rFonts w:ascii="Tahoma" w:hAnsi="Tahoma" w:cs="Tahoma"/>
                <w:bCs/>
              </w:rPr>
              <w:t xml:space="preserve">&gt;</w:t>
            </w:r>
            <w:r>
              <w:rPr>
                <w:rFonts w:ascii="Tahoma" w:hAnsi="Tahoma" w:cs="Tahoma"/>
                <w:bCs/>
              </w:rPr>
              <w:t xml:space="preserve">8</w:t>
            </w:r>
          </w:p>
        </w:tc>
      </w:tr>
    </w:tbl>
    <w:p w14:paraId="33415CEC" w14:textId="77777777" w:rsidR="00C113C6" w:rsidRDefault="00C113C6" w:rsidP="00705B3D">
      <w:pPr>
        <w:pStyle w:val="Kopfzeile"/>
        <w:tabs>
          <w:tab w:val="clear" w:pos="4536"/>
          <w:tab w:val="clear" w:pos="9072"/>
        </w:tabs>
        <w:rPr>
          <w:rFonts w:ascii="Tahoma" w:hAnsi="Tahoma" w:cs="Tahoma"/>
          <w:bCs/>
        </w:rPr>
      </w:pPr>
    </w:p>
    <w:p w14:paraId="3F0F40C6" w14:textId="07DA0E1F" w:rsidR="009E43DF" w:rsidRDefault="009E43DF" w:rsidP="00705B3D">
      <w:pPr>
        <w:pStyle w:val="Kopfzeile"/>
        <w:tabs>
          <w:tab w:val="clear" w:pos="4536"/>
          <w:tab w:val="clear" w:pos="9072"/>
        </w:tabs>
        <w:rPr>
          <w:rFonts w:ascii="Tahoma" w:hAnsi="Tahoma" w:cs="Tahoma"/>
          <w:bCs/>
          <w:color w:val="4472C4" w:themeColor="accent1"/>
        </w:rPr>
      </w:pPr>
      <w:r w:rsidRPr="009E43DF">
        <w:rPr>
          <w:rFonts w:ascii="Tahoma" w:hAnsi="Tahoma" w:cs="Tahoma"/>
          <w:bCs/>
          <w:color w:val="4472C4" w:themeColor="accent1"/>
        </w:rPr>
        <w:t xml:space="preserve">Mindestens eines der beiden Hauptkriterien (Aufmerksamkeit, Überaktivität) als auch zumindest zwei der Nebenkriterien (Temperament, Affektive Labilität, Emotionale Überreagibilität, Desorganisiertheit, Impulsivität) sind erfüllt. </w:t>
      </w:r>
      <w:r w:rsidRPr="009E43DF">
        <w:rPr>
          <w:rFonts w:ascii="Tahoma" w:hAnsi="Tahoma" w:cs="Tahoma"/>
          <w:bCs/>
          <w:color w:val="4472C4" w:themeColor="accent1"/>
          <w:u w:val="single"/>
        </w:rPr>
        <w:t xml:space="preserve">Somit gilt der Fragebogen als auffällig</w:t>
      </w:r>
      <w:r w:rsidRPr="009E43DF">
        <w:rPr>
          <w:rFonts w:ascii="Tahoma" w:hAnsi="Tahoma" w:cs="Tahoma"/>
          <w:bCs/>
          <w:color w:val="4472C4" w:themeColor="accent1"/>
        </w:rPr>
        <w:t xml:space="preserve">.</w:t>
      </w:r>
    </w:p>
    <w:p w14:paraId="244D947E" w14:textId="77777777" w:rsidR="00FA6A2A" w:rsidRDefault="00FA6A2A" w:rsidP="00705B3D">
      <w:pPr>
        <w:pStyle w:val="Kopfzeile"/>
        <w:tabs>
          <w:tab w:val="clear" w:pos="4536"/>
          <w:tab w:val="clear" w:pos="9072"/>
        </w:tabs>
        <w:rPr>
          <w:rFonts w:ascii="Tahoma" w:hAnsi="Tahoma" w:cs="Tahoma"/>
          <w:bCs/>
          <w:color w:val="4472C4" w:themeColor="accent1"/>
        </w:rPr>
      </w:pPr>
    </w:p>
    <w:p w14:paraId="58EEDD04" w14:textId="7F1D2B44" w:rsidR="00FA6A2A" w:rsidRPr="009E43DF" w:rsidRDefault="00FA6A2A" w:rsidP="00705B3D">
      <w:pPr>
        <w:pStyle w:val="Kopfzeile"/>
        <w:tabs>
          <w:tab w:val="clear" w:pos="4536"/>
          <w:tab w:val="clear" w:pos="9072"/>
        </w:tabs>
        <w:rPr>
          <w:rFonts w:ascii="Tahoma" w:hAnsi="Tahoma" w:cs="Tahoma"/>
          <w:bCs/>
          <w:color w:val="4472C4" w:themeColor="accent1"/>
        </w:rPr>
      </w:pPr>
      <w:r>
        <w:rPr>
          <w:rFonts w:ascii="Tahoma" w:hAnsi="Tahoma" w:cs="Tahoma"/>
          <w:bCs/>
          <w:color w:val="4472C4" w:themeColor="accent1"/>
        </w:rPr>
        <w:t xml:space="preserve">//</w:t>
      </w:r>
    </w:p>
    <w:p w14:paraId="37571BBA" w14:textId="77777777" w:rsidR="009E43DF" w:rsidRPr="009E43DF" w:rsidRDefault="009E43DF" w:rsidP="00705B3D">
      <w:pPr>
        <w:pStyle w:val="Kopfzeile"/>
        <w:tabs>
          <w:tab w:val="clear" w:pos="4536"/>
          <w:tab w:val="clear" w:pos="9072"/>
        </w:tabs>
        <w:rPr>
          <w:rFonts w:ascii="Tahoma" w:hAnsi="Tahoma" w:cs="Tahoma"/>
          <w:bCs/>
          <w:color w:val="4472C4" w:themeColor="accent1"/>
        </w:rPr>
      </w:pPr>
    </w:p>
    <w:p w14:paraId="6BB3D5AF" w14:textId="0DE6AFF9" w:rsidR="009E43DF" w:rsidRDefault="009E43DF" w:rsidP="00705B3D">
      <w:pPr>
        <w:pStyle w:val="Kopfzeile"/>
        <w:tabs>
          <w:tab w:val="clear" w:pos="4536"/>
          <w:tab w:val="clear" w:pos="9072"/>
        </w:tabs>
        <w:rPr>
          <w:rFonts w:ascii="Tahoma" w:hAnsi="Tahoma" w:cs="Tahoma"/>
          <w:bCs/>
          <w:color w:val="4472C4" w:themeColor="accent1"/>
        </w:rPr>
      </w:pPr>
      <w:r w:rsidRPr="009E43DF">
        <w:rPr>
          <w:rFonts w:ascii="Tahoma" w:hAnsi="Tahoma" w:cs="Tahoma"/>
          <w:bCs/>
          <w:color w:val="4472C4" w:themeColor="accent1"/>
        </w:rPr>
        <w:t xml:space="preserve">Mindestens eines der beiden Hauptkriterien (Aufmerksamkeit, Überaktivität) jedoch weniger als zwei der Nebenkriterien Temperament, Affektive Labilität, Emotionale Überreagibilität, Desorganisiertheit, Impulsivität) sind erfüllt. </w:t>
      </w:r>
      <w:r w:rsidRPr="009E43DF">
        <w:rPr>
          <w:rFonts w:ascii="Tahoma" w:hAnsi="Tahoma" w:cs="Tahoma"/>
          <w:bCs/>
          <w:color w:val="4472C4" w:themeColor="accent1"/>
          <w:u w:val="single"/>
        </w:rPr>
        <w:t xml:space="preserve">Somit gilt der Fragebogen als unauffällig</w:t>
      </w:r>
      <w:r w:rsidRPr="009E43DF">
        <w:rPr>
          <w:rFonts w:ascii="Tahoma" w:hAnsi="Tahoma" w:cs="Tahoma"/>
          <w:bCs/>
          <w:color w:val="4472C4" w:themeColor="accent1"/>
        </w:rPr>
        <w:t xml:space="preserve">.</w:t>
      </w:r>
    </w:p>
    <w:p w14:paraId="4F5369C0" w14:textId="77777777" w:rsidR="00FA6A2A" w:rsidRDefault="00FA6A2A" w:rsidP="00705B3D">
      <w:pPr>
        <w:pStyle w:val="Kopfzeile"/>
        <w:tabs>
          <w:tab w:val="clear" w:pos="4536"/>
          <w:tab w:val="clear" w:pos="9072"/>
        </w:tabs>
        <w:rPr>
          <w:rFonts w:ascii="Tahoma" w:hAnsi="Tahoma" w:cs="Tahoma"/>
          <w:bCs/>
          <w:color w:val="4472C4" w:themeColor="accent1"/>
        </w:rPr>
      </w:pPr>
    </w:p>
    <w:p w14:paraId="5A3ACDE6" w14:textId="5669F321" w:rsidR="00FA6A2A" w:rsidRPr="009E43DF" w:rsidRDefault="00FA6A2A" w:rsidP="00705B3D">
      <w:pPr>
        <w:pStyle w:val="Kopfzeile"/>
        <w:tabs>
          <w:tab w:val="clear" w:pos="4536"/>
          <w:tab w:val="clear" w:pos="9072"/>
        </w:tabs>
        <w:rPr>
          <w:rFonts w:ascii="Tahoma" w:hAnsi="Tahoma" w:cs="Tahoma"/>
          <w:bCs/>
          <w:color w:val="4472C4" w:themeColor="accent1"/>
        </w:rPr>
      </w:pPr>
      <w:r>
        <w:rPr>
          <w:rFonts w:ascii="Tahoma" w:hAnsi="Tahoma" w:cs="Tahoma"/>
          <w:bCs/>
          <w:color w:val="4472C4" w:themeColor="accent1"/>
        </w:rPr>
        <w:t xml:space="preserve">//</w:t>
      </w:r>
    </w:p>
    <w:p w14:paraId="09601FE2" w14:textId="77777777" w:rsidR="009E43DF" w:rsidRPr="009E43DF" w:rsidRDefault="009E43DF" w:rsidP="00705B3D">
      <w:pPr>
        <w:pStyle w:val="Kopfzeile"/>
        <w:tabs>
          <w:tab w:val="clear" w:pos="4536"/>
          <w:tab w:val="clear" w:pos="9072"/>
        </w:tabs>
        <w:rPr>
          <w:rFonts w:ascii="Tahoma" w:hAnsi="Tahoma" w:cs="Tahoma"/>
          <w:bCs/>
          <w:color w:val="4472C4" w:themeColor="accent1"/>
        </w:rPr>
      </w:pPr>
    </w:p>
    <w:p w14:paraId="5A92B08E" w14:textId="5FEB41B4" w:rsidR="009E43DF" w:rsidRPr="009E43DF" w:rsidRDefault="009E43DF" w:rsidP="00705B3D">
      <w:pPr>
        <w:pStyle w:val="Kopfzeile"/>
        <w:tabs>
          <w:tab w:val="clear" w:pos="4536"/>
          <w:tab w:val="clear" w:pos="9072"/>
        </w:tabs>
        <w:rPr>
          <w:rFonts w:ascii="Tahoma" w:hAnsi="Tahoma" w:cs="Tahoma"/>
          <w:bCs/>
          <w:color w:val="4472C4" w:themeColor="accent1"/>
        </w:rPr>
      </w:pPr>
      <w:r w:rsidRPr="009E43DF">
        <w:rPr>
          <w:rFonts w:ascii="Tahoma" w:hAnsi="Tahoma" w:cs="Tahoma"/>
          <w:bCs/>
          <w:color w:val="4472C4" w:themeColor="accent1"/>
        </w:rPr>
        <w:t xml:space="preserve">Keines der beiden Hauptkriterien (Aufmerksamkeit, Überaktivität) ist erfüllt. </w:t>
      </w:r>
      <w:r w:rsidRPr="009E43DF">
        <w:rPr>
          <w:rFonts w:ascii="Tahoma" w:hAnsi="Tahoma" w:cs="Tahoma"/>
          <w:bCs/>
          <w:color w:val="4472C4" w:themeColor="accent1"/>
          <w:u w:val="single"/>
        </w:rPr>
        <w:t xml:space="preserve">Somit gilt der Fragebogen als unauffällig.</w:t>
      </w:r>
    </w:p>
    <w:p w14:paraId="50541C64" w14:textId="77777777" w:rsidR="00705B3D" w:rsidRPr="009E43DF" w:rsidRDefault="00705B3D" w:rsidP="00705B3D">
      <w:pPr>
        <w:pStyle w:val="Kopfzeile"/>
        <w:tabs>
          <w:tab w:val="clear" w:pos="4536"/>
          <w:tab w:val="clear" w:pos="9072"/>
        </w:tabs>
        <w:rPr>
          <w:rFonts w:ascii="Tahoma" w:hAnsi="Tahoma" w:cs="Tahoma"/>
          <w:bCs/>
          <w:color w:val="4472C4" w:themeColor="accent1"/>
        </w:rPr>
      </w:pPr>
    </w:p>
    <w:p w14:paraId="7B2B2FB9" w14:textId="77777777" w:rsidR="00C0224A" w:rsidRPr="001942E9" w:rsidRDefault="00C0224A" w:rsidP="00C0224A">
      <w:pPr>
        <w:pStyle w:val="Kopfzeile"/>
        <w:tabs>
          <w:tab w:val="clear" w:pos="4536"/>
          <w:tab w:val="clear" w:pos="9072"/>
        </w:tabs>
        <w:rPr>
          <w:rFonts w:ascii="Tahoma" w:hAnsi="Tahoma" w:cs="Tahoma"/>
          <w:b/>
          <w:i/>
          <w:iCs/>
        </w:rPr>
      </w:pPr>
      <w:bookmarkStart w:id="8" w:name="_Hlk163130695"/>
      <w:bookmarkStart w:id="9" w:name="_Hlk163061754"/>
      <w:bookmarkEnd w:id="1"/>
      <w:bookmarkEnd w:id="2"/>
      <w:commentRangeStart w:id="10"/>
      <w:r w:rsidRPr="00D24E72">
        <w:rPr>
          <w:rFonts w:ascii="Tahoma" w:hAnsi="Tahoma" w:cs="Tahoma"/>
          <w:b/>
          <w:i/>
          <w:iCs/>
          <w:highlight w:val="cyan"/>
        </w:rPr>
        <w:t xml:space="preserve">ASRS – Screening</w:t>
      </w:r>
      <w:commentRangeEnd w:id="10"/>
      <w:r w:rsidR="00D24E72">
        <w:rPr>
          <w:rStyle w:val="Kommentarzeichen"/>
        </w:rPr>
        <w:commentReference w:id="10"/>
      </w:r>
    </w:p>
    <w:p w14:paraId="3FC1EA6B" w14:textId="70231F51" w:rsidR="009E43DF" w:rsidRDefault="00C0224A" w:rsidP="00C0224A">
      <w:pPr>
        <w:pStyle w:val="Kopfzeile"/>
        <w:tabs>
          <w:tab w:val="clear" w:pos="4536"/>
          <w:tab w:val="clear" w:pos="9072"/>
        </w:tabs>
        <w:rPr>
          <w:rFonts w:ascii="Tahoma" w:hAnsi="Tahoma" w:cs="Tahoma"/>
          <w:bCs/>
        </w:rPr>
      </w:pPr>
      <w:r w:rsidRPr="00AF578B">
        <w:rPr>
          <w:rFonts w:ascii="Tahoma" w:hAnsi="Tahoma" w:cs="Tahoma"/>
          <w:bCs/>
        </w:rPr>
        <w:t xml:space="preserve">In dem Screening</w:t>
      </w:r>
      <w:r w:rsidR="009E43DF">
        <w:rPr>
          <w:rFonts w:ascii="Tahoma" w:hAnsi="Tahoma" w:cs="Tahoma"/>
          <w:bCs/>
        </w:rPr>
        <w:t xml:space="preserve"> (Teil A)</w:t>
      </w:r>
      <w:r w:rsidRPr="00AF578B">
        <w:rPr>
          <w:rFonts w:ascii="Tahoma" w:hAnsi="Tahoma" w:cs="Tahoma"/>
          <w:bCs/>
        </w:rPr>
        <w:t xml:space="preserve"> </w:t>
      </w:r>
      <w:r w:rsidR="006C20F6" w:rsidRPr="006C20F6">
        <w:rPr>
          <w:rFonts w:ascii="Tahoma" w:hAnsi="Tahoma" w:cs="Tahoma"/>
          <w:bCs/>
        </w:rPr>
        <w:t xml:space="preserve">zeigt sich ein Summenscore von </w:t>
      </w:r>
      <w:r w:rsidR="007966A5" w:rsidRPr="009E43DF">
        <w:rPr>
          <w:rFonts w:ascii="Tahoma" w:hAnsi="Tahoma" w:cs="Tahoma"/>
          <w:bCs/>
          <w:highlight w:val="yellow"/>
        </w:rPr>
        <w:t xml:space="preserve">00</w:t>
      </w:r>
      <w:r w:rsidR="006C20F6" w:rsidRPr="006C20F6">
        <w:rPr>
          <w:rFonts w:ascii="Tahoma" w:hAnsi="Tahoma" w:cs="Tahoma"/>
          <w:bCs/>
        </w:rPr>
        <w:t xml:space="preserve">, welcher </w:t>
      </w:r>
      <w:r w:rsidR="006C20F6" w:rsidRPr="00FA6A2A">
        <w:rPr>
          <w:rFonts w:ascii="Tahoma" w:hAnsi="Tahoma" w:cs="Tahoma"/>
          <w:bCs/>
          <w:color w:val="4472C4" w:themeColor="accent1"/>
        </w:rPr>
        <w:t xml:space="preserve">über</w:t>
      </w:r>
      <w:r w:rsidR="00FA6A2A" w:rsidRPr="00FA6A2A">
        <w:rPr>
          <w:rFonts w:ascii="Tahoma" w:hAnsi="Tahoma" w:cs="Tahoma"/>
          <w:bCs/>
          <w:color w:val="4472C4" w:themeColor="accent1"/>
        </w:rPr>
        <w:t xml:space="preserve">/unter</w:t>
      </w:r>
      <w:r w:rsidR="006C20F6" w:rsidRPr="00FA6A2A">
        <w:rPr>
          <w:rFonts w:ascii="Tahoma" w:hAnsi="Tahoma" w:cs="Tahoma"/>
          <w:bCs/>
          <w:color w:val="4472C4" w:themeColor="accent1"/>
        </w:rPr>
        <w:t xml:space="preserve"> </w:t>
      </w:r>
      <w:r w:rsidR="006C20F6" w:rsidRPr="006C20F6">
        <w:rPr>
          <w:rFonts w:ascii="Tahoma" w:hAnsi="Tahoma" w:cs="Tahoma"/>
          <w:bCs/>
        </w:rPr>
        <w:t xml:space="preserve">dem Cut-Off von 14 liegt</w:t>
      </w:r>
      <w:r w:rsidR="009E43DF">
        <w:rPr>
          <w:rFonts w:ascii="Tahoma" w:hAnsi="Tahoma" w:cs="Tahoma"/>
          <w:bCs/>
        </w:rPr>
        <w:t xml:space="preserve">, </w:t>
      </w:r>
      <w:r w:rsidR="009E43DF" w:rsidRPr="009E43DF">
        <w:rPr>
          <w:rFonts w:ascii="Tahoma" w:hAnsi="Tahoma" w:cs="Tahoma"/>
          <w:bCs/>
          <w:u w:val="single"/>
        </w:rPr>
        <w:t xml:space="preserve">womit sich </w:t>
      </w:r>
      <w:r w:rsidR="00FA6A2A" w:rsidRPr="00FA6A2A">
        <w:rPr>
          <w:rFonts w:ascii="Tahoma" w:hAnsi="Tahoma" w:cs="Tahoma"/>
          <w:bCs/>
          <w:color w:val="4472C4" w:themeColor="accent1"/>
          <w:u w:val="single"/>
        </w:rPr>
        <w:t xml:space="preserve">keine </w:t>
      </w:r>
      <w:r w:rsidR="009E43DF" w:rsidRPr="009E43DF">
        <w:rPr>
          <w:rFonts w:ascii="Tahoma" w:hAnsi="Tahoma" w:cs="Tahoma"/>
          <w:bCs/>
          <w:u w:val="single"/>
        </w:rPr>
        <w:t xml:space="preserve">Hinweise auf eine ADHS zeigen</w:t>
      </w:r>
      <w:r w:rsidR="009E43DF">
        <w:rPr>
          <w:rFonts w:ascii="Tahoma" w:hAnsi="Tahoma" w:cs="Tahoma"/>
          <w:bCs/>
        </w:rPr>
        <w:t xml:space="preserve">. Zusammen mit dem Zusatzfragebogen (Teil B) ergibt sich ein Summenscore von </w:t>
      </w:r>
      <w:r w:rsidR="00FA6A2A" w:rsidRPr="00FA6A2A">
        <w:rPr>
          <w:rFonts w:ascii="Tahoma" w:hAnsi="Tahoma" w:cs="Tahoma"/>
          <w:bCs/>
          <w:highlight w:val="yellow"/>
        </w:rPr>
        <w:t xml:space="preserve">00</w:t>
      </w:r>
      <w:r w:rsidR="00FA6A2A">
        <w:rPr>
          <w:rFonts w:ascii="Tahoma" w:hAnsi="Tahoma" w:cs="Tahoma"/>
          <w:bCs/>
        </w:rPr>
        <w:t xml:space="preserve">, welcher </w:t>
      </w:r>
      <w:r w:rsidR="00FA6A2A" w:rsidRPr="00FA6A2A">
        <w:rPr>
          <w:rFonts w:ascii="Tahoma" w:hAnsi="Tahoma" w:cs="Tahoma"/>
          <w:bCs/>
          <w:color w:val="4472C4" w:themeColor="accent1"/>
        </w:rPr>
        <w:t xml:space="preserve">über/unter </w:t>
      </w:r>
      <w:r w:rsidR="00FA6A2A">
        <w:rPr>
          <w:rFonts w:ascii="Tahoma" w:hAnsi="Tahoma" w:cs="Tahoma"/>
          <w:bCs/>
        </w:rPr>
        <w:t xml:space="preserve">dem Cut-Off von 32 liegt.</w:t>
      </w:r>
    </w:p>
    <w:p w14:paraId="5F9C053B" w14:textId="77777777" w:rsidR="005A1C37" w:rsidRDefault="005A1C37" w:rsidP="00C0224A">
      <w:pPr>
        <w:pStyle w:val="Kopfzeile"/>
        <w:tabs>
          <w:tab w:val="clear" w:pos="4536"/>
          <w:tab w:val="clear" w:pos="9072"/>
        </w:tabs>
        <w:rPr>
          <w:rFonts w:ascii="Tahoma" w:hAnsi="Tahoma" w:cs="Tahoma"/>
          <w:bCs/>
        </w:rPr>
      </w:pPr>
    </w:p>
    <w:p w14:paraId="3010AC92" w14:textId="5D69289C" w:rsidR="005A1C37" w:rsidRPr="005A1C37" w:rsidRDefault="005A1C37" w:rsidP="00C0224A">
      <w:pPr>
        <w:pStyle w:val="Kopfzeile"/>
        <w:tabs>
          <w:tab w:val="clear" w:pos="4536"/>
          <w:tab w:val="clear" w:pos="9072"/>
        </w:tabs>
        <w:rPr>
          <w:rFonts w:ascii="Tahoma" w:hAnsi="Tahoma" w:cs="Tahoma"/>
          <w:bCs/>
          <w:color w:val="4472C4" w:themeColor="accent1"/>
          <w:u w:val="single"/>
        </w:rPr>
        <w:sectPr w:rsidR="005A1C37" w:rsidRPr="005A1C37" w:rsidSect="00981DEE">
          <w:headerReference w:type="default" r:id="rId10"/>
          <w:footerReference w:type="default" r:id="rId11"/>
          <w:footerReference w:type="first" r:id="rId12"/>
          <w:pgSz w:w="11906" w:h="16838"/>
          <w:pgMar w:top="1417" w:right="1417" w:bottom="1134" w:left="1417" w:header="454" w:footer="0" w:gutter="0"/>
          <w:cols w:space="708"/>
          <w:titlePg/>
          <w:docGrid w:linePitch="360"/>
        </w:sectPr>
      </w:pPr>
      <w:r w:rsidRPr="005A1C37">
        <w:rPr>
          <w:rFonts w:ascii="Tahoma" w:hAnsi="Tahoma" w:cs="Tahoma"/>
          <w:bCs/>
          <w:color w:val="4472C4" w:themeColor="accent1"/>
          <w:u w:val="single"/>
        </w:rPr>
        <w:t xml:space="preserve">Variante 1:</w:t>
      </w:r>
      <w:r>
        <w:rPr>
          <w:rFonts w:ascii="Tahoma" w:hAnsi="Tahoma" w:cs="Tahoma"/>
          <w:bCs/>
          <w:color w:val="4472C4" w:themeColor="accent1"/>
          <w:u w:val="single"/>
        </w:rPr>
        <w:br/>
      </w:r>
    </w:p>
    <w:p w14:paraId="1E7BAF33" w14:textId="58DAEAB5" w:rsidR="002A62AC" w:rsidRPr="005A1C37" w:rsidRDefault="00FA6A2A" w:rsidP="00C0224A">
      <w:pPr>
        <w:pStyle w:val="Kopfzeile"/>
        <w:tabs>
          <w:tab w:val="clear" w:pos="4536"/>
          <w:tab w:val="clear" w:pos="9072"/>
        </w:tabs>
        <w:rPr>
          <w:rFonts w:ascii="Tahoma" w:hAnsi="Tahoma" w:cs="Tahoma"/>
          <w:bCs/>
          <w:u w:val="single"/>
        </w:rPr>
      </w:pPr>
      <w:r w:rsidRPr="005A1C37">
        <w:rPr>
          <w:rFonts w:ascii="Tahoma" w:hAnsi="Tahoma" w:cs="Tahoma"/>
          <w:bCs/>
          <w:u w:val="single"/>
        </w:rPr>
        <w:lastRenderedPageBreak/>
        <w:t xml:space="preserve">Es ergeben sich Schwierigkeiten </w:t>
      </w:r>
    </w:p>
    <w:p w14:paraId="06361529" w14:textId="63921963" w:rsidR="002A62AC" w:rsidRDefault="00FA6A2A" w:rsidP="002A62AC">
      <w:pPr>
        <w:pStyle w:val="Kopfzeile"/>
        <w:numPr>
          <w:ilvl w:val="0"/>
          <w:numId w:val="17"/>
        </w:numPr>
        <w:tabs>
          <w:tab w:val="clear" w:pos="4536"/>
          <w:tab w:val="clear" w:pos="9072"/>
        </w:tabs>
        <w:rPr>
          <w:rFonts w:ascii="Tahoma" w:hAnsi="Tahoma" w:cs="Tahoma"/>
          <w:bCs/>
        </w:rPr>
      </w:pPr>
      <w:r>
        <w:rPr>
          <w:rFonts w:ascii="Tahoma" w:hAnsi="Tahoma" w:cs="Tahoma"/>
          <w:bCs/>
        </w:rPr>
        <w:t xml:space="preserve">dabei sich auf Gespräche zu konzentrieren</w:t>
      </w:r>
      <w:r w:rsidR="002A62AC">
        <w:rPr>
          <w:rFonts w:ascii="Tahoma" w:hAnsi="Tahoma" w:cs="Tahoma"/>
          <w:bCs/>
        </w:rPr>
        <w:t xml:space="preserve">,</w:t>
      </w:r>
    </w:p>
    <w:p w14:paraId="77E39CF6" w14:textId="76E4E3F9" w:rsidR="002A62AC" w:rsidRDefault="00FA6A2A" w:rsidP="002A62AC">
      <w:pPr>
        <w:pStyle w:val="Kopfzeile"/>
        <w:numPr>
          <w:ilvl w:val="0"/>
          <w:numId w:val="17"/>
        </w:numPr>
        <w:tabs>
          <w:tab w:val="clear" w:pos="4536"/>
          <w:tab w:val="clear" w:pos="9072"/>
        </w:tabs>
        <w:rPr>
          <w:rFonts w:ascii="Tahoma" w:hAnsi="Tahoma" w:cs="Tahoma"/>
          <w:bCs/>
        </w:rPr>
      </w:pPr>
      <w:r>
        <w:rPr>
          <w:rFonts w:ascii="Tahoma" w:hAnsi="Tahoma" w:cs="Tahoma"/>
          <w:bCs/>
        </w:rPr>
        <w:t xml:space="preserve">ruhig sitzen zu bleiben</w:t>
      </w:r>
      <w:r w:rsidR="002A62AC">
        <w:rPr>
          <w:rFonts w:ascii="Tahoma" w:hAnsi="Tahoma" w:cs="Tahoma"/>
          <w:bCs/>
        </w:rPr>
        <w:t xml:space="preserve">,</w:t>
      </w:r>
    </w:p>
    <w:p w14:paraId="7A286218" w14:textId="460AAEB5" w:rsidR="002A62AC" w:rsidRDefault="00FA6A2A" w:rsidP="002A62AC">
      <w:pPr>
        <w:pStyle w:val="Kopfzeile"/>
        <w:numPr>
          <w:ilvl w:val="0"/>
          <w:numId w:val="17"/>
        </w:numPr>
        <w:tabs>
          <w:tab w:val="clear" w:pos="4536"/>
          <w:tab w:val="clear" w:pos="9072"/>
        </w:tabs>
        <w:rPr>
          <w:rFonts w:ascii="Tahoma" w:hAnsi="Tahoma" w:cs="Tahoma"/>
          <w:bCs/>
        </w:rPr>
      </w:pPr>
      <w:r>
        <w:rPr>
          <w:rFonts w:ascii="Tahoma" w:hAnsi="Tahoma" w:cs="Tahoma"/>
          <w:bCs/>
        </w:rPr>
        <w:t xml:space="preserve">zur Ruhe zu kommen</w:t>
      </w:r>
      <w:r w:rsidR="002A62AC">
        <w:rPr>
          <w:rFonts w:ascii="Tahoma" w:hAnsi="Tahoma" w:cs="Tahoma"/>
          <w:bCs/>
        </w:rPr>
        <w:t xml:space="preserve">,</w:t>
      </w:r>
    </w:p>
    <w:p w14:paraId="1C3817B8" w14:textId="77777777" w:rsidR="002A62AC" w:rsidRDefault="001B3D76" w:rsidP="002A62AC">
      <w:pPr>
        <w:pStyle w:val="Kopfzeile"/>
        <w:numPr>
          <w:ilvl w:val="0"/>
          <w:numId w:val="17"/>
        </w:numPr>
        <w:tabs>
          <w:tab w:val="clear" w:pos="4536"/>
          <w:tab w:val="clear" w:pos="9072"/>
        </w:tabs>
        <w:rPr>
          <w:rFonts w:ascii="Tahoma" w:hAnsi="Tahoma" w:cs="Tahoma"/>
          <w:bCs/>
        </w:rPr>
      </w:pPr>
      <w:r>
        <w:rPr>
          <w:rFonts w:ascii="Tahoma" w:hAnsi="Tahoma" w:cs="Tahoma"/>
          <w:bCs/>
        </w:rPr>
        <w:t xml:space="preserve">Gesprächspartner aussprechen zu lassen, </w:t>
      </w:r>
    </w:p>
    <w:p w14:paraId="2E76C934" w14:textId="77777777" w:rsidR="002A62AC" w:rsidRDefault="001B3D76" w:rsidP="002A62AC">
      <w:pPr>
        <w:pStyle w:val="Kopfzeile"/>
        <w:numPr>
          <w:ilvl w:val="0"/>
          <w:numId w:val="17"/>
        </w:numPr>
        <w:tabs>
          <w:tab w:val="clear" w:pos="4536"/>
          <w:tab w:val="clear" w:pos="9072"/>
        </w:tabs>
        <w:rPr>
          <w:rFonts w:ascii="Tahoma" w:hAnsi="Tahoma" w:cs="Tahoma"/>
          <w:bCs/>
        </w:rPr>
      </w:pPr>
      <w:r>
        <w:rPr>
          <w:rFonts w:ascii="Tahoma" w:hAnsi="Tahoma" w:cs="Tahoma"/>
          <w:bCs/>
        </w:rPr>
        <w:t xml:space="preserve">mit Prokrastination, </w:t>
      </w:r>
    </w:p>
    <w:p w14:paraId="22B56A21" w14:textId="77777777" w:rsidR="002A62AC" w:rsidRDefault="001B3D76" w:rsidP="002A62AC">
      <w:pPr>
        <w:pStyle w:val="Kopfzeile"/>
        <w:numPr>
          <w:ilvl w:val="0"/>
          <w:numId w:val="17"/>
        </w:numPr>
        <w:tabs>
          <w:tab w:val="clear" w:pos="4536"/>
          <w:tab w:val="clear" w:pos="9072"/>
        </w:tabs>
        <w:rPr>
          <w:rFonts w:ascii="Tahoma" w:hAnsi="Tahoma" w:cs="Tahoma"/>
          <w:bCs/>
        </w:rPr>
      </w:pPr>
      <w:r>
        <w:rPr>
          <w:rFonts w:ascii="Tahoma" w:hAnsi="Tahoma" w:cs="Tahoma"/>
          <w:bCs/>
        </w:rPr>
        <w:t xml:space="preserve">Struktur im Alltag einzuhalten, </w:t>
      </w:r>
    </w:p>
    <w:p w14:paraId="1B2106F7" w14:textId="77777777" w:rsidR="002A62AC" w:rsidRPr="005A1C37" w:rsidRDefault="002A62AC" w:rsidP="002A62AC">
      <w:pPr>
        <w:pStyle w:val="Kopfzeile"/>
        <w:numPr>
          <w:ilvl w:val="0"/>
          <w:numId w:val="17"/>
        </w:numPr>
        <w:tabs>
          <w:tab w:val="clear" w:pos="4536"/>
          <w:tab w:val="clear" w:pos="9072"/>
        </w:tabs>
        <w:rPr>
          <w:rFonts w:ascii="Tahoma" w:hAnsi="Tahoma" w:cs="Tahoma"/>
          <w:bCs/>
        </w:rPr>
      </w:pPr>
      <w:r w:rsidRPr="005A1C37">
        <w:rPr>
          <w:rFonts w:ascii="Tahoma" w:hAnsi="Tahoma" w:cs="Tahoma"/>
          <w:bCs/>
        </w:rPr>
        <w:t xml:space="preserve">mit Flüchtigkeitsfehlern bei langweiligen oder schwierigen Projekten,</w:t>
      </w:r>
    </w:p>
    <w:p w14:paraId="5A1AC731" w14:textId="77777777" w:rsidR="005A1C37" w:rsidRDefault="005A1C37" w:rsidP="005A1C37">
      <w:pPr>
        <w:pStyle w:val="Kopfzeile"/>
        <w:tabs>
          <w:tab w:val="clear" w:pos="4536"/>
          <w:tab w:val="clear" w:pos="9072"/>
        </w:tabs>
        <w:ind w:left="360"/>
        <w:rPr>
          <w:rFonts w:ascii="Tahoma" w:hAnsi="Tahoma" w:cs="Tahoma"/>
          <w:bCs/>
        </w:rPr>
      </w:pPr>
      <w:r>
        <w:rPr>
          <w:rFonts w:ascii="Tahoma" w:hAnsi="Tahoma" w:cs="Tahoma"/>
          <w:bCs/>
        </w:rPr>
        <w:lastRenderedPageBreak/>
        <w:br/>
        <w:t xml:space="preserve">-</w:t>
      </w:r>
      <w:r>
        <w:rPr>
          <w:rFonts w:ascii="Tahoma" w:hAnsi="Tahoma" w:cs="Tahoma"/>
          <w:bCs/>
        </w:rPr>
        <w:tab/>
      </w:r>
      <w:r w:rsidR="002A62AC" w:rsidRPr="005A1C37">
        <w:rPr>
          <w:rFonts w:ascii="Tahoma" w:hAnsi="Tahoma" w:cs="Tahoma"/>
          <w:bCs/>
        </w:rPr>
        <w:t xml:space="preserve">mit der Aufmerksamkeit bei</w:t>
      </w:r>
    </w:p>
    <w:p w14:paraId="0C8EF8CB" w14:textId="608E9C9B" w:rsidR="002A62AC" w:rsidRPr="005A1C37" w:rsidRDefault="002A62AC" w:rsidP="005A1C37">
      <w:pPr>
        <w:pStyle w:val="Kopfzeile"/>
        <w:tabs>
          <w:tab w:val="clear" w:pos="4536"/>
          <w:tab w:val="clear" w:pos="9072"/>
        </w:tabs>
        <w:ind w:left="360" w:firstLine="348"/>
        <w:rPr>
          <w:rFonts w:ascii="Tahoma" w:hAnsi="Tahoma" w:cs="Tahoma"/>
          <w:bCs/>
        </w:rPr>
      </w:pPr>
      <w:r w:rsidRPr="005A1C37">
        <w:rPr>
          <w:rFonts w:ascii="Tahoma" w:hAnsi="Tahoma" w:cs="Tahoma"/>
          <w:bCs/>
        </w:rPr>
        <w:t xml:space="preserve">monotonen Arbeiten,</w:t>
      </w:r>
    </w:p>
    <w:p w14:paraId="3CFE93F5" w14:textId="6C011584" w:rsidR="002A62AC" w:rsidRDefault="002A62AC" w:rsidP="002A62AC">
      <w:pPr>
        <w:pStyle w:val="Kopfzeile"/>
        <w:numPr>
          <w:ilvl w:val="0"/>
          <w:numId w:val="17"/>
        </w:numPr>
        <w:tabs>
          <w:tab w:val="clear" w:pos="4536"/>
          <w:tab w:val="clear" w:pos="9072"/>
        </w:tabs>
        <w:rPr>
          <w:rFonts w:ascii="Tahoma" w:hAnsi="Tahoma" w:cs="Tahoma"/>
          <w:bCs/>
        </w:rPr>
      </w:pPr>
      <w:r>
        <w:rPr>
          <w:rFonts w:ascii="Tahoma" w:hAnsi="Tahoma" w:cs="Tahoma"/>
          <w:bCs/>
        </w:rPr>
        <w:t xml:space="preserve">damit Ordnung zu halten,</w:t>
      </w:r>
    </w:p>
    <w:p w14:paraId="1545C06E" w14:textId="4313C2D2" w:rsidR="002A62AC" w:rsidRDefault="002A62AC" w:rsidP="002A62AC">
      <w:pPr>
        <w:pStyle w:val="Kopfzeile"/>
        <w:numPr>
          <w:ilvl w:val="0"/>
          <w:numId w:val="17"/>
        </w:numPr>
        <w:tabs>
          <w:tab w:val="clear" w:pos="4536"/>
          <w:tab w:val="clear" w:pos="9072"/>
        </w:tabs>
        <w:rPr>
          <w:rFonts w:ascii="Tahoma" w:hAnsi="Tahoma" w:cs="Tahoma"/>
          <w:bCs/>
        </w:rPr>
      </w:pPr>
      <w:r>
        <w:rPr>
          <w:rFonts w:ascii="Tahoma" w:hAnsi="Tahoma" w:cs="Tahoma"/>
          <w:bCs/>
        </w:rPr>
        <w:t xml:space="preserve">mit erhöhter Ablenkbarkeit, </w:t>
      </w:r>
    </w:p>
    <w:p w14:paraId="3F6C5ACC" w14:textId="3D822DCD" w:rsidR="002A62AC" w:rsidRDefault="002A62AC" w:rsidP="002A62AC">
      <w:pPr>
        <w:pStyle w:val="Kopfzeile"/>
        <w:numPr>
          <w:ilvl w:val="0"/>
          <w:numId w:val="17"/>
        </w:numPr>
        <w:tabs>
          <w:tab w:val="clear" w:pos="4536"/>
          <w:tab w:val="clear" w:pos="9072"/>
        </w:tabs>
        <w:rPr>
          <w:rFonts w:ascii="Tahoma" w:hAnsi="Tahoma" w:cs="Tahoma"/>
          <w:bCs/>
        </w:rPr>
      </w:pPr>
      <w:r>
        <w:rPr>
          <w:rFonts w:ascii="Tahoma" w:hAnsi="Tahoma" w:cs="Tahoma"/>
          <w:bCs/>
        </w:rPr>
        <w:t xml:space="preserve">mit motorischer Unruhe,</w:t>
      </w:r>
    </w:p>
    <w:p w14:paraId="16ED5663" w14:textId="2E0C9BFA" w:rsidR="002A62AC" w:rsidRDefault="005A1C37" w:rsidP="002A62AC">
      <w:pPr>
        <w:pStyle w:val="Kopfzeile"/>
        <w:numPr>
          <w:ilvl w:val="0"/>
          <w:numId w:val="17"/>
        </w:numPr>
        <w:tabs>
          <w:tab w:val="clear" w:pos="4536"/>
          <w:tab w:val="clear" w:pos="9072"/>
        </w:tabs>
        <w:rPr>
          <w:rFonts w:ascii="Tahoma" w:hAnsi="Tahoma" w:cs="Tahoma"/>
          <w:bCs/>
        </w:rPr>
      </w:pPr>
      <w:r>
        <w:rPr>
          <w:rFonts w:ascii="Tahoma" w:hAnsi="Tahoma" w:cs="Tahoma"/>
          <w:bCs/>
        </w:rPr>
        <w:t xml:space="preserve">mit erhöhtem Rededrang,</w:t>
      </w:r>
    </w:p>
    <w:p w14:paraId="6D010A73" w14:textId="60B6F1A6" w:rsidR="005A1C37" w:rsidRDefault="005A1C37" w:rsidP="002A62AC">
      <w:pPr>
        <w:pStyle w:val="Kopfzeile"/>
        <w:numPr>
          <w:ilvl w:val="0"/>
          <w:numId w:val="17"/>
        </w:numPr>
        <w:tabs>
          <w:tab w:val="clear" w:pos="4536"/>
          <w:tab w:val="clear" w:pos="9072"/>
        </w:tabs>
        <w:rPr>
          <w:rFonts w:ascii="Tahoma" w:hAnsi="Tahoma" w:cs="Tahoma"/>
          <w:bCs/>
        </w:rPr>
      </w:pPr>
      <w:r>
        <w:rPr>
          <w:rFonts w:ascii="Tahoma" w:hAnsi="Tahoma" w:cs="Tahoma"/>
          <w:bCs/>
        </w:rPr>
        <w:t xml:space="preserve">mit Ungeduld,</w:t>
      </w:r>
    </w:p>
    <w:p w14:paraId="0AB93250" w14:textId="137C992A" w:rsidR="005A1C37" w:rsidRPr="005A1C37" w:rsidRDefault="005A1C37" w:rsidP="00C0224A">
      <w:pPr>
        <w:pStyle w:val="Kopfzeile"/>
        <w:numPr>
          <w:ilvl w:val="0"/>
          <w:numId w:val="17"/>
        </w:numPr>
        <w:tabs>
          <w:tab w:val="clear" w:pos="4536"/>
          <w:tab w:val="clear" w:pos="9072"/>
        </w:tabs>
        <w:rPr>
          <w:rFonts w:ascii="Tahoma" w:hAnsi="Tahoma" w:cs="Tahoma"/>
          <w:bCs/>
        </w:rPr>
        <w:sectPr w:rsidR="005A1C37" w:rsidRPr="005A1C37" w:rsidSect="005A1C37">
          <w:type w:val="continuous"/>
          <w:pgSz w:w="11906" w:h="16838"/>
          <w:pgMar w:top="1417" w:right="1417" w:bottom="1134" w:left="1417" w:header="454" w:footer="0" w:gutter="0"/>
          <w:cols w:num="2" w:space="708"/>
          <w:titlePg/>
          <w:docGrid w:linePitch="360"/>
        </w:sectPr>
      </w:pPr>
      <w:r>
        <w:rPr>
          <w:rFonts w:ascii="Tahoma" w:hAnsi="Tahoma" w:cs="Tahoma"/>
          <w:bCs/>
        </w:rPr>
        <w:t xml:space="preserve">mit aufdringlichem Verhalten.</w:t>
      </w:r>
    </w:p>
    <w:p w14:paraId="20295A80" w14:textId="77777777" w:rsidR="005A1C37" w:rsidRDefault="005A1C37" w:rsidP="00C0224A">
      <w:pPr>
        <w:pStyle w:val="Kopfzeile"/>
        <w:tabs>
          <w:tab w:val="clear" w:pos="4536"/>
          <w:tab w:val="clear" w:pos="9072"/>
        </w:tabs>
        <w:rPr>
          <w:rFonts w:ascii="Tahoma" w:hAnsi="Tahoma" w:cs="Tahoma"/>
          <w:bCs/>
        </w:rPr>
      </w:pPr>
    </w:p>
    <w:p w14:paraId="3377086F" w14:textId="77777777" w:rsidR="005A1C37" w:rsidRDefault="005A1C37" w:rsidP="00C0224A">
      <w:pPr>
        <w:pStyle w:val="Kopfzeile"/>
        <w:tabs>
          <w:tab w:val="clear" w:pos="4536"/>
          <w:tab w:val="clear" w:pos="9072"/>
        </w:tabs>
        <w:rPr>
          <w:rFonts w:ascii="Tahoma" w:hAnsi="Tahoma" w:cs="Tahoma"/>
          <w:bCs/>
        </w:rPr>
      </w:pPr>
    </w:p>
    <w:p w14:paraId="3FB800BA" w14:textId="6878EC06" w:rsidR="005A1C37" w:rsidRPr="005A1C37" w:rsidRDefault="005A1C37" w:rsidP="00C0224A">
      <w:pPr>
        <w:pStyle w:val="Kopfzeile"/>
        <w:tabs>
          <w:tab w:val="clear" w:pos="4536"/>
          <w:tab w:val="clear" w:pos="9072"/>
        </w:tabs>
        <w:rPr>
          <w:rFonts w:ascii="Tahoma" w:hAnsi="Tahoma" w:cs="Tahoma"/>
          <w:bCs/>
          <w:color w:val="4472C4" w:themeColor="accent1"/>
          <w:u w:val="single"/>
        </w:rPr>
      </w:pPr>
      <w:r w:rsidRPr="005A1C37">
        <w:rPr>
          <w:rFonts w:ascii="Tahoma" w:hAnsi="Tahoma" w:cs="Tahoma"/>
          <w:bCs/>
          <w:color w:val="4472C4" w:themeColor="accent1"/>
          <w:u w:val="single"/>
        </w:rPr>
        <w:t xml:space="preserve">Variante 2:</w:t>
      </w:r>
    </w:p>
    <w:p w14:paraId="6CBA1BE0" w14:textId="76DDB783" w:rsidR="005A1C37" w:rsidRPr="002A62AC" w:rsidRDefault="005A1C37" w:rsidP="005A1C37">
      <w:pPr>
        <w:pStyle w:val="Kopfzeile"/>
        <w:tabs>
          <w:tab w:val="clear" w:pos="4536"/>
          <w:tab w:val="clear" w:pos="9072"/>
        </w:tabs>
        <w:rPr>
          <w:rFonts w:ascii="Tahoma" w:hAnsi="Tahoma" w:cs="Tahoma"/>
          <w:bCs/>
        </w:rPr>
      </w:pPr>
      <w:r w:rsidRPr="005A1C37">
        <w:rPr>
          <w:rFonts w:ascii="Tahoma" w:hAnsi="Tahoma" w:cs="Tahoma"/>
          <w:bCs/>
        </w:rPr>
        <w:t xml:space="preserve">Es ergeben sich Schwierigkeiten</w:t>
      </w:r>
      <w:r w:rsidRPr="005A1C37">
        <w:rPr>
          <w:rFonts w:ascii="Tahoma" w:hAnsi="Tahoma" w:cs="Tahoma"/>
          <w:bCs/>
          <w:u w:val="single"/>
        </w:rPr>
        <w:t xml:space="preserve"> </w:t>
      </w:r>
      <w:r>
        <w:rPr>
          <w:rFonts w:ascii="Tahoma" w:hAnsi="Tahoma" w:cs="Tahoma"/>
          <w:bCs/>
        </w:rPr>
        <w:t xml:space="preserve">dabei sich auf Gespräche zu konzentrieren, ruhig sitzen zu bleiben, zur Ruhe zu kommen, Gesprächspartner aussprechen zu lassen, </w:t>
      </w:r>
      <w:r w:rsidRPr="005A1C37">
        <w:rPr>
          <w:rFonts w:ascii="Tahoma" w:hAnsi="Tahoma" w:cs="Tahoma"/>
          <w:bCs/>
        </w:rPr>
        <w:t xml:space="preserve">mit Prokrastination, </w:t>
      </w:r>
      <w:r w:rsidRPr="005A1C37">
        <w:rPr>
          <w:rFonts w:ascii="Tahoma" w:hAnsi="Tahoma" w:cs="Tahoma"/>
          <w:bCs/>
        </w:rPr>
        <w:lastRenderedPageBreak/>
        <w:t xml:space="preserve">Struktur im Alltag einzuhalten, mit Flüchtigkeitsfehlern bei langweiligen oder schwierigen Projekten,</w:t>
      </w:r>
      <w:r>
        <w:rPr>
          <w:rFonts w:ascii="Tahoma" w:hAnsi="Tahoma" w:cs="Tahoma"/>
          <w:bCs/>
        </w:rPr>
        <w:t xml:space="preserve"> </w:t>
      </w:r>
      <w:r w:rsidRPr="005A1C37">
        <w:rPr>
          <w:rFonts w:ascii="Tahoma" w:hAnsi="Tahoma" w:cs="Tahoma"/>
          <w:bCs/>
        </w:rPr>
        <w:t xml:space="preserve">mit der Aufmerksamkeit bei</w:t>
      </w:r>
      <w:r>
        <w:rPr>
          <w:rFonts w:ascii="Tahoma" w:hAnsi="Tahoma" w:cs="Tahoma"/>
          <w:bCs/>
        </w:rPr>
        <w:t xml:space="preserve"> </w:t>
      </w:r>
      <w:r w:rsidRPr="005A1C37">
        <w:rPr>
          <w:rFonts w:ascii="Tahoma" w:hAnsi="Tahoma" w:cs="Tahoma"/>
          <w:bCs/>
        </w:rPr>
        <w:t xml:space="preserve">monotonen Arbeiten,</w:t>
      </w:r>
      <w:r>
        <w:rPr>
          <w:rFonts w:ascii="Tahoma" w:hAnsi="Tahoma" w:cs="Tahoma"/>
          <w:bCs/>
        </w:rPr>
        <w:t xml:space="preserve"> damit Ordnung zu halten, mit erhöhter Ablenkbarkeit, mit motorischer Unruhe, mit erhöhtem Rededrang, mit Ungeduld, mit aufdringlichem Verhalten.</w:t>
      </w:r>
    </w:p>
    <w:p w14:paraId="13FF0E6B" w14:textId="77777777" w:rsidR="005A1C37" w:rsidRDefault="005A1C37" w:rsidP="00C0224A">
      <w:pPr>
        <w:pStyle w:val="Kopfzeile"/>
        <w:tabs>
          <w:tab w:val="clear" w:pos="4536"/>
          <w:tab w:val="clear" w:pos="9072"/>
        </w:tabs>
        <w:rPr>
          <w:rFonts w:ascii="Tahoma" w:hAnsi="Tahoma" w:cs="Tahoma"/>
          <w:bCs/>
        </w:rPr>
      </w:pPr>
    </w:p>
    <w:p w14:paraId="2C1D34D2" w14:textId="77777777" w:rsidR="005A1C37" w:rsidRPr="005A1C37" w:rsidRDefault="005A1C37" w:rsidP="005A1C37">
      <w:pPr>
        <w:pStyle w:val="Kopfzeile"/>
        <w:tabs>
          <w:tab w:val="clear" w:pos="4536"/>
          <w:tab w:val="clear" w:pos="9072"/>
        </w:tabs>
        <w:rPr>
          <w:rFonts w:ascii="Tahoma" w:hAnsi="Tahoma" w:cs="Tahoma"/>
          <w:bCs/>
          <w:color w:val="FF0000"/>
        </w:rPr>
      </w:pPr>
      <w:r w:rsidRPr="005A1C37">
        <w:rPr>
          <w:rFonts w:ascii="Tahoma" w:hAnsi="Tahoma" w:cs="Tahoma"/>
          <w:bCs/>
          <w:color w:val="FF0000"/>
        </w:rPr>
        <w:t xml:space="preserve">Doppelte Items: 1 und 9, 2 und 12, 3 und 14, 4 und 16</w:t>
      </w:r>
    </w:p>
    <w:p w14:paraId="2DD351EF" w14:textId="77777777" w:rsidR="005A1C37" w:rsidRDefault="005A1C37" w:rsidP="00C0224A">
      <w:pPr>
        <w:pStyle w:val="Kopfzeile"/>
        <w:tabs>
          <w:tab w:val="clear" w:pos="4536"/>
          <w:tab w:val="clear" w:pos="9072"/>
        </w:tabs>
        <w:rPr>
          <w:rFonts w:ascii="Tahoma" w:hAnsi="Tahoma" w:cs="Tahoma"/>
          <w:bCs/>
        </w:rPr>
      </w:pPr>
    </w:p>
    <w:p w14:paraId="033B7FA8" w14:textId="77777777" w:rsidR="00FA6A2A" w:rsidRDefault="00FA6A2A" w:rsidP="00C0224A">
      <w:pPr>
        <w:pStyle w:val="Kopfzeile"/>
        <w:tabs>
          <w:tab w:val="clear" w:pos="4536"/>
          <w:tab w:val="clear" w:pos="9072"/>
        </w:tabs>
        <w:rPr>
          <w:rFonts w:ascii="Tahoma" w:hAnsi="Tahoma" w:cs="Tahoma"/>
          <w:bCs/>
        </w:rPr>
      </w:pPr>
    </w:p>
    <w:p w14:paraId="66772904" w14:textId="77777777" w:rsidR="00DC5EE9" w:rsidRDefault="00DC5EE9" w:rsidP="00DC5EE9">
      <w:pPr>
        <w:pStyle w:val="Kopfzeile"/>
        <w:tabs>
          <w:tab w:val="left" w:pos="708"/>
        </w:tabs>
        <w:rPr>
          <w:rFonts w:ascii="Tahoma" w:hAnsi="Tahoma" w:cs="Tahoma"/>
          <w:b/>
          <w:i/>
          <w:iCs/>
        </w:rPr>
      </w:pPr>
      <w:bookmarkStart w:id="12" w:name="_Hlk163032719"/>
      <w:r>
        <w:rPr>
          <w:rFonts w:ascii="Tahoma" w:hAnsi="Tahoma" w:cs="Tahoma"/>
          <w:b/>
          <w:i/>
          <w:iCs/>
        </w:rPr>
        <w:t xml:space="preserve">BDI-II </w:t>
      </w:r>
    </w:p>
    <w:p w14:paraId="2E66AB3D" w14:textId="77777777" w:rsidR="000E4761" w:rsidRDefault="00DC5EE9" w:rsidP="00DC5EE9">
      <w:pPr>
        <w:pStyle w:val="Kopfzeile"/>
        <w:tabs>
          <w:tab w:val="left" w:pos="708"/>
        </w:tabs>
        <w:rPr>
          <w:rFonts w:ascii="Tahoma" w:hAnsi="Tahoma" w:cs="Tahoma"/>
          <w:bCs/>
        </w:rPr>
      </w:pPr>
      <w:r>
        <w:rPr>
          <w:rFonts w:ascii="Tahoma" w:hAnsi="Tahoma" w:cs="Tahoma"/>
          <w:bCs/>
        </w:rPr>
        <w:t xml:space="preserve">Dieses Fragebogenverfahren ist ein Instrument zur Beurteilung der Schwere einer depressiven Symptomatik</w:t>
      </w:r>
      <w:r w:rsidR="007966A5">
        <w:rPr>
          <w:rFonts w:ascii="Tahoma" w:hAnsi="Tahoma" w:cs="Tahoma"/>
          <w:bCs/>
        </w:rPr>
        <w:t xml:space="preserve"> (</w:t>
      </w:r>
      <w:r w:rsidR="00F62065">
        <w:rPr>
          <w:rFonts w:ascii="Tahoma" w:hAnsi="Tahoma" w:cs="Tahoma"/>
          <w:bCs/>
        </w:rPr>
        <w:t xml:space="preserve">0–13 keine Depression bzw. klinisch unauffällig oder remittiert; 14–19: leichtes depressives Syndrom; 20–28: mittelgradiges depressives Syndrom; </w:t>
      </w:r>
      <w:r w:rsidR="00F62065" w:rsidRPr="00F62065">
        <w:rPr>
          <w:rFonts w:ascii="Tahoma" w:hAnsi="Tahoma" w:cs="Tahoma"/>
          <w:bCs/>
        </w:rPr>
        <w:t xml:space="preserve">≥</w:t>
      </w:r>
      <w:r w:rsidR="00F62065">
        <w:rPr>
          <w:rFonts w:ascii="Tahoma" w:hAnsi="Tahoma" w:cs="Tahoma"/>
          <w:bCs/>
        </w:rPr>
        <w:t xml:space="preserve">29 schweres depressives Syndrom</w:t>
      </w:r>
      <w:r w:rsidR="007966A5">
        <w:rPr>
          <w:rFonts w:ascii="Tahoma" w:hAnsi="Tahoma" w:cs="Tahoma"/>
          <w:bCs/>
        </w:rPr>
        <w:t xml:space="preserve">)</w:t>
      </w:r>
      <w:r>
        <w:rPr>
          <w:rFonts w:ascii="Tahoma" w:hAnsi="Tahoma" w:cs="Tahoma"/>
          <w:bCs/>
        </w:rPr>
        <w:t xml:space="preserve">. </w:t>
      </w:r>
    </w:p>
    <w:p w14:paraId="0613852E" w14:textId="77777777" w:rsidR="000E4761" w:rsidRDefault="000E4761" w:rsidP="00DC5EE9">
      <w:pPr>
        <w:pStyle w:val="Kopfzeile"/>
        <w:tabs>
          <w:tab w:val="left" w:pos="708"/>
        </w:tabs>
        <w:rPr>
          <w:rFonts w:ascii="Tahoma" w:hAnsi="Tahoma" w:cs="Tahoma"/>
          <w:bCs/>
        </w:rPr>
      </w:pPr>
    </w:p>
    <w:p w14:paraId="046D70A6" w14:textId="42D51D38" w:rsidR="00DC5EE9" w:rsidRPr="000E4761" w:rsidRDefault="00F62065" w:rsidP="00DC5EE9">
      <w:pPr>
        <w:pStyle w:val="Kopfzeile"/>
        <w:tabs>
          <w:tab w:val="left" w:pos="708"/>
        </w:tabs>
        <w:rPr>
          <w:rFonts w:ascii="Tahoma" w:hAnsi="Tahoma" w:cs="Tahoma"/>
          <w:bCs/>
        </w:rPr>
      </w:pPr>
      <w:r>
        <w:rPr>
          <w:rFonts w:ascii="Tahoma" w:hAnsi="Tahoma" w:cs="Tahoma"/>
          <w:bCs/>
        </w:rPr>
        <w:t xml:space="preserve">Mit einem </w:t>
      </w:r>
      <w:r w:rsidR="00DC5EE9">
        <w:rPr>
          <w:rFonts w:ascii="Tahoma" w:hAnsi="Tahoma" w:cs="Tahoma"/>
          <w:bCs/>
        </w:rPr>
        <w:t xml:space="preserve">Summen</w:t>
      </w:r>
      <w:r>
        <w:rPr>
          <w:rFonts w:ascii="Tahoma" w:hAnsi="Tahoma" w:cs="Tahoma"/>
          <w:bCs/>
        </w:rPr>
        <w:t xml:space="preserve">score</w:t>
      </w:r>
      <w:r w:rsidR="00DC5EE9">
        <w:rPr>
          <w:rFonts w:ascii="Tahoma" w:hAnsi="Tahoma" w:cs="Tahoma"/>
          <w:bCs/>
        </w:rPr>
        <w:t xml:space="preserve"> von </w:t>
      </w:r>
      <w:r w:rsidR="007966A5" w:rsidRPr="005A1C37">
        <w:rPr>
          <w:rFonts w:ascii="Tahoma" w:hAnsi="Tahoma" w:cs="Tahoma"/>
          <w:bCs/>
          <w:highlight w:val="yellow"/>
        </w:rPr>
        <w:t xml:space="preserve">00</w:t>
      </w:r>
      <w:r w:rsidR="00DC5EE9">
        <w:rPr>
          <w:rFonts w:ascii="Tahoma" w:hAnsi="Tahoma" w:cs="Tahoma"/>
          <w:bCs/>
        </w:rPr>
        <w:t xml:space="preserve"> erreicht lässt sich demnach eine </w:t>
      </w:r>
      <w:commentRangeStart w:id="13"/>
      <w:r w:rsidR="000E4761" w:rsidRPr="000E4761">
        <w:rPr>
          <w:rFonts w:ascii="Tahoma" w:hAnsi="Tahoma" w:cs="Tahoma"/>
          <w:bCs/>
          <w:color w:val="4472C4" w:themeColor="accent1"/>
          <w:u w:val="single"/>
        </w:rPr>
        <w:t xml:space="preserve">keine</w:t>
      </w:r>
      <w:commentRangeEnd w:id="13"/>
      <w:r w:rsidR="000E4761" w:rsidRPr="000E4761">
        <w:rPr>
          <w:rStyle w:val="Kommentarzeichen"/>
          <w:u w:val="single"/>
        </w:rPr>
        <w:commentReference w:id="13"/>
      </w:r>
      <w:r w:rsidR="000E4761" w:rsidRPr="000E4761">
        <w:rPr>
          <w:rFonts w:ascii="Tahoma" w:hAnsi="Tahoma" w:cs="Tahoma"/>
          <w:bCs/>
          <w:color w:val="4472C4" w:themeColor="accent1"/>
          <w:u w:val="single"/>
        </w:rPr>
        <w:t xml:space="preserve">/leichte/</w:t>
      </w:r>
      <w:r w:rsidR="00DC5EE9" w:rsidRPr="000E4761">
        <w:rPr>
          <w:rFonts w:ascii="Tahoma" w:hAnsi="Tahoma" w:cs="Tahoma"/>
          <w:bCs/>
          <w:color w:val="4472C4" w:themeColor="accent1"/>
          <w:u w:val="single"/>
        </w:rPr>
        <w:t xml:space="preserve">mittel</w:t>
      </w:r>
      <w:r w:rsidR="000E4761">
        <w:rPr>
          <w:rFonts w:ascii="Tahoma" w:hAnsi="Tahoma" w:cs="Tahoma"/>
          <w:bCs/>
          <w:color w:val="4472C4" w:themeColor="accent1"/>
          <w:u w:val="single"/>
        </w:rPr>
        <w:t xml:space="preserve">gradige</w:t>
      </w:r>
      <w:r w:rsidR="000E4761" w:rsidRPr="000E4761">
        <w:rPr>
          <w:rFonts w:ascii="Tahoma" w:hAnsi="Tahoma" w:cs="Tahoma"/>
          <w:bCs/>
          <w:color w:val="4472C4" w:themeColor="accent1"/>
          <w:u w:val="single"/>
        </w:rPr>
        <w:t xml:space="preserve">/schwere</w:t>
      </w:r>
      <w:r w:rsidR="00DC5EE9" w:rsidRPr="000E4761">
        <w:rPr>
          <w:rFonts w:ascii="Tahoma" w:hAnsi="Tahoma" w:cs="Tahoma"/>
          <w:bCs/>
          <w:color w:val="4472C4" w:themeColor="accent1"/>
          <w:u w:val="single"/>
        </w:rPr>
        <w:t xml:space="preserve"> </w:t>
      </w:r>
      <w:r w:rsidR="00DC5EE9" w:rsidRPr="00DC5EE9">
        <w:rPr>
          <w:rFonts w:ascii="Tahoma" w:hAnsi="Tahoma" w:cs="Tahoma"/>
          <w:bCs/>
          <w:u w:val="single"/>
        </w:rPr>
        <w:t xml:space="preserve">depressive Symptomatik</w:t>
      </w:r>
      <w:r w:rsidR="00DC5EE9">
        <w:rPr>
          <w:rFonts w:ascii="Tahoma" w:hAnsi="Tahoma" w:cs="Tahoma"/>
          <w:bCs/>
        </w:rPr>
        <w:t xml:space="preserve"> ableiten. Die Hauptkriterien depressive Verstimmung (Verlust an Freude / </w:t>
      </w:r>
      <w:r w:rsidR="007966A5" w:rsidRPr="005A1C37">
        <w:rPr>
          <w:rFonts w:ascii="Tahoma" w:hAnsi="Tahoma" w:cs="Tahoma"/>
          <w:bCs/>
          <w:highlight w:val="yellow"/>
        </w:rPr>
        <w:t xml:space="preserve">0</w:t>
      </w:r>
      <w:r w:rsidR="00DC5EE9">
        <w:rPr>
          <w:rFonts w:ascii="Tahoma" w:hAnsi="Tahoma" w:cs="Tahoma"/>
          <w:bCs/>
        </w:rPr>
        <w:t xml:space="preserve"> von 3), Interesseverlust (</w:t>
      </w:r>
      <w:r w:rsidR="007966A5" w:rsidRPr="005A1C37">
        <w:rPr>
          <w:rFonts w:ascii="Tahoma" w:hAnsi="Tahoma" w:cs="Tahoma"/>
          <w:bCs/>
          <w:highlight w:val="yellow"/>
        </w:rPr>
        <w:t xml:space="preserve">0</w:t>
      </w:r>
      <w:r w:rsidR="00DC5EE9">
        <w:rPr>
          <w:rFonts w:ascii="Tahoma" w:hAnsi="Tahoma" w:cs="Tahoma"/>
          <w:bCs/>
        </w:rPr>
        <w:t xml:space="preserve"> von 3) und Antriebslosigkeit (Energieverlust / </w:t>
      </w:r>
      <w:r w:rsidR="007966A5" w:rsidRPr="005A1C37">
        <w:rPr>
          <w:rFonts w:ascii="Tahoma" w:hAnsi="Tahoma" w:cs="Tahoma"/>
          <w:bCs/>
          <w:highlight w:val="yellow"/>
        </w:rPr>
        <w:t xml:space="preserve">0</w:t>
      </w:r>
      <w:r w:rsidR="00DC5EE9">
        <w:rPr>
          <w:rFonts w:ascii="Tahoma" w:hAnsi="Tahoma" w:cs="Tahoma"/>
          <w:bCs/>
        </w:rPr>
        <w:t xml:space="preserve"> von 3) entsprechen </w:t>
      </w:r>
      <w:commentRangeStart w:id="14"/>
      <w:r w:rsidR="005A1C37" w:rsidRPr="000E4761">
        <w:rPr>
          <w:rFonts w:ascii="Tahoma" w:hAnsi="Tahoma" w:cs="Tahoma"/>
          <w:bCs/>
          <w:color w:val="4472C4" w:themeColor="accent1"/>
        </w:rPr>
        <w:t xml:space="preserve">nur </w:t>
      </w:r>
      <w:r w:rsidR="00DC5EE9" w:rsidRPr="000E4761">
        <w:rPr>
          <w:rFonts w:ascii="Tahoma" w:hAnsi="Tahoma" w:cs="Tahoma"/>
          <w:bCs/>
          <w:color w:val="4472C4" w:themeColor="accent1"/>
        </w:rPr>
        <w:t xml:space="preserve">zum Teil</w:t>
      </w:r>
      <w:r w:rsidR="005A1C37" w:rsidRPr="000E4761">
        <w:rPr>
          <w:rFonts w:ascii="Tahoma" w:hAnsi="Tahoma" w:cs="Tahoma"/>
          <w:bCs/>
          <w:color w:val="4472C4" w:themeColor="accent1"/>
        </w:rPr>
        <w:t xml:space="preserve">/nicht</w:t>
      </w:r>
      <w:r w:rsidR="00DC5EE9" w:rsidRPr="000E4761">
        <w:rPr>
          <w:rFonts w:ascii="Tahoma" w:hAnsi="Tahoma" w:cs="Tahoma"/>
          <w:bCs/>
          <w:color w:val="4472C4" w:themeColor="accent1"/>
        </w:rPr>
        <w:t xml:space="preserve"> </w:t>
      </w:r>
      <w:commentRangeEnd w:id="14"/>
      <w:r w:rsidR="000E4761">
        <w:rPr>
          <w:rStyle w:val="Kommentarzeichen"/>
        </w:rPr>
        <w:commentReference w:id="14"/>
      </w:r>
      <w:r w:rsidR="00DC5EE9">
        <w:rPr>
          <w:rFonts w:ascii="Tahoma" w:hAnsi="Tahoma" w:cs="Tahoma"/>
          <w:bCs/>
        </w:rPr>
        <w:t xml:space="preserve">den Kriterien. </w:t>
      </w:r>
    </w:p>
    <w:bookmarkEnd w:id="12"/>
    <w:p w14:paraId="3DBF1436" w14:textId="77777777" w:rsidR="00DC5EE9" w:rsidRDefault="00DC5EE9" w:rsidP="00C0224A">
      <w:pPr>
        <w:pStyle w:val="Kopfzeile"/>
        <w:tabs>
          <w:tab w:val="clear" w:pos="4536"/>
          <w:tab w:val="clear" w:pos="9072"/>
        </w:tabs>
        <w:rPr>
          <w:rFonts w:ascii="Tahoma" w:hAnsi="Tahoma" w:cs="Tahoma"/>
          <w:bCs/>
        </w:rPr>
      </w:pPr>
    </w:p>
    <w:bookmarkEnd w:id="8"/>
    <w:p w14:paraId="532CF823" w14:textId="77777777" w:rsidR="00DC5EE9" w:rsidRPr="004B711F" w:rsidRDefault="00DC5EE9" w:rsidP="00DC5EE9">
      <w:pPr>
        <w:pStyle w:val="Kopfzeile"/>
        <w:tabs>
          <w:tab w:val="clear" w:pos="4536"/>
          <w:tab w:val="clear" w:pos="9072"/>
        </w:tabs>
        <w:rPr>
          <w:rFonts w:ascii="Tahoma" w:hAnsi="Tahoma" w:cs="Tahoma"/>
          <w:b/>
          <w:i/>
          <w:iCs/>
        </w:rPr>
      </w:pPr>
      <w:r>
        <w:rPr>
          <w:rFonts w:ascii="Tahoma" w:hAnsi="Tahoma" w:cs="Tahoma"/>
          <w:b/>
          <w:i/>
          <w:iCs/>
        </w:rPr>
        <w:t xml:space="preserve">GAD-7</w:t>
      </w:r>
    </w:p>
    <w:p w14:paraId="7F3841A2" w14:textId="7824C971" w:rsidR="00DC5EE9" w:rsidRDefault="00DC5EE9" w:rsidP="00DC5EE9">
      <w:pPr>
        <w:pStyle w:val="Kopfzeile"/>
        <w:tabs>
          <w:tab w:val="clear" w:pos="4536"/>
          <w:tab w:val="clear" w:pos="9072"/>
        </w:tabs>
        <w:rPr>
          <w:rFonts w:ascii="Tahoma" w:hAnsi="Tahoma" w:cs="Tahoma"/>
          <w:bCs/>
        </w:rPr>
      </w:pPr>
      <w:r>
        <w:rPr>
          <w:rFonts w:ascii="Tahoma" w:hAnsi="Tahoma" w:cs="Tahoma"/>
          <w:bCs/>
        </w:rPr>
        <w:t xml:space="preserve">In diesem Kurzinstrument zur Erfassung von Angstbeschwerden (0-4: minimale Angstsymptomatik / 5-9: milde Angstsymptomatik / 10-14: mittelgradige Angstsymptomatik / 15-21: schwergradige Angstsymptomatik) ergeben sich </w:t>
      </w:r>
      <w:r w:rsidR="00C61045">
        <w:rPr>
          <w:rFonts w:ascii="Tahoma" w:hAnsi="Tahoma" w:cs="Tahoma"/>
          <w:bCs/>
        </w:rPr>
        <w:t xml:space="preserve">mit einem Summenscore von </w:t>
      </w:r>
      <w:r w:rsidR="00C61045" w:rsidRPr="000E4761">
        <w:rPr>
          <w:rFonts w:ascii="Tahoma" w:hAnsi="Tahoma" w:cs="Tahoma"/>
          <w:bCs/>
          <w:highlight w:val="yellow"/>
        </w:rPr>
        <w:t xml:space="preserve">0</w:t>
      </w:r>
      <w:r w:rsidR="000E4761" w:rsidRPr="000E4761">
        <w:rPr>
          <w:rFonts w:ascii="Tahoma" w:hAnsi="Tahoma" w:cs="Tahoma"/>
          <w:bCs/>
          <w:highlight w:val="yellow"/>
        </w:rPr>
        <w:t xml:space="preserve">0</w:t>
      </w:r>
      <w:r w:rsidR="00C61045">
        <w:rPr>
          <w:rFonts w:ascii="Tahoma" w:hAnsi="Tahoma" w:cs="Tahoma"/>
          <w:bCs/>
        </w:rPr>
        <w:t xml:space="preserve"> </w:t>
      </w:r>
      <w:r>
        <w:rPr>
          <w:rFonts w:ascii="Tahoma" w:hAnsi="Tahoma" w:cs="Tahoma"/>
          <w:bCs/>
        </w:rPr>
        <w:t xml:space="preserve">Hinweise auf eine </w:t>
      </w:r>
      <w:r w:rsidR="000E4761" w:rsidRPr="000E4761">
        <w:rPr>
          <w:rFonts w:ascii="Tahoma" w:hAnsi="Tahoma" w:cs="Tahoma"/>
          <w:bCs/>
          <w:color w:val="4472C4" w:themeColor="accent1"/>
          <w:u w:val="single"/>
        </w:rPr>
        <w:t xml:space="preserve">minimal/mild/</w:t>
      </w:r>
      <w:r w:rsidRPr="000E4761">
        <w:rPr>
          <w:rFonts w:ascii="Tahoma" w:hAnsi="Tahoma" w:cs="Tahoma"/>
          <w:bCs/>
          <w:color w:val="4472C4" w:themeColor="accent1"/>
          <w:u w:val="single"/>
        </w:rPr>
        <w:t xml:space="preserve">mittelgradig</w:t>
      </w:r>
      <w:r w:rsidR="000E4761" w:rsidRPr="000E4761">
        <w:rPr>
          <w:rFonts w:ascii="Tahoma" w:hAnsi="Tahoma" w:cs="Tahoma"/>
          <w:bCs/>
          <w:color w:val="4472C4" w:themeColor="accent1"/>
          <w:u w:val="single"/>
        </w:rPr>
        <w:t xml:space="preserve">/schwergradig</w:t>
      </w:r>
      <w:r w:rsidRPr="000E4761">
        <w:rPr>
          <w:rFonts w:ascii="Tahoma" w:hAnsi="Tahoma" w:cs="Tahoma"/>
          <w:bCs/>
          <w:color w:val="4472C4" w:themeColor="accent1"/>
          <w:u w:val="single"/>
        </w:rPr>
        <w:t xml:space="preserve"> </w:t>
      </w:r>
      <w:r w:rsidRPr="00445D36">
        <w:rPr>
          <w:rFonts w:ascii="Tahoma" w:hAnsi="Tahoma" w:cs="Tahoma"/>
          <w:bCs/>
          <w:u w:val="single"/>
        </w:rPr>
        <w:t xml:space="preserve">ausgeprägte Angstsymptomatik</w:t>
      </w:r>
      <w:r>
        <w:rPr>
          <w:rFonts w:ascii="Tahoma" w:hAnsi="Tahoma" w:cs="Tahoma"/>
          <w:bCs/>
        </w:rPr>
        <w:t xml:space="preserve">.  </w:t>
      </w:r>
    </w:p>
    <w:p w14:paraId="2C3AEBC6" w14:textId="77777777" w:rsidR="00DC5EE9" w:rsidRDefault="00DC5EE9" w:rsidP="00DC5EE9">
      <w:pPr>
        <w:pStyle w:val="Kopfzeile"/>
        <w:tabs>
          <w:tab w:val="clear" w:pos="4536"/>
          <w:tab w:val="clear" w:pos="9072"/>
        </w:tabs>
        <w:rPr>
          <w:rFonts w:ascii="Tahoma" w:hAnsi="Tahoma" w:cs="Tahoma"/>
          <w:bCs/>
        </w:rPr>
      </w:pPr>
    </w:p>
    <w:p w14:paraId="6B73D196" w14:textId="77777777" w:rsidR="00DC5EE9" w:rsidRPr="004B711F" w:rsidRDefault="00DC5EE9" w:rsidP="00DC5EE9">
      <w:pPr>
        <w:pStyle w:val="Kopfzeile"/>
        <w:tabs>
          <w:tab w:val="clear" w:pos="4536"/>
          <w:tab w:val="clear" w:pos="9072"/>
        </w:tabs>
        <w:rPr>
          <w:rFonts w:ascii="Tahoma" w:hAnsi="Tahoma" w:cs="Tahoma"/>
          <w:b/>
          <w:i/>
          <w:iCs/>
        </w:rPr>
      </w:pPr>
      <w:r>
        <w:rPr>
          <w:rFonts w:ascii="Tahoma" w:hAnsi="Tahoma" w:cs="Tahoma"/>
          <w:b/>
          <w:i/>
          <w:iCs/>
        </w:rPr>
        <w:t xml:space="preserve">Mini-Spin</w:t>
      </w:r>
    </w:p>
    <w:p w14:paraId="553C4C58" w14:textId="5740E350" w:rsidR="00DC5EE9" w:rsidRDefault="00DC5EE9" w:rsidP="00DC5EE9">
      <w:pPr>
        <w:pStyle w:val="Kopfzeile"/>
        <w:tabs>
          <w:tab w:val="clear" w:pos="4536"/>
          <w:tab w:val="clear" w:pos="9072"/>
        </w:tabs>
        <w:rPr>
          <w:rFonts w:ascii="Tahoma" w:hAnsi="Tahoma" w:cs="Tahoma"/>
          <w:bCs/>
        </w:rPr>
      </w:pPr>
      <w:r>
        <w:rPr>
          <w:rFonts w:ascii="Tahoma" w:hAnsi="Tahoma" w:cs="Tahoma"/>
          <w:bCs/>
        </w:rPr>
        <w:t xml:space="preserve">In diesem Kurzinstrument zur Erfassung von </w:t>
      </w:r>
      <w:r w:rsidR="00ED015A">
        <w:rPr>
          <w:rFonts w:ascii="Tahoma" w:hAnsi="Tahoma" w:cs="Tahoma"/>
          <w:bCs/>
        </w:rPr>
        <w:t xml:space="preserve">sozialen </w:t>
      </w:r>
      <w:r>
        <w:rPr>
          <w:rFonts w:ascii="Tahoma" w:hAnsi="Tahoma" w:cs="Tahoma"/>
          <w:bCs/>
        </w:rPr>
        <w:t xml:space="preserve">Angstbeschwerden ergeben sich mit einem </w:t>
      </w:r>
      <w:r w:rsidR="00C61045">
        <w:rPr>
          <w:rFonts w:ascii="Tahoma" w:hAnsi="Tahoma" w:cs="Tahoma"/>
          <w:bCs/>
        </w:rPr>
        <w:t xml:space="preserve">Summenscore</w:t>
      </w:r>
      <w:r>
        <w:rPr>
          <w:rFonts w:ascii="Tahoma" w:hAnsi="Tahoma" w:cs="Tahoma"/>
          <w:bCs/>
        </w:rPr>
        <w:t xml:space="preserve"> von </w:t>
      </w:r>
      <w:r w:rsidR="000E4761" w:rsidRPr="000E4761">
        <w:rPr>
          <w:rFonts w:ascii="Tahoma" w:hAnsi="Tahoma" w:cs="Tahoma"/>
          <w:bCs/>
          <w:highlight w:val="yellow"/>
        </w:rPr>
        <w:t xml:space="preserve">00</w:t>
      </w:r>
      <w:r>
        <w:rPr>
          <w:rFonts w:ascii="Tahoma" w:hAnsi="Tahoma" w:cs="Tahoma"/>
          <w:bCs/>
        </w:rPr>
        <w:t xml:space="preserve"> (Cut-Off=6) </w:t>
      </w:r>
      <w:commentRangeStart w:id="15"/>
      <w:r w:rsidRPr="000E4761">
        <w:rPr>
          <w:rFonts w:ascii="Tahoma" w:hAnsi="Tahoma" w:cs="Tahoma"/>
          <w:bCs/>
          <w:color w:val="4472C4" w:themeColor="accent1"/>
          <w:u w:val="single"/>
        </w:rPr>
        <w:t xml:space="preserve">keine </w:t>
      </w:r>
      <w:commentRangeEnd w:id="15"/>
      <w:r w:rsidR="000E4761">
        <w:rPr>
          <w:rStyle w:val="Kommentarzeichen"/>
        </w:rPr>
        <w:commentReference w:id="15"/>
      </w:r>
      <w:r w:rsidRPr="00445D36">
        <w:rPr>
          <w:rFonts w:ascii="Tahoma" w:hAnsi="Tahoma" w:cs="Tahoma"/>
          <w:bCs/>
          <w:u w:val="single"/>
        </w:rPr>
        <w:t xml:space="preserve">Hinweise auf eine </w:t>
      </w:r>
      <w:r w:rsidR="00ED015A">
        <w:rPr>
          <w:rFonts w:ascii="Tahoma" w:hAnsi="Tahoma" w:cs="Tahoma"/>
          <w:bCs/>
          <w:u w:val="single"/>
        </w:rPr>
        <w:t xml:space="preserve">soziale </w:t>
      </w:r>
      <w:r w:rsidRPr="00445D36">
        <w:rPr>
          <w:rFonts w:ascii="Tahoma" w:hAnsi="Tahoma" w:cs="Tahoma"/>
          <w:bCs/>
          <w:u w:val="single"/>
        </w:rPr>
        <w:t xml:space="preserve">Angstsymptomatik</w:t>
      </w:r>
      <w:r>
        <w:rPr>
          <w:rFonts w:ascii="Tahoma" w:hAnsi="Tahoma" w:cs="Tahoma"/>
          <w:bCs/>
        </w:rPr>
        <w:t xml:space="preserve">.  </w:t>
      </w:r>
    </w:p>
    <w:p w14:paraId="0549B8B2" w14:textId="77777777" w:rsidR="00DC5EE9" w:rsidRDefault="00DC5EE9" w:rsidP="00DC5EE9">
      <w:pPr>
        <w:pStyle w:val="Kopfzeile"/>
        <w:tabs>
          <w:tab w:val="clear" w:pos="4536"/>
          <w:tab w:val="clear" w:pos="9072"/>
        </w:tabs>
        <w:rPr>
          <w:rFonts w:ascii="Tahoma" w:hAnsi="Tahoma" w:cs="Tahoma"/>
          <w:bCs/>
        </w:rPr>
      </w:pPr>
    </w:p>
    <w:p w14:paraId="783F2747" w14:textId="77777777" w:rsidR="00DC5EE9" w:rsidRPr="004B711F" w:rsidRDefault="00DC5EE9" w:rsidP="00DC5EE9">
      <w:pPr>
        <w:pStyle w:val="Kopfzeile"/>
        <w:tabs>
          <w:tab w:val="clear" w:pos="4536"/>
          <w:tab w:val="clear" w:pos="9072"/>
        </w:tabs>
        <w:rPr>
          <w:rFonts w:ascii="Tahoma" w:hAnsi="Tahoma" w:cs="Tahoma"/>
          <w:b/>
          <w:i/>
          <w:iCs/>
        </w:rPr>
      </w:pPr>
      <w:r>
        <w:rPr>
          <w:rFonts w:ascii="Tahoma" w:hAnsi="Tahoma" w:cs="Tahoma"/>
          <w:b/>
          <w:i/>
          <w:iCs/>
        </w:rPr>
        <w:t xml:space="preserve">OCRI-R</w:t>
      </w:r>
    </w:p>
    <w:p w14:paraId="29D2CBDA" w14:textId="5C0C1868" w:rsidR="00DC5EE9" w:rsidRDefault="00DC5EE9" w:rsidP="00DC5EE9">
      <w:pPr>
        <w:pStyle w:val="Kopfzeile"/>
        <w:tabs>
          <w:tab w:val="clear" w:pos="4536"/>
          <w:tab w:val="clear" w:pos="9072"/>
        </w:tabs>
        <w:rPr>
          <w:rFonts w:ascii="Tahoma" w:hAnsi="Tahoma" w:cs="Tahoma"/>
          <w:bCs/>
        </w:rPr>
      </w:pPr>
      <w:r>
        <w:rPr>
          <w:rFonts w:ascii="Tahoma" w:hAnsi="Tahoma" w:cs="Tahoma"/>
          <w:bCs/>
        </w:rPr>
        <w:t xml:space="preserve">Bei diesem Selbstbeurteilungsinstrument zur Erfassung der Schwere von Symptomen einer Zwangsstörung werden folgende Bereiche erfasst: Kontrollieren, Waschen, Ordnen, Horten, Mentales Neutralisieren und Zwangsgedanken. Mit einem </w:t>
      </w:r>
      <w:r w:rsidR="000E4761">
        <w:rPr>
          <w:rFonts w:ascii="Tahoma" w:hAnsi="Tahoma" w:cs="Tahoma"/>
          <w:bCs/>
        </w:rPr>
        <w:t xml:space="preserve">Summenscore</w:t>
      </w:r>
      <w:r>
        <w:rPr>
          <w:rFonts w:ascii="Tahoma" w:hAnsi="Tahoma" w:cs="Tahoma"/>
          <w:bCs/>
        </w:rPr>
        <w:t xml:space="preserve"> von </w:t>
      </w:r>
      <w:r w:rsidR="000E4761" w:rsidRPr="000E4761">
        <w:rPr>
          <w:rFonts w:ascii="Tahoma" w:hAnsi="Tahoma" w:cs="Tahoma"/>
          <w:bCs/>
          <w:highlight w:val="yellow"/>
        </w:rPr>
        <w:t xml:space="preserve">00</w:t>
      </w:r>
      <w:r>
        <w:rPr>
          <w:rFonts w:ascii="Tahoma" w:hAnsi="Tahoma" w:cs="Tahoma"/>
          <w:bCs/>
        </w:rPr>
        <w:t xml:space="preserve"> (Cut-Off=21) ergeben sich </w:t>
      </w:r>
      <w:commentRangeStart w:id="16"/>
      <w:r w:rsidRPr="000E4761">
        <w:rPr>
          <w:rFonts w:ascii="Tahoma" w:hAnsi="Tahoma" w:cs="Tahoma"/>
          <w:bCs/>
          <w:color w:val="4472C4" w:themeColor="accent1"/>
          <w:u w:val="single"/>
        </w:rPr>
        <w:t xml:space="preserve">keine </w:t>
      </w:r>
      <w:commentRangeEnd w:id="16"/>
      <w:r w:rsidR="000E4761">
        <w:rPr>
          <w:rStyle w:val="Kommentarzeichen"/>
        </w:rPr>
        <w:commentReference w:id="16"/>
      </w:r>
      <w:r w:rsidRPr="00F67F2F">
        <w:rPr>
          <w:rFonts w:ascii="Tahoma" w:hAnsi="Tahoma" w:cs="Tahoma"/>
          <w:bCs/>
          <w:u w:val="single"/>
        </w:rPr>
        <w:t xml:space="preserve">Hinweise auf eine Zwangssymptomatik</w:t>
      </w:r>
      <w:r>
        <w:rPr>
          <w:rFonts w:ascii="Tahoma" w:hAnsi="Tahoma" w:cs="Tahoma"/>
          <w:bCs/>
        </w:rPr>
        <w:t xml:space="preserve">.</w:t>
      </w:r>
    </w:p>
    <w:p w14:paraId="02AD3885" w14:textId="77777777" w:rsidR="00304E1B" w:rsidRDefault="00304E1B" w:rsidP="00711C91">
      <w:pPr>
        <w:pStyle w:val="Kopfzeile"/>
        <w:tabs>
          <w:tab w:val="clear" w:pos="4536"/>
          <w:tab w:val="clear" w:pos="9072"/>
        </w:tabs>
        <w:rPr>
          <w:rFonts w:ascii="Tahoma" w:hAnsi="Tahoma" w:cs="Tahoma"/>
          <w:b/>
          <w:i/>
          <w:iCs/>
        </w:rPr>
      </w:pPr>
      <w:bookmarkStart w:id="17" w:name="_Hlk157589603"/>
      <w:bookmarkEnd w:id="9"/>
    </w:p>
    <w:p w14:paraId="2A109076" w14:textId="783BC24E" w:rsidR="00711C91" w:rsidRDefault="00711C91" w:rsidP="00711C91">
      <w:pPr>
        <w:pStyle w:val="Kopfzeile"/>
        <w:tabs>
          <w:tab w:val="clear" w:pos="4536"/>
          <w:tab w:val="clear" w:pos="9072"/>
        </w:tabs>
        <w:rPr>
          <w:rFonts w:ascii="Tahoma" w:hAnsi="Tahoma" w:cs="Tahoma"/>
          <w:b/>
          <w:i/>
          <w:iCs/>
        </w:rPr>
      </w:pPr>
      <w:commentRangeStart w:id="18"/>
      <w:r w:rsidRPr="00D24E72">
        <w:rPr>
          <w:rFonts w:ascii="Tahoma" w:hAnsi="Tahoma" w:cs="Tahoma"/>
          <w:b/>
          <w:i/>
          <w:iCs/>
          <w:highlight w:val="cyan"/>
        </w:rPr>
        <w:t xml:space="preserve">AQ-</w:t>
      </w:r>
      <w:r w:rsidR="00D24E72" w:rsidRPr="00D24E72">
        <w:rPr>
          <w:rFonts w:ascii="Tahoma" w:hAnsi="Tahoma" w:cs="Tahoma"/>
          <w:b/>
          <w:i/>
          <w:iCs/>
          <w:highlight w:val="cyan"/>
        </w:rPr>
        <w:t xml:space="preserve">K</w:t>
      </w:r>
      <w:r w:rsidRPr="00D24E72">
        <w:rPr>
          <w:rFonts w:ascii="Tahoma" w:hAnsi="Tahoma" w:cs="Tahoma"/>
          <w:b/>
          <w:i/>
          <w:iCs/>
          <w:highlight w:val="cyan"/>
        </w:rPr>
        <w:t xml:space="preserve"> (Autismus Spektrum Quotient) -</w:t>
      </w:r>
      <w:r w:rsidR="00DC5EE9" w:rsidRPr="00D24E72">
        <w:rPr>
          <w:rFonts w:ascii="Tahoma" w:hAnsi="Tahoma" w:cs="Tahoma"/>
          <w:b/>
          <w:i/>
          <w:iCs/>
          <w:highlight w:val="cyan"/>
        </w:rPr>
        <w:t xml:space="preserve"> Kurzversion</w:t>
      </w:r>
      <w:commentRangeEnd w:id="18"/>
      <w:r w:rsidR="00D24E72">
        <w:rPr>
          <w:rStyle w:val="Kommentarzeichen"/>
        </w:rPr>
        <w:commentReference w:id="18"/>
      </w:r>
    </w:p>
    <w:p w14:paraId="5299E59E" w14:textId="247ED16F" w:rsidR="000E4761" w:rsidRDefault="000E4761" w:rsidP="00711C91">
      <w:pPr>
        <w:pStyle w:val="Kopfzeile"/>
        <w:tabs>
          <w:tab w:val="clear" w:pos="4536"/>
          <w:tab w:val="clear" w:pos="9072"/>
        </w:tabs>
        <w:rPr>
          <w:rFonts w:ascii="Tahoma" w:hAnsi="Tahoma" w:cs="Tahoma"/>
          <w:bCs/>
        </w:rPr>
      </w:pPr>
      <w:r>
        <w:rPr>
          <w:rFonts w:ascii="Tahoma" w:hAnsi="Tahoma" w:cs="Tahoma"/>
          <w:bCs/>
        </w:rPr>
        <w:t xml:space="preserve">In diesem</w:t>
      </w:r>
      <w:r w:rsidR="00711C91">
        <w:rPr>
          <w:rFonts w:ascii="Tahoma" w:hAnsi="Tahoma" w:cs="Tahoma"/>
          <w:bCs/>
        </w:rPr>
        <w:t xml:space="preserve"> Selbstbeurteilungsinstrument zum Screening von </w:t>
      </w:r>
      <w:r>
        <w:rPr>
          <w:rFonts w:ascii="Tahoma" w:hAnsi="Tahoma" w:cs="Tahoma"/>
          <w:bCs/>
        </w:rPr>
        <w:t xml:space="preserve">Autismus-Spektrum-</w:t>
      </w:r>
      <w:r w:rsidR="00711C91">
        <w:rPr>
          <w:rFonts w:ascii="Tahoma" w:hAnsi="Tahoma" w:cs="Tahoma"/>
          <w:bCs/>
        </w:rPr>
        <w:t xml:space="preserve">Störungen </w:t>
      </w:r>
      <w:r>
        <w:rPr>
          <w:rFonts w:ascii="Tahoma" w:hAnsi="Tahoma" w:cs="Tahoma"/>
          <w:bCs/>
        </w:rPr>
        <w:t xml:space="preserve">zeigen sich mit einem Summenscore von </w:t>
      </w:r>
      <w:r w:rsidRPr="000E4761">
        <w:rPr>
          <w:rFonts w:ascii="Tahoma" w:hAnsi="Tahoma" w:cs="Tahoma"/>
          <w:bCs/>
          <w:highlight w:val="yellow"/>
        </w:rPr>
        <w:t xml:space="preserve">00</w:t>
      </w:r>
      <w:r w:rsidRPr="000E4761">
        <w:rPr>
          <w:rFonts w:ascii="Tahoma" w:hAnsi="Tahoma" w:cs="Tahoma"/>
          <w:bCs/>
        </w:rPr>
        <w:t xml:space="preserve"> </w:t>
      </w:r>
      <w:r>
        <w:rPr>
          <w:rFonts w:ascii="Tahoma" w:hAnsi="Tahoma" w:cs="Tahoma"/>
          <w:bCs/>
        </w:rPr>
        <w:t xml:space="preserve">(Cut-Off </w:t>
      </w:r>
      <w:r w:rsidR="00D24E72">
        <w:rPr>
          <w:rFonts w:ascii="Tahoma" w:hAnsi="Tahoma" w:cs="Tahoma"/>
          <w:bCs/>
        </w:rPr>
        <w:t xml:space="preserve">17</w:t>
      </w:r>
      <w:r w:rsidRPr="000E4761">
        <w:rPr>
          <w:rFonts w:ascii="Tahoma" w:hAnsi="Tahoma" w:cs="Tahoma"/>
          <w:bCs/>
        </w:rPr>
        <w:t xml:space="preserve">) </w:t>
      </w:r>
      <w:commentRangeStart w:id="19"/>
      <w:r w:rsidRPr="000E4761">
        <w:rPr>
          <w:rFonts w:ascii="Tahoma" w:hAnsi="Tahoma" w:cs="Tahoma"/>
          <w:bCs/>
          <w:color w:val="4472C4" w:themeColor="accent1"/>
          <w:u w:val="single"/>
        </w:rPr>
        <w:t xml:space="preserve">keine </w:t>
      </w:r>
      <w:commentRangeEnd w:id="19"/>
      <w:r>
        <w:rPr>
          <w:rStyle w:val="Kommentarzeichen"/>
        </w:rPr>
        <w:commentReference w:id="19"/>
      </w:r>
      <w:r w:rsidRPr="000E4761">
        <w:rPr>
          <w:rFonts w:ascii="Tahoma" w:hAnsi="Tahoma" w:cs="Tahoma"/>
          <w:bCs/>
          <w:u w:val="single"/>
        </w:rPr>
        <w:t xml:space="preserve">Hinweise auf eine Autismus-Spektrum-Störung</w:t>
      </w:r>
      <w:r>
        <w:rPr>
          <w:rFonts w:ascii="Tahoma" w:hAnsi="Tahoma" w:cs="Tahoma"/>
          <w:bCs/>
        </w:rPr>
        <w:t xml:space="preserve">.</w:t>
      </w:r>
    </w:p>
    <w:p w14:paraId="3AD90245" w14:textId="77777777" w:rsidR="000F6D31" w:rsidRDefault="000F6D31" w:rsidP="00711C91">
      <w:pPr>
        <w:pStyle w:val="Kopfzeile"/>
        <w:tabs>
          <w:tab w:val="clear" w:pos="4536"/>
          <w:tab w:val="clear" w:pos="9072"/>
        </w:tabs>
        <w:rPr>
          <w:rFonts w:ascii="Tahoma" w:hAnsi="Tahoma" w:cs="Tahoma"/>
          <w:bCs/>
        </w:rPr>
      </w:pPr>
    </w:p>
    <w:p w14:paraId="759CBB6A" w14:textId="77777777" w:rsidR="005E1E4C" w:rsidRPr="00A90263" w:rsidRDefault="005E1E4C" w:rsidP="005E1E4C">
      <w:pPr>
        <w:pStyle w:val="Kopfzeile"/>
        <w:rPr>
          <w:rFonts w:ascii="Tahoma" w:hAnsi="Tahoma" w:cs="Tahoma"/>
          <w:b/>
          <w:i/>
          <w:iCs/>
        </w:rPr>
      </w:pPr>
      <w:bookmarkStart w:id="20" w:name="_Hlk192492967"/>
      <w:bookmarkStart w:id="21" w:name="_Hlk192575760"/>
      <w:r w:rsidRPr="00A90263">
        <w:rPr>
          <w:rFonts w:ascii="Tahoma" w:hAnsi="Tahoma" w:cs="Tahoma"/>
          <w:b/>
          <w:i/>
          <w:iCs/>
        </w:rPr>
        <w:t xml:space="preserve">MDQ (</w:t>
      </w:r>
      <w:proofErr w:type="spellStart"/>
      <w:r w:rsidRPr="00A90263">
        <w:rPr>
          <w:rFonts w:ascii="Tahoma" w:hAnsi="Tahoma" w:cs="Tahoma"/>
          <w:b/>
          <w:i/>
          <w:iCs/>
        </w:rPr>
        <w:t xml:space="preserve">Mood</w:t>
      </w:r>
      <w:proofErr w:type="spellEnd"/>
      <w:r w:rsidRPr="00A90263">
        <w:rPr>
          <w:rFonts w:ascii="Tahoma" w:hAnsi="Tahoma" w:cs="Tahoma"/>
          <w:b/>
          <w:i/>
          <w:iCs/>
        </w:rPr>
        <w:t xml:space="preserve"> </w:t>
      </w:r>
      <w:proofErr w:type="spellStart"/>
      <w:r w:rsidRPr="00A90263">
        <w:rPr>
          <w:rFonts w:ascii="Tahoma" w:hAnsi="Tahoma" w:cs="Tahoma"/>
          <w:b/>
          <w:i/>
          <w:iCs/>
        </w:rPr>
        <w:t xml:space="preserve">Disorder</w:t>
      </w:r>
      <w:proofErr w:type="spellEnd"/>
      <w:r w:rsidRPr="00A90263">
        <w:rPr>
          <w:rFonts w:ascii="Tahoma" w:hAnsi="Tahoma" w:cs="Tahoma"/>
          <w:b/>
          <w:i/>
          <w:iCs/>
        </w:rPr>
        <w:t xml:space="preserve"> </w:t>
      </w:r>
      <w:proofErr w:type="spellStart"/>
      <w:r w:rsidRPr="00A90263">
        <w:rPr>
          <w:rFonts w:ascii="Tahoma" w:hAnsi="Tahoma" w:cs="Tahoma"/>
          <w:b/>
          <w:i/>
          <w:iCs/>
        </w:rPr>
        <w:t xml:space="preserve">Questionaire</w:t>
      </w:r>
      <w:proofErr w:type="spellEnd"/>
      <w:r w:rsidRPr="00A90263">
        <w:rPr>
          <w:rFonts w:ascii="Tahoma" w:hAnsi="Tahoma" w:cs="Tahoma"/>
          <w:b/>
          <w:i/>
          <w:iCs/>
        </w:rPr>
        <w:t xml:space="preserve">)</w:t>
      </w:r>
    </w:p>
    <w:p w14:paraId="18CEC773" w14:textId="4ABD2FBA" w:rsidR="005E1E4C" w:rsidRPr="00A90263" w:rsidRDefault="005E1E4C" w:rsidP="005E1E4C">
      <w:pPr>
        <w:pStyle w:val="Kopfzeile"/>
        <w:rPr>
          <w:rFonts w:ascii="Tahoma" w:hAnsi="Tahoma" w:cs="Tahoma"/>
          <w:bCs/>
        </w:rPr>
      </w:pPr>
      <w:r w:rsidRPr="00A90263">
        <w:rPr>
          <w:rFonts w:ascii="Tahoma" w:hAnsi="Tahoma" w:cs="Tahoma"/>
          <w:bCs/>
        </w:rPr>
        <w:t xml:space="preserve">In diesem Screening-Instrument für die Erkennung einer bipolaren Störung bzw. für das Auftreten einer manischen Episode in der Vergangenheit ergeben sich</w:t>
      </w:r>
      <w:r>
        <w:rPr>
          <w:rFonts w:ascii="Tahoma" w:hAnsi="Tahoma" w:cs="Tahoma"/>
          <w:bCs/>
        </w:rPr>
        <w:t xml:space="preserve"> mit einem Summenscore von </w:t>
      </w:r>
      <w:r w:rsidR="000E4761" w:rsidRPr="000E4761">
        <w:rPr>
          <w:rFonts w:ascii="Tahoma" w:hAnsi="Tahoma" w:cs="Tahoma"/>
          <w:bCs/>
          <w:highlight w:val="yellow"/>
        </w:rPr>
        <w:t xml:space="preserve">00</w:t>
      </w:r>
      <w:r>
        <w:rPr>
          <w:rFonts w:ascii="Tahoma" w:hAnsi="Tahoma" w:cs="Tahoma"/>
          <w:bCs/>
        </w:rPr>
        <w:t xml:space="preserve"> </w:t>
      </w:r>
      <w:r w:rsidR="006379E0">
        <w:rPr>
          <w:rFonts w:ascii="Tahoma" w:hAnsi="Tahoma" w:cs="Tahoma"/>
          <w:bCs/>
        </w:rPr>
        <w:t xml:space="preserve">(Cut-Off 7) </w:t>
      </w:r>
      <w:r>
        <w:rPr>
          <w:rFonts w:ascii="Tahoma" w:hAnsi="Tahoma" w:cs="Tahoma"/>
          <w:bCs/>
        </w:rPr>
        <w:t xml:space="preserve">und </w:t>
      </w:r>
      <w:r w:rsidR="00D24E72" w:rsidRPr="00D24E72">
        <w:rPr>
          <w:rFonts w:ascii="Tahoma" w:hAnsi="Tahoma" w:cs="Tahoma"/>
          <w:bCs/>
          <w:color w:val="4472C4" w:themeColor="accent1"/>
        </w:rPr>
        <w:t xml:space="preserve">zutreffenden Indikatorfragen / einer verneinten Indikatorfrage / </w:t>
      </w:r>
      <w:r w:rsidRPr="00D24E72">
        <w:rPr>
          <w:rFonts w:ascii="Tahoma" w:hAnsi="Tahoma" w:cs="Tahoma"/>
          <w:bCs/>
          <w:color w:val="4472C4" w:themeColor="accent1"/>
        </w:rPr>
        <w:t xml:space="preserve">verneinten Indikatorfragen </w:t>
      </w:r>
      <w:r w:rsidRPr="00D24E72">
        <w:rPr>
          <w:rFonts w:ascii="Tahoma" w:hAnsi="Tahoma" w:cs="Tahoma"/>
          <w:bCs/>
          <w:color w:val="4472C4" w:themeColor="accent1"/>
          <w:u w:val="single"/>
        </w:rPr>
        <w:t xml:space="preserve">keine </w:t>
      </w:r>
      <w:r w:rsidRPr="00A90263">
        <w:rPr>
          <w:rFonts w:ascii="Tahoma" w:hAnsi="Tahoma" w:cs="Tahoma"/>
          <w:bCs/>
          <w:u w:val="single"/>
        </w:rPr>
        <w:t xml:space="preserve">Hinweise auf eine Bipolare Störung</w:t>
      </w:r>
      <w:r w:rsidRPr="00A90263">
        <w:rPr>
          <w:rFonts w:ascii="Tahoma" w:hAnsi="Tahoma" w:cs="Tahoma"/>
          <w:bCs/>
        </w:rPr>
        <w:t xml:space="preserve">. </w:t>
      </w:r>
    </w:p>
    <w:p w14:paraId="4FC636A8" w14:textId="77777777" w:rsidR="005E1E4C" w:rsidRPr="00A90263" w:rsidRDefault="005E1E4C" w:rsidP="005E1E4C">
      <w:pPr>
        <w:pStyle w:val="Kopfzeile"/>
        <w:rPr>
          <w:rFonts w:ascii="Tahoma" w:hAnsi="Tahoma" w:cs="Tahoma"/>
          <w:bCs/>
        </w:rPr>
      </w:pPr>
    </w:p>
    <w:p w14:paraId="022BA77F" w14:textId="77777777" w:rsidR="005E1E4C" w:rsidRPr="00A90263" w:rsidRDefault="005E1E4C" w:rsidP="005E1E4C">
      <w:pPr>
        <w:pStyle w:val="Kopfzeile"/>
        <w:rPr>
          <w:rFonts w:ascii="Tahoma" w:hAnsi="Tahoma" w:cs="Tahoma"/>
          <w:b/>
          <w:i/>
          <w:iCs/>
        </w:rPr>
      </w:pPr>
      <w:r w:rsidRPr="00A90263">
        <w:rPr>
          <w:rFonts w:ascii="Tahoma" w:hAnsi="Tahoma" w:cs="Tahoma"/>
          <w:b/>
          <w:i/>
          <w:iCs/>
        </w:rPr>
        <w:t xml:space="preserve">Internationaler Trauma-Fragebogen (ITQ)</w:t>
      </w:r>
    </w:p>
    <w:p w14:paraId="5FC56C28" w14:textId="563B13B5" w:rsidR="005E1E4C" w:rsidRDefault="005E1E4C" w:rsidP="005E1E4C">
      <w:pPr>
        <w:pStyle w:val="Kopfzeile"/>
        <w:tabs>
          <w:tab w:val="clear" w:pos="4536"/>
          <w:tab w:val="clear" w:pos="9072"/>
        </w:tabs>
        <w:rPr>
          <w:rFonts w:ascii="Tahoma" w:hAnsi="Tahoma" w:cs="Tahoma"/>
          <w:bCs/>
        </w:rPr>
      </w:pPr>
      <w:r w:rsidRPr="00A90263">
        <w:rPr>
          <w:rFonts w:ascii="Tahoma" w:hAnsi="Tahoma" w:cs="Tahoma"/>
          <w:bCs/>
        </w:rPr>
        <w:t xml:space="preserve">In diesem Instrument werden die Kernsymptome </w:t>
      </w:r>
      <w:r w:rsidR="00D24E72">
        <w:rPr>
          <w:rFonts w:ascii="Tahoma" w:hAnsi="Tahoma" w:cs="Tahoma"/>
          <w:bCs/>
        </w:rPr>
        <w:t xml:space="preserve">von Posttraumatischen Belastungsstörungen (PTBS) und komplexen Posttraumatischen Belastungsstörungen (</w:t>
      </w:r>
      <w:proofErr w:type="spellStart"/>
      <w:r w:rsidR="00D24E72">
        <w:rPr>
          <w:rFonts w:ascii="Tahoma" w:hAnsi="Tahoma" w:cs="Tahoma"/>
          <w:bCs/>
        </w:rPr>
        <w:t xml:space="preserve">kPTBS</w:t>
      </w:r>
      <w:proofErr w:type="spellEnd"/>
      <w:r w:rsidR="00D24E72">
        <w:rPr>
          <w:rFonts w:ascii="Tahoma" w:hAnsi="Tahoma" w:cs="Tahoma"/>
          <w:bCs/>
        </w:rPr>
        <w:t xml:space="preserve">)</w:t>
      </w:r>
      <w:r w:rsidRPr="00A90263">
        <w:rPr>
          <w:rFonts w:ascii="Tahoma" w:hAnsi="Tahoma" w:cs="Tahoma"/>
          <w:bCs/>
        </w:rPr>
        <w:t xml:space="preserve"> erfasst. </w:t>
      </w:r>
      <w:r w:rsidRPr="0060724E">
        <w:rPr>
          <w:rFonts w:ascii="Tahoma" w:hAnsi="Tahoma" w:cs="Tahoma"/>
          <w:bCs/>
          <w:color w:val="4472C4" w:themeColor="accent1"/>
          <w:u w:val="single"/>
        </w:rPr>
        <w:t xml:space="preserve">Es ergeben sich weder Hinweise auf eine PTBS noch eine </w:t>
      </w:r>
      <w:proofErr w:type="spellStart"/>
      <w:r w:rsidR="00D24E72" w:rsidRPr="0060724E">
        <w:rPr>
          <w:rFonts w:ascii="Tahoma" w:hAnsi="Tahoma" w:cs="Tahoma"/>
          <w:bCs/>
          <w:color w:val="4472C4" w:themeColor="accent1"/>
          <w:u w:val="single"/>
        </w:rPr>
        <w:t xml:space="preserve">k</w:t>
      </w:r>
      <w:r w:rsidRPr="0060724E">
        <w:rPr>
          <w:rFonts w:ascii="Tahoma" w:hAnsi="Tahoma" w:cs="Tahoma"/>
          <w:bCs/>
          <w:color w:val="4472C4" w:themeColor="accent1"/>
          <w:u w:val="single"/>
        </w:rPr>
        <w:t xml:space="preserve">PTBS</w:t>
      </w:r>
      <w:proofErr w:type="spellEnd"/>
      <w:r w:rsidRPr="0060724E">
        <w:rPr>
          <w:rFonts w:ascii="Tahoma" w:hAnsi="Tahoma" w:cs="Tahoma"/>
          <w:bCs/>
          <w:color w:val="4472C4" w:themeColor="accent1"/>
        </w:rPr>
        <w:t xml:space="preserve">.</w:t>
      </w:r>
    </w:p>
    <w:p w14:paraId="68BF9997" w14:textId="77777777" w:rsidR="00D24E72" w:rsidRDefault="00D24E72" w:rsidP="005E1E4C">
      <w:pPr>
        <w:pStyle w:val="Kopfzeile"/>
        <w:tabs>
          <w:tab w:val="clear" w:pos="4536"/>
          <w:tab w:val="clear" w:pos="9072"/>
        </w:tabs>
        <w:rPr>
          <w:rFonts w:ascii="Tahoma" w:hAnsi="Tahoma" w:cs="Tahoma"/>
          <w:bCs/>
        </w:rPr>
      </w:pPr>
    </w:p>
    <w:p w14:paraId="40D11C78" w14:textId="2D8084D9" w:rsidR="00D24E72" w:rsidRDefault="00D24E72" w:rsidP="005E1E4C">
      <w:pPr>
        <w:pStyle w:val="Kopfzeile"/>
        <w:tabs>
          <w:tab w:val="clear" w:pos="4536"/>
          <w:tab w:val="clear" w:pos="9072"/>
        </w:tabs>
        <w:rPr>
          <w:rFonts w:ascii="Tahoma" w:hAnsi="Tahoma" w:cs="Tahoma"/>
          <w:bCs/>
        </w:rPr>
      </w:pPr>
      <w:r>
        <w:rPr>
          <w:rFonts w:ascii="Tahoma" w:hAnsi="Tahoma" w:cs="Tahoma"/>
          <w:bCs/>
        </w:rPr>
        <w:t xml:space="preserve">Oder: </w:t>
      </w:r>
      <w:r w:rsidRPr="0060724E">
        <w:rPr>
          <w:rFonts w:ascii="Tahoma" w:hAnsi="Tahoma" w:cs="Tahoma"/>
          <w:bCs/>
          <w:color w:val="4472C4" w:themeColor="accent1"/>
          <w:u w:val="single"/>
        </w:rPr>
        <w:t xml:space="preserve">Es ergeben sich Hinweise auf eine PTBS/</w:t>
      </w:r>
      <w:proofErr w:type="spellStart"/>
      <w:r w:rsidRPr="0060724E">
        <w:rPr>
          <w:rFonts w:ascii="Tahoma" w:hAnsi="Tahoma" w:cs="Tahoma"/>
          <w:bCs/>
          <w:color w:val="4472C4" w:themeColor="accent1"/>
          <w:u w:val="single"/>
        </w:rPr>
        <w:t xml:space="preserve">kPTBS</w:t>
      </w:r>
      <w:proofErr w:type="spellEnd"/>
      <w:r>
        <w:rPr>
          <w:rFonts w:ascii="Tahoma" w:hAnsi="Tahoma" w:cs="Tahoma"/>
          <w:bCs/>
        </w:rPr>
        <w:t xml:space="preserve">.</w:t>
      </w:r>
    </w:p>
    <w:p w14:paraId="17A9CFAA" w14:textId="77777777" w:rsidR="00D24E72" w:rsidRDefault="00D24E72" w:rsidP="005E1E4C">
      <w:pPr>
        <w:pStyle w:val="Kopfzeile"/>
        <w:tabs>
          <w:tab w:val="clear" w:pos="4536"/>
          <w:tab w:val="clear" w:pos="9072"/>
        </w:tabs>
        <w:rPr>
          <w:rFonts w:ascii="Tahoma" w:hAnsi="Tahoma" w:cs="Tahoma"/>
          <w:bCs/>
        </w:rPr>
      </w:pPr>
    </w:p>
    <w:p w14:paraId="3655340C" w14:textId="10A07AC5" w:rsidR="00D24E72" w:rsidRPr="00A90263" w:rsidRDefault="00D24E72" w:rsidP="005E1E4C">
      <w:pPr>
        <w:pStyle w:val="Kopfzeile"/>
        <w:tabs>
          <w:tab w:val="clear" w:pos="4536"/>
          <w:tab w:val="clear" w:pos="9072"/>
        </w:tabs>
        <w:rPr>
          <w:rFonts w:ascii="Tahoma" w:hAnsi="Tahoma" w:cs="Tahoma"/>
          <w:bCs/>
        </w:rPr>
      </w:pPr>
      <w:commentRangeStart w:id="22"/>
      <w:r>
        <w:rPr>
          <w:rFonts w:ascii="Tahoma" w:hAnsi="Tahoma" w:cs="Tahoma"/>
          <w:bCs/>
        </w:rPr>
        <w:t xml:space="preserve">Oder</w:t>
      </w:r>
      <w:commentRangeEnd w:id="22"/>
      <w:r w:rsidR="0060724E">
        <w:rPr>
          <w:rStyle w:val="Kommentarzeichen"/>
        </w:rPr>
        <w:commentReference w:id="22"/>
      </w:r>
      <w:r>
        <w:rPr>
          <w:rFonts w:ascii="Tahoma" w:hAnsi="Tahoma" w:cs="Tahoma"/>
          <w:bCs/>
        </w:rPr>
        <w:t xml:space="preserve">: </w:t>
      </w:r>
      <w:r w:rsidRPr="0060724E">
        <w:rPr>
          <w:rFonts w:ascii="Tahoma" w:hAnsi="Tahoma" w:cs="Tahoma"/>
          <w:bCs/>
          <w:color w:val="4472C4" w:themeColor="accent1"/>
        </w:rPr>
        <w:t xml:space="preserve">Die Filterfrage nach traumatischen Lebensereignissen wurde verneint, </w:t>
      </w:r>
      <w:r w:rsidRPr="0060724E">
        <w:rPr>
          <w:rFonts w:ascii="Tahoma" w:hAnsi="Tahoma" w:cs="Tahoma"/>
          <w:bCs/>
          <w:color w:val="4472C4" w:themeColor="accent1"/>
          <w:u w:val="single"/>
        </w:rPr>
        <w:t xml:space="preserve">es ergeben sich weder Hinweise auf eine PTBS noch eine </w:t>
      </w:r>
      <w:proofErr w:type="spellStart"/>
      <w:r w:rsidRPr="0060724E">
        <w:rPr>
          <w:rFonts w:ascii="Tahoma" w:hAnsi="Tahoma" w:cs="Tahoma"/>
          <w:bCs/>
          <w:color w:val="4472C4" w:themeColor="accent1"/>
          <w:u w:val="single"/>
        </w:rPr>
        <w:t xml:space="preserve">kPTBS</w:t>
      </w:r>
      <w:proofErr w:type="spellEnd"/>
      <w:r w:rsidRPr="0060724E">
        <w:rPr>
          <w:rFonts w:ascii="Tahoma" w:hAnsi="Tahoma" w:cs="Tahoma"/>
          <w:bCs/>
          <w:color w:val="4472C4" w:themeColor="accent1"/>
        </w:rPr>
        <w:t xml:space="preserve">.</w:t>
      </w:r>
    </w:p>
    <w:bookmarkEnd w:id="20"/>
    <w:p w14:paraId="4BA31FD1" w14:textId="5D98A4C9" w:rsidR="005E1E4C" w:rsidRDefault="005E1E4C" w:rsidP="007E22A6">
      <w:pPr>
        <w:pStyle w:val="Kopfzeile"/>
        <w:tabs>
          <w:tab w:val="clear" w:pos="4536"/>
          <w:tab w:val="clear" w:pos="9072"/>
        </w:tabs>
        <w:rPr>
          <w:rFonts w:ascii="Tahoma" w:hAnsi="Tahoma" w:cs="Tahoma"/>
          <w:bCs/>
          <w:u w:val="single"/>
        </w:rPr>
      </w:pPr>
    </w:p>
    <w:p w14:paraId="06FBDFB0" w14:textId="77777777" w:rsidR="005E1E4C" w:rsidRDefault="005E1E4C" w:rsidP="005E1E4C">
      <w:pPr>
        <w:pStyle w:val="Kopfzeile"/>
        <w:tabs>
          <w:tab w:val="clear" w:pos="4536"/>
          <w:tab w:val="clear" w:pos="9072"/>
        </w:tabs>
        <w:rPr>
          <w:rFonts w:ascii="Tahoma" w:hAnsi="Tahoma" w:cs="Tahoma"/>
          <w:bCs/>
        </w:rPr>
      </w:pPr>
    </w:p>
    <w:tbl>
      <w:tblPr>
        <w:tblStyle w:val="Tabellenraster"/>
        <w:tblW w:w="0" w:type="auto"/>
        <w:tblInd w:w="895" w:type="dxa"/>
        <w:tblLook w:val="04A0" w:firstRow="1" w:lastRow="0" w:firstColumn="1" w:lastColumn="0" w:noHBand="0" w:noVBand="1"/>
      </w:tblPr>
      <w:tblGrid>
        <w:gridCol w:w="3636"/>
        <w:gridCol w:w="851"/>
        <w:gridCol w:w="850"/>
        <w:gridCol w:w="1863"/>
      </w:tblGrid>
      <w:tr w:rsidR="005E1E4C" w:rsidRPr="00842A4C" w14:paraId="064B55ED" w14:textId="77777777" w:rsidTr="00203E75">
        <w:tc>
          <w:tcPr>
            <w:tcW w:w="3636" w:type="dxa"/>
            <w:tcBorders>
              <w:bottom w:val="nil"/>
              <w:right w:val="nil"/>
            </w:tcBorders>
          </w:tcPr>
          <w:p w14:paraId="07C11D76" w14:textId="77777777" w:rsidR="005E1E4C" w:rsidRPr="00842A4C" w:rsidRDefault="005E1E4C" w:rsidP="0043017F">
            <w:pPr>
              <w:pStyle w:val="Kopfzeile"/>
              <w:tabs>
                <w:tab w:val="clear" w:pos="4536"/>
                <w:tab w:val="clear" w:pos="9072"/>
              </w:tabs>
              <w:rPr>
                <w:rFonts w:ascii="Tahoma" w:hAnsi="Tahoma" w:cs="Tahoma"/>
                <w:b/>
              </w:rPr>
            </w:pPr>
            <w:r w:rsidRPr="00842A4C">
              <w:rPr>
                <w:rFonts w:ascii="Tahoma" w:hAnsi="Tahoma" w:cs="Tahoma"/>
                <w:b/>
              </w:rPr>
              <w:t xml:space="preserve">PTBS</w:t>
            </w:r>
          </w:p>
        </w:tc>
        <w:tc>
          <w:tcPr>
            <w:tcW w:w="851" w:type="dxa"/>
            <w:tcBorders>
              <w:left w:val="nil"/>
              <w:bottom w:val="nil"/>
              <w:right w:val="nil"/>
            </w:tcBorders>
          </w:tcPr>
          <w:p w14:paraId="1693E607" w14:textId="77777777" w:rsidR="005E1E4C" w:rsidRPr="00842A4C" w:rsidRDefault="005E1E4C" w:rsidP="0043017F">
            <w:pPr>
              <w:pStyle w:val="Kopfzeile"/>
              <w:tabs>
                <w:tab w:val="clear" w:pos="4536"/>
                <w:tab w:val="clear" w:pos="9072"/>
              </w:tabs>
              <w:rPr>
                <w:rFonts w:ascii="Tahoma" w:hAnsi="Tahoma" w:cs="Tahoma"/>
                <w:bCs/>
              </w:rPr>
            </w:pPr>
          </w:p>
        </w:tc>
        <w:tc>
          <w:tcPr>
            <w:tcW w:w="850" w:type="dxa"/>
            <w:tcBorders>
              <w:left w:val="nil"/>
              <w:bottom w:val="nil"/>
            </w:tcBorders>
          </w:tcPr>
          <w:p w14:paraId="42EC49D3" w14:textId="77777777" w:rsidR="005E1E4C" w:rsidRPr="00842A4C" w:rsidRDefault="005E1E4C" w:rsidP="0043017F">
            <w:pPr>
              <w:pStyle w:val="Kopfzeile"/>
              <w:tabs>
                <w:tab w:val="clear" w:pos="4536"/>
                <w:tab w:val="clear" w:pos="9072"/>
              </w:tabs>
              <w:rPr>
                <w:rFonts w:ascii="Tahoma" w:hAnsi="Tahoma" w:cs="Tahoma"/>
                <w:bCs/>
              </w:rPr>
            </w:pPr>
          </w:p>
        </w:tc>
        <w:tc>
          <w:tcPr>
            <w:tcW w:w="1863" w:type="dxa"/>
            <w:tcBorders>
              <w:left w:val="nil"/>
              <w:bottom w:val="nil"/>
            </w:tcBorders>
          </w:tcPr>
          <w:p w14:paraId="7DD8EEBA" w14:textId="77777777" w:rsidR="005E1E4C" w:rsidRPr="00D24E72" w:rsidRDefault="005E1E4C" w:rsidP="0043017F">
            <w:pPr>
              <w:pStyle w:val="Kopfzeile"/>
              <w:tabs>
                <w:tab w:val="clear" w:pos="4536"/>
                <w:tab w:val="clear" w:pos="9072"/>
              </w:tabs>
              <w:rPr>
                <w:rFonts w:ascii="Tahoma" w:hAnsi="Tahoma" w:cs="Tahoma"/>
                <w:b/>
                <w:color w:val="4472C4" w:themeColor="accent1"/>
              </w:rPr>
            </w:pPr>
            <w:commentRangeStart w:id="23"/>
            <w:r w:rsidRPr="00D24E72">
              <w:rPr>
                <w:rFonts w:ascii="Tahoma" w:hAnsi="Tahoma" w:cs="Tahoma"/>
                <w:b/>
                <w:color w:val="4472C4" w:themeColor="accent1"/>
              </w:rPr>
              <w:t xml:space="preserve">Nicht erfüllt</w:t>
            </w:r>
            <w:commentRangeEnd w:id="23"/>
            <w:r w:rsidR="00D24E72">
              <w:rPr>
                <w:rStyle w:val="Kommentarzeichen"/>
              </w:rPr>
              <w:commentReference w:id="23"/>
            </w:r>
          </w:p>
        </w:tc>
      </w:tr>
      <w:tr w:rsidR="005E1E4C" w:rsidRPr="00842A4C" w14:paraId="2E19227E" w14:textId="77777777" w:rsidTr="00203E75">
        <w:tc>
          <w:tcPr>
            <w:tcW w:w="3636" w:type="dxa"/>
            <w:tcBorders>
              <w:top w:val="nil"/>
              <w:bottom w:val="nil"/>
              <w:right w:val="nil"/>
            </w:tcBorders>
          </w:tcPr>
          <w:p w14:paraId="132C1E6C" w14:textId="77777777" w:rsidR="005E1E4C" w:rsidRPr="00842A4C" w:rsidRDefault="005E1E4C" w:rsidP="0043017F">
            <w:pPr>
              <w:pStyle w:val="Kopfzeile"/>
              <w:tabs>
                <w:tab w:val="clear" w:pos="4536"/>
                <w:tab w:val="clear" w:pos="9072"/>
              </w:tabs>
              <w:rPr>
                <w:rFonts w:ascii="Tahoma" w:hAnsi="Tahoma" w:cs="Tahoma"/>
                <w:bCs/>
              </w:rPr>
            </w:pPr>
            <w:r w:rsidRPr="00842A4C">
              <w:rPr>
                <w:rFonts w:ascii="Tahoma" w:hAnsi="Tahoma" w:cs="Tahoma"/>
                <w:bCs/>
              </w:rPr>
              <w:t xml:space="preserve">Wiedererleben im hier und Jetzt</w:t>
            </w:r>
          </w:p>
        </w:tc>
        <w:tc>
          <w:tcPr>
            <w:tcW w:w="851" w:type="dxa"/>
            <w:tcBorders>
              <w:top w:val="nil"/>
              <w:left w:val="nil"/>
              <w:bottom w:val="nil"/>
              <w:right w:val="nil"/>
            </w:tcBorders>
          </w:tcPr>
          <w:p w14:paraId="1E97C6FD" w14:textId="6FDFA6B6" w:rsidR="005E1E4C" w:rsidRPr="00D24E72" w:rsidRDefault="00D24E72" w:rsidP="0043017F">
            <w:pPr>
              <w:pStyle w:val="Kopfzeile"/>
              <w:tabs>
                <w:tab w:val="clear" w:pos="4536"/>
                <w:tab w:val="clear" w:pos="9072"/>
              </w:tabs>
              <w:jc w:val="center"/>
              <w:rPr>
                <w:rFonts w:ascii="Tahoma" w:hAnsi="Tahoma" w:cs="Tahoma"/>
                <w:bCs/>
                <w:highlight w:val="yellow"/>
              </w:rPr>
            </w:pPr>
            <w:r w:rsidRPr="00D24E72">
              <w:rPr>
                <w:rFonts w:ascii="Tahoma" w:hAnsi="Tahoma" w:cs="Tahoma"/>
                <w:bCs/>
                <w:highlight w:val="yellow"/>
              </w:rPr>
              <w:t xml:space="preserve">0</w:t>
            </w:r>
          </w:p>
        </w:tc>
        <w:tc>
          <w:tcPr>
            <w:tcW w:w="850" w:type="dxa"/>
            <w:tcBorders>
              <w:top w:val="nil"/>
              <w:left w:val="nil"/>
              <w:bottom w:val="nil"/>
            </w:tcBorders>
          </w:tcPr>
          <w:p w14:paraId="3FB9A2C4" w14:textId="32FDCBDD" w:rsidR="005E1E4C" w:rsidRPr="00D24E72" w:rsidRDefault="00D24E72" w:rsidP="0043017F">
            <w:pPr>
              <w:pStyle w:val="Kopfzeile"/>
              <w:tabs>
                <w:tab w:val="clear" w:pos="4536"/>
                <w:tab w:val="clear" w:pos="9072"/>
              </w:tabs>
              <w:jc w:val="center"/>
              <w:rPr>
                <w:rFonts w:ascii="Tahoma" w:hAnsi="Tahoma" w:cs="Tahoma"/>
                <w:bCs/>
                <w:highlight w:val="yellow"/>
              </w:rPr>
            </w:pPr>
            <w:r w:rsidRPr="00D24E72">
              <w:rPr>
                <w:rFonts w:ascii="Tahoma" w:hAnsi="Tahoma" w:cs="Tahoma"/>
                <w:bCs/>
                <w:highlight w:val="yellow"/>
              </w:rPr>
              <w:t xml:space="preserve">0</w:t>
            </w:r>
          </w:p>
        </w:tc>
        <w:tc>
          <w:tcPr>
            <w:tcW w:w="1863" w:type="dxa"/>
            <w:tcBorders>
              <w:top w:val="nil"/>
              <w:left w:val="nil"/>
              <w:bottom w:val="nil"/>
            </w:tcBorders>
          </w:tcPr>
          <w:p w14:paraId="4FA5FE49" w14:textId="490F512A" w:rsidR="005E1E4C" w:rsidRPr="00D24E72" w:rsidRDefault="00D24E72" w:rsidP="0043017F">
            <w:pPr>
              <w:pStyle w:val="Kopfzeile"/>
              <w:tabs>
                <w:tab w:val="clear" w:pos="4536"/>
                <w:tab w:val="clear" w:pos="9072"/>
              </w:tabs>
              <w:rPr>
                <w:rFonts w:ascii="Tahoma" w:hAnsi="Tahoma" w:cs="Tahoma"/>
                <w:bCs/>
                <w:color w:val="4472C4" w:themeColor="accent1"/>
              </w:rPr>
            </w:pPr>
            <w:r w:rsidRPr="00D24E72">
              <w:rPr>
                <w:rFonts w:ascii="Tahoma" w:hAnsi="Tahoma" w:cs="Tahoma"/>
                <w:bCs/>
                <w:color w:val="4472C4" w:themeColor="accent1"/>
              </w:rPr>
              <w:t xml:space="preserve">Nicht erfüllt</w:t>
            </w:r>
          </w:p>
        </w:tc>
      </w:tr>
      <w:tr w:rsidR="005E1E4C" w:rsidRPr="00842A4C" w14:paraId="5DC6E989" w14:textId="77777777" w:rsidTr="00203E75">
        <w:tc>
          <w:tcPr>
            <w:tcW w:w="3636" w:type="dxa"/>
            <w:tcBorders>
              <w:top w:val="nil"/>
              <w:bottom w:val="nil"/>
              <w:right w:val="nil"/>
            </w:tcBorders>
          </w:tcPr>
          <w:p w14:paraId="154D0BCD" w14:textId="77777777" w:rsidR="005E1E4C" w:rsidRPr="00842A4C" w:rsidRDefault="005E1E4C" w:rsidP="0043017F">
            <w:pPr>
              <w:pStyle w:val="Kopfzeile"/>
              <w:tabs>
                <w:tab w:val="clear" w:pos="4536"/>
                <w:tab w:val="clear" w:pos="9072"/>
              </w:tabs>
              <w:rPr>
                <w:rFonts w:ascii="Tahoma" w:hAnsi="Tahoma" w:cs="Tahoma"/>
                <w:bCs/>
              </w:rPr>
            </w:pPr>
            <w:r w:rsidRPr="00842A4C">
              <w:rPr>
                <w:rFonts w:ascii="Tahoma" w:hAnsi="Tahoma" w:cs="Tahoma"/>
                <w:bCs/>
              </w:rPr>
              <w:t xml:space="preserve">Vermeidung</w:t>
            </w:r>
          </w:p>
        </w:tc>
        <w:tc>
          <w:tcPr>
            <w:tcW w:w="851" w:type="dxa"/>
            <w:tcBorders>
              <w:top w:val="nil"/>
              <w:left w:val="nil"/>
              <w:bottom w:val="nil"/>
              <w:right w:val="nil"/>
            </w:tcBorders>
          </w:tcPr>
          <w:p w14:paraId="47CA6AA6" w14:textId="3DE1C698" w:rsidR="005E1E4C" w:rsidRPr="00D24E72" w:rsidRDefault="00D24E72" w:rsidP="0043017F">
            <w:pPr>
              <w:pStyle w:val="Kopfzeile"/>
              <w:tabs>
                <w:tab w:val="clear" w:pos="4536"/>
                <w:tab w:val="clear" w:pos="9072"/>
              </w:tabs>
              <w:jc w:val="center"/>
              <w:rPr>
                <w:rFonts w:ascii="Tahoma" w:hAnsi="Tahoma" w:cs="Tahoma"/>
                <w:bCs/>
                <w:highlight w:val="yellow"/>
              </w:rPr>
            </w:pPr>
            <w:r w:rsidRPr="00D24E72">
              <w:rPr>
                <w:rFonts w:ascii="Tahoma" w:hAnsi="Tahoma" w:cs="Tahoma"/>
                <w:bCs/>
                <w:highlight w:val="yellow"/>
              </w:rPr>
              <w:t xml:space="preserve">0</w:t>
            </w:r>
          </w:p>
        </w:tc>
        <w:tc>
          <w:tcPr>
            <w:tcW w:w="850" w:type="dxa"/>
            <w:tcBorders>
              <w:top w:val="nil"/>
              <w:left w:val="nil"/>
              <w:bottom w:val="nil"/>
            </w:tcBorders>
          </w:tcPr>
          <w:p w14:paraId="3B6A3E78" w14:textId="49A5AA6A" w:rsidR="005E1E4C" w:rsidRPr="00D24E72" w:rsidRDefault="00D24E72" w:rsidP="0043017F">
            <w:pPr>
              <w:pStyle w:val="Kopfzeile"/>
              <w:tabs>
                <w:tab w:val="clear" w:pos="4536"/>
                <w:tab w:val="clear" w:pos="9072"/>
              </w:tabs>
              <w:jc w:val="center"/>
              <w:rPr>
                <w:rFonts w:ascii="Tahoma" w:hAnsi="Tahoma" w:cs="Tahoma"/>
                <w:bCs/>
                <w:highlight w:val="yellow"/>
              </w:rPr>
            </w:pPr>
            <w:r w:rsidRPr="00D24E72">
              <w:rPr>
                <w:rFonts w:ascii="Tahoma" w:hAnsi="Tahoma" w:cs="Tahoma"/>
                <w:bCs/>
                <w:highlight w:val="yellow"/>
              </w:rPr>
              <w:t xml:space="preserve">0</w:t>
            </w:r>
          </w:p>
        </w:tc>
        <w:tc>
          <w:tcPr>
            <w:tcW w:w="1863" w:type="dxa"/>
            <w:tcBorders>
              <w:top w:val="nil"/>
              <w:left w:val="nil"/>
              <w:bottom w:val="nil"/>
            </w:tcBorders>
          </w:tcPr>
          <w:p w14:paraId="75EB451A" w14:textId="663679A5" w:rsidR="005E1E4C" w:rsidRPr="00D24E72" w:rsidRDefault="00D24E72" w:rsidP="0043017F">
            <w:pPr>
              <w:pStyle w:val="Kopfzeile"/>
              <w:tabs>
                <w:tab w:val="clear" w:pos="4536"/>
                <w:tab w:val="clear" w:pos="9072"/>
              </w:tabs>
              <w:rPr>
                <w:rFonts w:ascii="Tahoma" w:hAnsi="Tahoma" w:cs="Tahoma"/>
                <w:bCs/>
                <w:color w:val="4472C4" w:themeColor="accent1"/>
              </w:rPr>
            </w:pPr>
            <w:r w:rsidRPr="00D24E72">
              <w:rPr>
                <w:rFonts w:ascii="Tahoma" w:hAnsi="Tahoma" w:cs="Tahoma"/>
                <w:bCs/>
                <w:color w:val="4472C4" w:themeColor="accent1"/>
              </w:rPr>
              <w:t xml:space="preserve">Nicht erfüllt</w:t>
            </w:r>
          </w:p>
        </w:tc>
      </w:tr>
      <w:tr w:rsidR="005E1E4C" w:rsidRPr="00842A4C" w14:paraId="189C780F" w14:textId="77777777" w:rsidTr="00203E75">
        <w:tc>
          <w:tcPr>
            <w:tcW w:w="3636" w:type="dxa"/>
            <w:tcBorders>
              <w:top w:val="nil"/>
              <w:bottom w:val="nil"/>
              <w:right w:val="nil"/>
            </w:tcBorders>
          </w:tcPr>
          <w:p w14:paraId="32FA069C" w14:textId="77777777" w:rsidR="005E1E4C" w:rsidRPr="00842A4C" w:rsidRDefault="005E1E4C" w:rsidP="0043017F">
            <w:pPr>
              <w:pStyle w:val="Kopfzeile"/>
              <w:tabs>
                <w:tab w:val="clear" w:pos="4536"/>
                <w:tab w:val="clear" w:pos="9072"/>
              </w:tabs>
              <w:rPr>
                <w:rFonts w:ascii="Tahoma" w:hAnsi="Tahoma" w:cs="Tahoma"/>
                <w:bCs/>
              </w:rPr>
            </w:pPr>
            <w:r w:rsidRPr="00842A4C">
              <w:rPr>
                <w:rFonts w:ascii="Tahoma" w:hAnsi="Tahoma" w:cs="Tahoma"/>
                <w:bCs/>
              </w:rPr>
              <w:t xml:space="preserve">Gefühl einer aktuellen Bedrohung</w:t>
            </w:r>
          </w:p>
        </w:tc>
        <w:tc>
          <w:tcPr>
            <w:tcW w:w="851" w:type="dxa"/>
            <w:tcBorders>
              <w:top w:val="nil"/>
              <w:left w:val="nil"/>
              <w:bottom w:val="nil"/>
              <w:right w:val="nil"/>
            </w:tcBorders>
          </w:tcPr>
          <w:p w14:paraId="3CDC6058" w14:textId="3E1FDDBA" w:rsidR="005E1E4C" w:rsidRPr="00D24E72" w:rsidRDefault="00D24E72" w:rsidP="0043017F">
            <w:pPr>
              <w:pStyle w:val="Kopfzeile"/>
              <w:tabs>
                <w:tab w:val="clear" w:pos="4536"/>
                <w:tab w:val="clear" w:pos="9072"/>
              </w:tabs>
              <w:jc w:val="center"/>
              <w:rPr>
                <w:rFonts w:ascii="Tahoma" w:hAnsi="Tahoma" w:cs="Tahoma"/>
                <w:bCs/>
                <w:highlight w:val="yellow"/>
              </w:rPr>
            </w:pPr>
            <w:r w:rsidRPr="00D24E72">
              <w:rPr>
                <w:rFonts w:ascii="Tahoma" w:hAnsi="Tahoma" w:cs="Tahoma"/>
                <w:bCs/>
                <w:highlight w:val="yellow"/>
              </w:rPr>
              <w:t xml:space="preserve">0</w:t>
            </w:r>
          </w:p>
        </w:tc>
        <w:tc>
          <w:tcPr>
            <w:tcW w:w="850" w:type="dxa"/>
            <w:tcBorders>
              <w:top w:val="nil"/>
              <w:left w:val="nil"/>
              <w:bottom w:val="nil"/>
            </w:tcBorders>
          </w:tcPr>
          <w:p w14:paraId="6203A2F7" w14:textId="3606B6BF" w:rsidR="005E1E4C" w:rsidRPr="00D24E72" w:rsidRDefault="00D24E72" w:rsidP="0043017F">
            <w:pPr>
              <w:pStyle w:val="Kopfzeile"/>
              <w:tabs>
                <w:tab w:val="clear" w:pos="4536"/>
                <w:tab w:val="clear" w:pos="9072"/>
              </w:tabs>
              <w:jc w:val="center"/>
              <w:rPr>
                <w:rFonts w:ascii="Tahoma" w:hAnsi="Tahoma" w:cs="Tahoma"/>
                <w:bCs/>
                <w:highlight w:val="yellow"/>
              </w:rPr>
            </w:pPr>
            <w:r w:rsidRPr="00D24E72">
              <w:rPr>
                <w:rFonts w:ascii="Tahoma" w:hAnsi="Tahoma" w:cs="Tahoma"/>
                <w:bCs/>
                <w:highlight w:val="yellow"/>
              </w:rPr>
              <w:t xml:space="preserve">0</w:t>
            </w:r>
          </w:p>
          <w:p w14:paraId="6D68E95B" w14:textId="5894DD89" w:rsidR="005E1E4C" w:rsidRPr="00D24E72" w:rsidRDefault="005E1E4C" w:rsidP="0043017F">
            <w:pPr>
              <w:pStyle w:val="Kopfzeile"/>
              <w:tabs>
                <w:tab w:val="clear" w:pos="4536"/>
                <w:tab w:val="clear" w:pos="9072"/>
              </w:tabs>
              <w:jc w:val="center"/>
              <w:rPr>
                <w:rFonts w:ascii="Tahoma" w:hAnsi="Tahoma" w:cs="Tahoma"/>
                <w:bCs/>
                <w:highlight w:val="yellow"/>
              </w:rPr>
            </w:pPr>
          </w:p>
        </w:tc>
        <w:tc>
          <w:tcPr>
            <w:tcW w:w="1863" w:type="dxa"/>
            <w:tcBorders>
              <w:top w:val="nil"/>
              <w:left w:val="nil"/>
              <w:bottom w:val="nil"/>
            </w:tcBorders>
          </w:tcPr>
          <w:p w14:paraId="6CCD3CA5" w14:textId="77777777" w:rsidR="005E1E4C" w:rsidRPr="00D24E72" w:rsidRDefault="005E1E4C" w:rsidP="0043017F">
            <w:pPr>
              <w:pStyle w:val="Kopfzeile"/>
              <w:tabs>
                <w:tab w:val="clear" w:pos="4536"/>
                <w:tab w:val="clear" w:pos="9072"/>
              </w:tabs>
              <w:rPr>
                <w:rFonts w:ascii="Tahoma" w:hAnsi="Tahoma" w:cs="Tahoma"/>
                <w:bCs/>
                <w:color w:val="4472C4" w:themeColor="accent1"/>
              </w:rPr>
            </w:pPr>
            <w:r w:rsidRPr="00D24E72">
              <w:rPr>
                <w:rFonts w:ascii="Tahoma" w:hAnsi="Tahoma" w:cs="Tahoma"/>
                <w:bCs/>
                <w:color w:val="4472C4" w:themeColor="accent1"/>
              </w:rPr>
              <w:t xml:space="preserve">Nicht erfüllt</w:t>
            </w:r>
          </w:p>
        </w:tc>
      </w:tr>
      <w:tr w:rsidR="005E1E4C" w:rsidRPr="00842A4C" w14:paraId="68C34617" w14:textId="77777777" w:rsidTr="00203E75">
        <w:tc>
          <w:tcPr>
            <w:tcW w:w="5337" w:type="dxa"/>
            <w:gridSpan w:val="3"/>
            <w:tcBorders>
              <w:top w:val="nil"/>
            </w:tcBorders>
          </w:tcPr>
          <w:p w14:paraId="45B6A380" w14:textId="0A81DB4C" w:rsidR="005E1E4C" w:rsidRPr="00842A4C" w:rsidRDefault="005E1E4C" w:rsidP="0043017F">
            <w:pPr>
              <w:pStyle w:val="Kopfzeile"/>
              <w:tabs>
                <w:tab w:val="clear" w:pos="4536"/>
                <w:tab w:val="clear" w:pos="9072"/>
              </w:tabs>
              <w:rPr>
                <w:rFonts w:ascii="Tahoma" w:hAnsi="Tahoma" w:cs="Tahoma"/>
                <w:bCs/>
              </w:rPr>
            </w:pPr>
            <w:r w:rsidRPr="00842A4C">
              <w:rPr>
                <w:rFonts w:ascii="Tahoma" w:hAnsi="Tahoma" w:cs="Tahoma"/>
                <w:bCs/>
              </w:rPr>
              <w:t xml:space="preserve">Funktionale Beeinträchtigungsindikatoren: </w:t>
            </w:r>
            <w:r w:rsidR="00D24E72" w:rsidRPr="00D24E72">
              <w:rPr>
                <w:rFonts w:ascii="Tahoma" w:hAnsi="Tahoma" w:cs="Tahoma"/>
                <w:bCs/>
                <w:highlight w:val="yellow"/>
              </w:rPr>
              <w:t xml:space="preserve">0</w:t>
            </w:r>
            <w:r w:rsidRPr="00842A4C">
              <w:rPr>
                <w:rFonts w:ascii="Tahoma" w:hAnsi="Tahoma" w:cs="Tahoma"/>
                <w:bCs/>
              </w:rPr>
              <w:t xml:space="preserve"> ; </w:t>
            </w:r>
            <w:r w:rsidR="00D24E72" w:rsidRPr="00D24E72">
              <w:rPr>
                <w:rFonts w:ascii="Tahoma" w:hAnsi="Tahoma" w:cs="Tahoma"/>
                <w:bCs/>
                <w:highlight w:val="yellow"/>
              </w:rPr>
              <w:t xml:space="preserve">0</w:t>
            </w:r>
            <w:r w:rsidRPr="00842A4C">
              <w:rPr>
                <w:rFonts w:ascii="Tahoma" w:hAnsi="Tahoma" w:cs="Tahoma"/>
                <w:bCs/>
              </w:rPr>
              <w:t xml:space="preserve"> ; </w:t>
            </w:r>
            <w:r w:rsidR="00D24E72" w:rsidRPr="00D24E72">
              <w:rPr>
                <w:rFonts w:ascii="Tahoma" w:hAnsi="Tahoma" w:cs="Tahoma"/>
                <w:bCs/>
                <w:highlight w:val="yellow"/>
              </w:rPr>
              <w:t xml:space="preserve">0</w:t>
            </w:r>
          </w:p>
        </w:tc>
        <w:tc>
          <w:tcPr>
            <w:tcW w:w="1863" w:type="dxa"/>
            <w:tcBorders>
              <w:top w:val="nil"/>
            </w:tcBorders>
          </w:tcPr>
          <w:p w14:paraId="0AAB4D5B" w14:textId="4D9191BD" w:rsidR="005E1E4C" w:rsidRPr="00D24E72" w:rsidRDefault="00D24E72" w:rsidP="0043017F">
            <w:pPr>
              <w:pStyle w:val="Kopfzeile"/>
              <w:tabs>
                <w:tab w:val="clear" w:pos="4536"/>
                <w:tab w:val="clear" w:pos="9072"/>
              </w:tabs>
              <w:rPr>
                <w:rFonts w:ascii="Tahoma" w:hAnsi="Tahoma" w:cs="Tahoma"/>
                <w:bCs/>
                <w:color w:val="4472C4" w:themeColor="accent1"/>
              </w:rPr>
            </w:pPr>
            <w:r w:rsidRPr="00D24E72">
              <w:rPr>
                <w:rFonts w:ascii="Tahoma" w:hAnsi="Tahoma" w:cs="Tahoma"/>
                <w:bCs/>
                <w:color w:val="4472C4" w:themeColor="accent1"/>
              </w:rPr>
              <w:t xml:space="preserve">Nicht erfüllt</w:t>
            </w:r>
          </w:p>
        </w:tc>
      </w:tr>
    </w:tbl>
    <w:p w14:paraId="2664DCBD" w14:textId="77777777" w:rsidR="005E1E4C" w:rsidRPr="00842A4C" w:rsidRDefault="005E1E4C" w:rsidP="005E1E4C">
      <w:pPr>
        <w:pStyle w:val="Kopfzeile"/>
        <w:tabs>
          <w:tab w:val="clear" w:pos="4536"/>
          <w:tab w:val="clear" w:pos="9072"/>
        </w:tabs>
        <w:rPr>
          <w:rFonts w:ascii="Tahoma" w:hAnsi="Tahoma" w:cs="Tahoma"/>
          <w:bCs/>
        </w:rPr>
      </w:pPr>
    </w:p>
    <w:tbl>
      <w:tblPr>
        <w:tblStyle w:val="Tabellenraster"/>
        <w:tblW w:w="0" w:type="auto"/>
        <w:tblInd w:w="895" w:type="dxa"/>
        <w:tblLayout w:type="fixed"/>
        <w:tblLook w:val="04A0" w:firstRow="1" w:lastRow="0" w:firstColumn="1" w:lastColumn="0" w:noHBand="0" w:noVBand="1"/>
      </w:tblPr>
      <w:tblGrid>
        <w:gridCol w:w="4062"/>
        <w:gridCol w:w="708"/>
        <w:gridCol w:w="567"/>
        <w:gridCol w:w="1863"/>
      </w:tblGrid>
      <w:tr w:rsidR="005E1E4C" w:rsidRPr="00842A4C" w14:paraId="017B892B" w14:textId="77777777" w:rsidTr="00203E75">
        <w:tc>
          <w:tcPr>
            <w:tcW w:w="4062" w:type="dxa"/>
            <w:tcBorders>
              <w:bottom w:val="nil"/>
              <w:right w:val="nil"/>
            </w:tcBorders>
          </w:tcPr>
          <w:p w14:paraId="06750638" w14:textId="77777777" w:rsidR="005E1E4C" w:rsidRPr="00842A4C" w:rsidRDefault="005E1E4C" w:rsidP="0043017F">
            <w:pPr>
              <w:pStyle w:val="Kopfzeile"/>
              <w:tabs>
                <w:tab w:val="clear" w:pos="4536"/>
                <w:tab w:val="clear" w:pos="9072"/>
              </w:tabs>
              <w:rPr>
                <w:rFonts w:ascii="Tahoma" w:hAnsi="Tahoma" w:cs="Tahoma"/>
                <w:b/>
              </w:rPr>
            </w:pPr>
            <w:r w:rsidRPr="00842A4C">
              <w:rPr>
                <w:rFonts w:ascii="Tahoma" w:hAnsi="Tahoma" w:cs="Tahoma"/>
                <w:b/>
              </w:rPr>
              <w:t xml:space="preserve">Störungen der Selbstorganisation</w:t>
            </w:r>
          </w:p>
        </w:tc>
        <w:tc>
          <w:tcPr>
            <w:tcW w:w="708" w:type="dxa"/>
            <w:tcBorders>
              <w:left w:val="nil"/>
              <w:bottom w:val="nil"/>
              <w:right w:val="nil"/>
            </w:tcBorders>
          </w:tcPr>
          <w:p w14:paraId="527C57BA" w14:textId="77777777" w:rsidR="005E1E4C" w:rsidRPr="00842A4C" w:rsidRDefault="005E1E4C" w:rsidP="0043017F">
            <w:pPr>
              <w:pStyle w:val="Kopfzeile"/>
              <w:tabs>
                <w:tab w:val="clear" w:pos="4536"/>
                <w:tab w:val="clear" w:pos="9072"/>
              </w:tabs>
              <w:rPr>
                <w:rFonts w:ascii="Tahoma" w:hAnsi="Tahoma" w:cs="Tahoma"/>
                <w:bCs/>
              </w:rPr>
            </w:pPr>
          </w:p>
        </w:tc>
        <w:tc>
          <w:tcPr>
            <w:tcW w:w="567" w:type="dxa"/>
            <w:tcBorders>
              <w:left w:val="nil"/>
              <w:bottom w:val="nil"/>
            </w:tcBorders>
          </w:tcPr>
          <w:p w14:paraId="073E5C0E" w14:textId="77777777" w:rsidR="005E1E4C" w:rsidRPr="00842A4C" w:rsidRDefault="005E1E4C" w:rsidP="0043017F">
            <w:pPr>
              <w:pStyle w:val="Kopfzeile"/>
              <w:tabs>
                <w:tab w:val="clear" w:pos="4536"/>
                <w:tab w:val="clear" w:pos="9072"/>
              </w:tabs>
              <w:rPr>
                <w:rFonts w:ascii="Tahoma" w:hAnsi="Tahoma" w:cs="Tahoma"/>
                <w:bCs/>
              </w:rPr>
            </w:pPr>
          </w:p>
        </w:tc>
        <w:tc>
          <w:tcPr>
            <w:tcW w:w="1863" w:type="dxa"/>
            <w:tcBorders>
              <w:left w:val="nil"/>
              <w:bottom w:val="nil"/>
            </w:tcBorders>
          </w:tcPr>
          <w:p w14:paraId="7E5E449F" w14:textId="77777777" w:rsidR="005E1E4C" w:rsidRPr="00D24E72" w:rsidRDefault="005E1E4C" w:rsidP="0043017F">
            <w:pPr>
              <w:pStyle w:val="Kopfzeile"/>
              <w:tabs>
                <w:tab w:val="clear" w:pos="4536"/>
                <w:tab w:val="clear" w:pos="9072"/>
              </w:tabs>
              <w:rPr>
                <w:rFonts w:ascii="Tahoma" w:hAnsi="Tahoma" w:cs="Tahoma"/>
                <w:b/>
                <w:color w:val="4472C4" w:themeColor="accent1"/>
              </w:rPr>
            </w:pPr>
            <w:r w:rsidRPr="00D24E72">
              <w:rPr>
                <w:rFonts w:ascii="Tahoma" w:hAnsi="Tahoma" w:cs="Tahoma"/>
                <w:b/>
                <w:color w:val="4472C4" w:themeColor="accent1"/>
              </w:rPr>
              <w:t xml:space="preserve">Nicht erfüllt</w:t>
            </w:r>
          </w:p>
        </w:tc>
      </w:tr>
      <w:tr w:rsidR="005E1E4C" w:rsidRPr="00842A4C" w14:paraId="78D4F1B4" w14:textId="77777777" w:rsidTr="00203E75">
        <w:tc>
          <w:tcPr>
            <w:tcW w:w="4062" w:type="dxa"/>
            <w:tcBorders>
              <w:top w:val="nil"/>
              <w:bottom w:val="nil"/>
              <w:right w:val="nil"/>
            </w:tcBorders>
          </w:tcPr>
          <w:p w14:paraId="7B49DE68" w14:textId="77777777" w:rsidR="005E1E4C" w:rsidRPr="00842A4C" w:rsidRDefault="005E1E4C" w:rsidP="0043017F">
            <w:pPr>
              <w:pStyle w:val="Kopfzeile"/>
              <w:tabs>
                <w:tab w:val="clear" w:pos="4536"/>
                <w:tab w:val="clear" w:pos="9072"/>
              </w:tabs>
              <w:rPr>
                <w:rFonts w:ascii="Tahoma" w:hAnsi="Tahoma" w:cs="Tahoma"/>
                <w:bCs/>
              </w:rPr>
            </w:pPr>
            <w:r w:rsidRPr="00842A4C">
              <w:rPr>
                <w:rFonts w:ascii="Tahoma" w:hAnsi="Tahoma" w:cs="Tahoma"/>
                <w:bCs/>
              </w:rPr>
              <w:t xml:space="preserve">Affektive Dysregulation</w:t>
            </w:r>
          </w:p>
        </w:tc>
        <w:tc>
          <w:tcPr>
            <w:tcW w:w="708" w:type="dxa"/>
            <w:tcBorders>
              <w:top w:val="nil"/>
              <w:left w:val="nil"/>
              <w:bottom w:val="nil"/>
              <w:right w:val="nil"/>
            </w:tcBorders>
          </w:tcPr>
          <w:p w14:paraId="5BE626EE" w14:textId="0AEF7F62" w:rsidR="005E1E4C" w:rsidRPr="00D24E72" w:rsidRDefault="00D24E72" w:rsidP="0043017F">
            <w:pPr>
              <w:pStyle w:val="Kopfzeile"/>
              <w:tabs>
                <w:tab w:val="clear" w:pos="4536"/>
                <w:tab w:val="clear" w:pos="9072"/>
              </w:tabs>
              <w:jc w:val="center"/>
              <w:rPr>
                <w:rFonts w:ascii="Tahoma" w:hAnsi="Tahoma" w:cs="Tahoma"/>
                <w:bCs/>
                <w:highlight w:val="yellow"/>
              </w:rPr>
            </w:pPr>
            <w:r w:rsidRPr="00D24E72">
              <w:rPr>
                <w:rFonts w:ascii="Tahoma" w:hAnsi="Tahoma" w:cs="Tahoma"/>
                <w:bCs/>
                <w:highlight w:val="yellow"/>
              </w:rPr>
              <w:t xml:space="preserve">0</w:t>
            </w:r>
          </w:p>
        </w:tc>
        <w:tc>
          <w:tcPr>
            <w:tcW w:w="567" w:type="dxa"/>
            <w:tcBorders>
              <w:top w:val="nil"/>
              <w:left w:val="nil"/>
              <w:bottom w:val="nil"/>
            </w:tcBorders>
          </w:tcPr>
          <w:p w14:paraId="2770541A" w14:textId="36B84029" w:rsidR="005E1E4C" w:rsidRPr="00D24E72" w:rsidRDefault="00D24E72" w:rsidP="0043017F">
            <w:pPr>
              <w:pStyle w:val="Kopfzeile"/>
              <w:tabs>
                <w:tab w:val="clear" w:pos="4536"/>
                <w:tab w:val="clear" w:pos="9072"/>
              </w:tabs>
              <w:jc w:val="center"/>
              <w:rPr>
                <w:rFonts w:ascii="Tahoma" w:hAnsi="Tahoma" w:cs="Tahoma"/>
                <w:bCs/>
                <w:highlight w:val="yellow"/>
              </w:rPr>
            </w:pPr>
            <w:r w:rsidRPr="00D24E72">
              <w:rPr>
                <w:rFonts w:ascii="Tahoma" w:hAnsi="Tahoma" w:cs="Tahoma"/>
                <w:bCs/>
                <w:highlight w:val="yellow"/>
              </w:rPr>
              <w:t xml:space="preserve">0</w:t>
            </w:r>
          </w:p>
        </w:tc>
        <w:tc>
          <w:tcPr>
            <w:tcW w:w="1863" w:type="dxa"/>
            <w:tcBorders>
              <w:top w:val="nil"/>
              <w:left w:val="nil"/>
              <w:bottom w:val="nil"/>
            </w:tcBorders>
          </w:tcPr>
          <w:p w14:paraId="1B57228B" w14:textId="77777777" w:rsidR="005E1E4C" w:rsidRPr="00D24E72" w:rsidRDefault="005E1E4C" w:rsidP="0043017F">
            <w:pPr>
              <w:pStyle w:val="Kopfzeile"/>
              <w:tabs>
                <w:tab w:val="clear" w:pos="4536"/>
                <w:tab w:val="clear" w:pos="9072"/>
              </w:tabs>
              <w:rPr>
                <w:rFonts w:ascii="Tahoma" w:hAnsi="Tahoma" w:cs="Tahoma"/>
                <w:bCs/>
                <w:color w:val="4472C4" w:themeColor="accent1"/>
              </w:rPr>
            </w:pPr>
            <w:r w:rsidRPr="00D24E72">
              <w:rPr>
                <w:rFonts w:ascii="Tahoma" w:hAnsi="Tahoma" w:cs="Tahoma"/>
                <w:bCs/>
                <w:color w:val="4472C4" w:themeColor="accent1"/>
              </w:rPr>
              <w:t xml:space="preserve">Nicht erfüllt</w:t>
            </w:r>
          </w:p>
        </w:tc>
      </w:tr>
      <w:tr w:rsidR="005E1E4C" w:rsidRPr="00842A4C" w14:paraId="4484E6E0" w14:textId="77777777" w:rsidTr="00203E75">
        <w:tc>
          <w:tcPr>
            <w:tcW w:w="4062" w:type="dxa"/>
            <w:tcBorders>
              <w:top w:val="nil"/>
              <w:bottom w:val="nil"/>
              <w:right w:val="nil"/>
            </w:tcBorders>
          </w:tcPr>
          <w:p w14:paraId="1C4983F9" w14:textId="77777777" w:rsidR="005E1E4C" w:rsidRPr="00842A4C" w:rsidRDefault="005E1E4C" w:rsidP="0043017F">
            <w:pPr>
              <w:pStyle w:val="Kopfzeile"/>
              <w:tabs>
                <w:tab w:val="clear" w:pos="4536"/>
                <w:tab w:val="clear" w:pos="9072"/>
              </w:tabs>
              <w:rPr>
                <w:rFonts w:ascii="Tahoma" w:hAnsi="Tahoma" w:cs="Tahoma"/>
                <w:bCs/>
              </w:rPr>
            </w:pPr>
            <w:r w:rsidRPr="00842A4C">
              <w:rPr>
                <w:rFonts w:ascii="Tahoma" w:hAnsi="Tahoma" w:cs="Tahoma"/>
                <w:bCs/>
              </w:rPr>
              <w:t xml:space="preserve">Negatives Selbstkonzept</w:t>
            </w:r>
          </w:p>
        </w:tc>
        <w:tc>
          <w:tcPr>
            <w:tcW w:w="708" w:type="dxa"/>
            <w:tcBorders>
              <w:top w:val="nil"/>
              <w:left w:val="nil"/>
              <w:bottom w:val="nil"/>
              <w:right w:val="nil"/>
            </w:tcBorders>
          </w:tcPr>
          <w:p w14:paraId="4B58AB6B" w14:textId="2B436D4B" w:rsidR="005E1E4C" w:rsidRPr="00D24E72" w:rsidRDefault="00D24E72" w:rsidP="0043017F">
            <w:pPr>
              <w:pStyle w:val="Kopfzeile"/>
              <w:tabs>
                <w:tab w:val="clear" w:pos="4536"/>
                <w:tab w:val="clear" w:pos="9072"/>
              </w:tabs>
              <w:jc w:val="center"/>
              <w:rPr>
                <w:rFonts w:ascii="Tahoma" w:hAnsi="Tahoma" w:cs="Tahoma"/>
                <w:bCs/>
                <w:highlight w:val="yellow"/>
              </w:rPr>
            </w:pPr>
            <w:r w:rsidRPr="00D24E72">
              <w:rPr>
                <w:rFonts w:ascii="Tahoma" w:hAnsi="Tahoma" w:cs="Tahoma"/>
                <w:bCs/>
                <w:highlight w:val="yellow"/>
              </w:rPr>
              <w:t xml:space="preserve">0</w:t>
            </w:r>
          </w:p>
        </w:tc>
        <w:tc>
          <w:tcPr>
            <w:tcW w:w="567" w:type="dxa"/>
            <w:tcBorders>
              <w:top w:val="nil"/>
              <w:left w:val="nil"/>
              <w:bottom w:val="nil"/>
            </w:tcBorders>
          </w:tcPr>
          <w:p w14:paraId="23B4F80C" w14:textId="77777777" w:rsidR="005E1E4C" w:rsidRPr="00D24E72" w:rsidRDefault="005E1E4C" w:rsidP="0043017F">
            <w:pPr>
              <w:pStyle w:val="Kopfzeile"/>
              <w:tabs>
                <w:tab w:val="clear" w:pos="4536"/>
                <w:tab w:val="clear" w:pos="9072"/>
              </w:tabs>
              <w:jc w:val="center"/>
              <w:rPr>
                <w:rFonts w:ascii="Tahoma" w:hAnsi="Tahoma" w:cs="Tahoma"/>
                <w:bCs/>
                <w:highlight w:val="yellow"/>
              </w:rPr>
            </w:pPr>
            <w:r w:rsidRPr="00D24E72">
              <w:rPr>
                <w:rFonts w:ascii="Tahoma" w:hAnsi="Tahoma" w:cs="Tahoma"/>
                <w:bCs/>
                <w:highlight w:val="yellow"/>
              </w:rPr>
              <w:t xml:space="preserve">0</w:t>
            </w:r>
          </w:p>
        </w:tc>
        <w:tc>
          <w:tcPr>
            <w:tcW w:w="1863" w:type="dxa"/>
            <w:tcBorders>
              <w:top w:val="nil"/>
              <w:left w:val="nil"/>
              <w:bottom w:val="nil"/>
            </w:tcBorders>
          </w:tcPr>
          <w:p w14:paraId="709CA578" w14:textId="77777777" w:rsidR="005E1E4C" w:rsidRPr="00D24E72" w:rsidRDefault="005E1E4C" w:rsidP="0043017F">
            <w:pPr>
              <w:pStyle w:val="Kopfzeile"/>
              <w:tabs>
                <w:tab w:val="clear" w:pos="4536"/>
                <w:tab w:val="clear" w:pos="9072"/>
              </w:tabs>
              <w:rPr>
                <w:rFonts w:ascii="Tahoma" w:hAnsi="Tahoma" w:cs="Tahoma"/>
                <w:bCs/>
                <w:color w:val="4472C4" w:themeColor="accent1"/>
              </w:rPr>
            </w:pPr>
            <w:r w:rsidRPr="00D24E72">
              <w:rPr>
                <w:rFonts w:ascii="Tahoma" w:hAnsi="Tahoma" w:cs="Tahoma"/>
                <w:bCs/>
                <w:color w:val="4472C4" w:themeColor="accent1"/>
              </w:rPr>
              <w:t xml:space="preserve">Nicht erfüllt</w:t>
            </w:r>
          </w:p>
        </w:tc>
      </w:tr>
      <w:tr w:rsidR="005E1E4C" w:rsidRPr="00842A4C" w14:paraId="516A5841" w14:textId="77777777" w:rsidTr="00203E75">
        <w:tc>
          <w:tcPr>
            <w:tcW w:w="4062" w:type="dxa"/>
            <w:tcBorders>
              <w:top w:val="nil"/>
              <w:bottom w:val="nil"/>
              <w:right w:val="nil"/>
            </w:tcBorders>
          </w:tcPr>
          <w:p w14:paraId="399A0A00" w14:textId="77777777" w:rsidR="005E1E4C" w:rsidRPr="00842A4C" w:rsidRDefault="005E1E4C" w:rsidP="0043017F">
            <w:pPr>
              <w:pStyle w:val="Kopfzeile"/>
              <w:tabs>
                <w:tab w:val="clear" w:pos="4536"/>
                <w:tab w:val="clear" w:pos="9072"/>
              </w:tabs>
              <w:rPr>
                <w:rFonts w:ascii="Tahoma" w:hAnsi="Tahoma" w:cs="Tahoma"/>
                <w:bCs/>
              </w:rPr>
            </w:pPr>
            <w:r w:rsidRPr="00842A4C">
              <w:rPr>
                <w:rFonts w:ascii="Tahoma" w:hAnsi="Tahoma" w:cs="Tahoma"/>
                <w:bCs/>
              </w:rPr>
              <w:t xml:space="preserve">Problematische Beziehung</w:t>
            </w:r>
          </w:p>
        </w:tc>
        <w:tc>
          <w:tcPr>
            <w:tcW w:w="708" w:type="dxa"/>
            <w:tcBorders>
              <w:top w:val="nil"/>
              <w:left w:val="nil"/>
              <w:bottom w:val="nil"/>
              <w:right w:val="nil"/>
            </w:tcBorders>
          </w:tcPr>
          <w:p w14:paraId="657E67AE" w14:textId="1822B37D" w:rsidR="005E1E4C" w:rsidRPr="00D24E72" w:rsidRDefault="00D24E72" w:rsidP="0043017F">
            <w:pPr>
              <w:pStyle w:val="Kopfzeile"/>
              <w:tabs>
                <w:tab w:val="clear" w:pos="4536"/>
                <w:tab w:val="clear" w:pos="9072"/>
              </w:tabs>
              <w:jc w:val="center"/>
              <w:rPr>
                <w:rFonts w:ascii="Tahoma" w:hAnsi="Tahoma" w:cs="Tahoma"/>
                <w:bCs/>
                <w:highlight w:val="yellow"/>
              </w:rPr>
            </w:pPr>
            <w:r w:rsidRPr="00D24E72">
              <w:rPr>
                <w:rFonts w:ascii="Tahoma" w:hAnsi="Tahoma" w:cs="Tahoma"/>
                <w:bCs/>
                <w:highlight w:val="yellow"/>
              </w:rPr>
              <w:t xml:space="preserve">0</w:t>
            </w:r>
          </w:p>
        </w:tc>
        <w:tc>
          <w:tcPr>
            <w:tcW w:w="567" w:type="dxa"/>
            <w:tcBorders>
              <w:top w:val="nil"/>
              <w:left w:val="nil"/>
              <w:bottom w:val="nil"/>
            </w:tcBorders>
          </w:tcPr>
          <w:p w14:paraId="39F3C9E3" w14:textId="17D0BE3B" w:rsidR="005E1E4C" w:rsidRPr="00D24E72" w:rsidRDefault="00D24E72" w:rsidP="0043017F">
            <w:pPr>
              <w:pStyle w:val="Kopfzeile"/>
              <w:tabs>
                <w:tab w:val="clear" w:pos="4536"/>
                <w:tab w:val="clear" w:pos="9072"/>
              </w:tabs>
              <w:jc w:val="center"/>
              <w:rPr>
                <w:rFonts w:ascii="Tahoma" w:hAnsi="Tahoma" w:cs="Tahoma"/>
                <w:bCs/>
                <w:highlight w:val="yellow"/>
              </w:rPr>
            </w:pPr>
            <w:r w:rsidRPr="00D24E72">
              <w:rPr>
                <w:rFonts w:ascii="Tahoma" w:hAnsi="Tahoma" w:cs="Tahoma"/>
                <w:bCs/>
                <w:highlight w:val="yellow"/>
              </w:rPr>
              <w:t xml:space="preserve">0</w:t>
            </w:r>
          </w:p>
          <w:p w14:paraId="3D5C7B91" w14:textId="3408355C" w:rsidR="005E1E4C" w:rsidRPr="00D24E72" w:rsidRDefault="005E1E4C" w:rsidP="0043017F">
            <w:pPr>
              <w:pStyle w:val="Kopfzeile"/>
              <w:tabs>
                <w:tab w:val="clear" w:pos="4536"/>
                <w:tab w:val="clear" w:pos="9072"/>
              </w:tabs>
              <w:jc w:val="center"/>
              <w:rPr>
                <w:rFonts w:ascii="Tahoma" w:hAnsi="Tahoma" w:cs="Tahoma"/>
                <w:bCs/>
                <w:highlight w:val="yellow"/>
              </w:rPr>
            </w:pPr>
          </w:p>
        </w:tc>
        <w:tc>
          <w:tcPr>
            <w:tcW w:w="1863" w:type="dxa"/>
            <w:tcBorders>
              <w:top w:val="nil"/>
              <w:left w:val="nil"/>
              <w:bottom w:val="nil"/>
            </w:tcBorders>
          </w:tcPr>
          <w:p w14:paraId="1FFD3F19" w14:textId="237C1A9B" w:rsidR="005E1E4C" w:rsidRPr="00D24E72" w:rsidRDefault="00D24E72" w:rsidP="0043017F">
            <w:pPr>
              <w:pStyle w:val="Kopfzeile"/>
              <w:tabs>
                <w:tab w:val="clear" w:pos="4536"/>
                <w:tab w:val="clear" w:pos="9072"/>
              </w:tabs>
              <w:rPr>
                <w:rFonts w:ascii="Tahoma" w:hAnsi="Tahoma" w:cs="Tahoma"/>
                <w:bCs/>
                <w:color w:val="4472C4" w:themeColor="accent1"/>
              </w:rPr>
            </w:pPr>
            <w:r w:rsidRPr="00D24E72">
              <w:rPr>
                <w:rFonts w:ascii="Tahoma" w:hAnsi="Tahoma" w:cs="Tahoma"/>
                <w:bCs/>
                <w:color w:val="4472C4" w:themeColor="accent1"/>
              </w:rPr>
              <w:t xml:space="preserve">Nicht erfüllt</w:t>
            </w:r>
          </w:p>
        </w:tc>
      </w:tr>
      <w:tr w:rsidR="005E1E4C" w14:paraId="2FB0E6C5" w14:textId="77777777" w:rsidTr="00203E75">
        <w:tc>
          <w:tcPr>
            <w:tcW w:w="5337" w:type="dxa"/>
            <w:gridSpan w:val="3"/>
            <w:tcBorders>
              <w:top w:val="nil"/>
            </w:tcBorders>
          </w:tcPr>
          <w:p w14:paraId="77C89BF6" w14:textId="5FAAE38A" w:rsidR="005E1E4C" w:rsidRDefault="005E1E4C" w:rsidP="0043017F">
            <w:pPr>
              <w:pStyle w:val="Kopfzeile"/>
              <w:tabs>
                <w:tab w:val="clear" w:pos="4536"/>
                <w:tab w:val="clear" w:pos="9072"/>
              </w:tabs>
              <w:rPr>
                <w:rFonts w:ascii="Tahoma" w:hAnsi="Tahoma" w:cs="Tahoma"/>
                <w:bCs/>
              </w:rPr>
            </w:pPr>
            <w:r w:rsidRPr="00842A4C">
              <w:rPr>
                <w:rFonts w:ascii="Tahoma" w:hAnsi="Tahoma" w:cs="Tahoma"/>
                <w:bCs/>
              </w:rPr>
              <w:t xml:space="preserve">Funktionale Beeinträchtigungsindikatoren: </w:t>
            </w:r>
            <w:r w:rsidR="00D24E72" w:rsidRPr="00D24E72">
              <w:rPr>
                <w:rFonts w:ascii="Tahoma" w:hAnsi="Tahoma" w:cs="Tahoma"/>
                <w:bCs/>
                <w:highlight w:val="yellow"/>
              </w:rPr>
              <w:t xml:space="preserve">0</w:t>
            </w:r>
            <w:r w:rsidRPr="00842A4C">
              <w:rPr>
                <w:rFonts w:ascii="Tahoma" w:hAnsi="Tahoma" w:cs="Tahoma"/>
                <w:bCs/>
              </w:rPr>
              <w:t xml:space="preserve"> ; </w:t>
            </w:r>
            <w:r w:rsidR="00D24E72" w:rsidRPr="00D24E72">
              <w:rPr>
                <w:rFonts w:ascii="Tahoma" w:hAnsi="Tahoma" w:cs="Tahoma"/>
                <w:bCs/>
                <w:highlight w:val="yellow"/>
              </w:rPr>
              <w:t xml:space="preserve">0</w:t>
            </w:r>
            <w:r w:rsidRPr="00842A4C">
              <w:rPr>
                <w:rFonts w:ascii="Tahoma" w:hAnsi="Tahoma" w:cs="Tahoma"/>
                <w:bCs/>
              </w:rPr>
              <w:t xml:space="preserve"> ; </w:t>
            </w:r>
            <w:r w:rsidR="00D24E72" w:rsidRPr="00D24E72">
              <w:rPr>
                <w:rFonts w:ascii="Tahoma" w:hAnsi="Tahoma" w:cs="Tahoma"/>
                <w:bCs/>
                <w:highlight w:val="yellow"/>
              </w:rPr>
              <w:t xml:space="preserve">0</w:t>
            </w:r>
          </w:p>
        </w:tc>
        <w:tc>
          <w:tcPr>
            <w:tcW w:w="1863" w:type="dxa"/>
            <w:tcBorders>
              <w:top w:val="nil"/>
            </w:tcBorders>
          </w:tcPr>
          <w:p w14:paraId="66143137" w14:textId="30E85296" w:rsidR="005E1E4C" w:rsidRPr="00D24E72" w:rsidRDefault="00D24E72" w:rsidP="0043017F">
            <w:pPr>
              <w:pStyle w:val="Kopfzeile"/>
              <w:tabs>
                <w:tab w:val="clear" w:pos="4536"/>
                <w:tab w:val="clear" w:pos="9072"/>
              </w:tabs>
              <w:rPr>
                <w:rFonts w:ascii="Tahoma" w:hAnsi="Tahoma" w:cs="Tahoma"/>
                <w:bCs/>
                <w:color w:val="4472C4" w:themeColor="accent1"/>
              </w:rPr>
            </w:pPr>
            <w:r w:rsidRPr="00D24E72">
              <w:rPr>
                <w:rFonts w:ascii="Tahoma" w:hAnsi="Tahoma" w:cs="Tahoma"/>
                <w:bCs/>
                <w:color w:val="4472C4" w:themeColor="accent1"/>
              </w:rPr>
              <w:t xml:space="preserve">Nicht erfüllt</w:t>
            </w:r>
          </w:p>
        </w:tc>
      </w:tr>
    </w:tbl>
    <w:p w14:paraId="3091DA9A" w14:textId="77777777" w:rsidR="005E1E4C" w:rsidRPr="00BB7220" w:rsidRDefault="005E1E4C" w:rsidP="005E1E4C">
      <w:pPr>
        <w:pStyle w:val="Kopfzeile"/>
        <w:tabs>
          <w:tab w:val="clear" w:pos="4536"/>
          <w:tab w:val="clear" w:pos="9072"/>
        </w:tabs>
        <w:ind w:left="708"/>
        <w:rPr>
          <w:rFonts w:ascii="Tahoma" w:hAnsi="Tahoma" w:cs="Tahoma"/>
          <w:bCs/>
          <w:i/>
          <w:iCs/>
        </w:rPr>
      </w:pPr>
      <w:r>
        <w:rPr>
          <w:rFonts w:ascii="Tahoma" w:hAnsi="Tahoma" w:cs="Tahoma"/>
          <w:bCs/>
        </w:rPr>
        <w:t xml:space="preserve">    </w:t>
      </w:r>
      <w:r w:rsidRPr="00BB7220">
        <w:rPr>
          <w:rFonts w:ascii="Tahoma" w:hAnsi="Tahoma" w:cs="Tahoma"/>
          <w:bCs/>
          <w:i/>
          <w:iCs/>
        </w:rPr>
        <w:t xml:space="preserve">Jede Zeile muss erfüllt sein</w:t>
      </w:r>
      <w:r>
        <w:rPr>
          <w:rFonts w:ascii="Tahoma" w:hAnsi="Tahoma" w:cs="Tahoma"/>
          <w:bCs/>
          <w:i/>
          <w:iCs/>
        </w:rPr>
        <w:t xml:space="preserve">,</w:t>
      </w:r>
      <w:r w:rsidRPr="00BB7220">
        <w:rPr>
          <w:rFonts w:ascii="Tahoma" w:hAnsi="Tahoma" w:cs="Tahoma"/>
          <w:bCs/>
          <w:i/>
          <w:iCs/>
        </w:rPr>
        <w:t xml:space="preserve"> um eine Diagnose zu rechtfertigen</w:t>
      </w:r>
    </w:p>
    <w:bookmarkEnd w:id="21"/>
    <w:p w14:paraId="43F6ABE1" w14:textId="77777777" w:rsidR="005E1E4C" w:rsidRDefault="005E1E4C" w:rsidP="007E22A6">
      <w:pPr>
        <w:pStyle w:val="Kopfzeile"/>
        <w:tabs>
          <w:tab w:val="clear" w:pos="4536"/>
          <w:tab w:val="clear" w:pos="9072"/>
        </w:tabs>
        <w:rPr>
          <w:rFonts w:ascii="Tahoma" w:hAnsi="Tahoma" w:cs="Tahoma"/>
          <w:bCs/>
          <w:u w:val="single"/>
        </w:rPr>
      </w:pPr>
    </w:p>
    <w:p w14:paraId="04FD2969" w14:textId="77777777" w:rsidR="00FF1A81" w:rsidRDefault="00FF1A81" w:rsidP="007E22A6">
      <w:pPr>
        <w:pStyle w:val="Kopfzeile"/>
        <w:tabs>
          <w:tab w:val="clear" w:pos="4536"/>
          <w:tab w:val="clear" w:pos="9072"/>
        </w:tabs>
        <w:rPr>
          <w:rFonts w:ascii="Tahoma" w:hAnsi="Tahoma" w:cs="Tahoma"/>
          <w:bCs/>
          <w:u w:val="single"/>
        </w:rPr>
      </w:pPr>
    </w:p>
    <w:p w14:paraId="7C01A503" w14:textId="77777777" w:rsidR="00FF1A81" w:rsidRPr="0060724E" w:rsidRDefault="00FF1A81" w:rsidP="00FF1A81">
      <w:pPr>
        <w:pStyle w:val="Kopfzeile"/>
        <w:tabs>
          <w:tab w:val="clear" w:pos="4536"/>
          <w:tab w:val="clear" w:pos="9072"/>
        </w:tabs>
        <w:rPr>
          <w:rFonts w:ascii="Tahoma" w:hAnsi="Tahoma" w:cs="Tahoma"/>
          <w:b/>
          <w:i/>
          <w:iCs/>
          <w:highlight w:val="red"/>
          <w:lang w:val="de-DE"/>
        </w:rPr>
      </w:pPr>
      <w:r w:rsidRPr="0060724E">
        <w:rPr>
          <w:rFonts w:ascii="Tahoma" w:hAnsi="Tahoma" w:cs="Tahoma"/>
          <w:b/>
          <w:i/>
          <w:iCs/>
          <w:highlight w:val="red"/>
          <w:lang w:val="de-DE"/>
        </w:rPr>
        <w:t xml:space="preserve">DIVA-5 (Diagnostisches Interview für ADHS bei Erwachsenen)</w:t>
      </w:r>
    </w:p>
    <w:p w14:paraId="66245993" w14:textId="77777777" w:rsidR="00FF1A81" w:rsidRPr="0060724E" w:rsidRDefault="00FF1A81" w:rsidP="00FF1A81">
      <w:pPr>
        <w:pStyle w:val="Kopfzeile"/>
        <w:tabs>
          <w:tab w:val="clear" w:pos="4536"/>
          <w:tab w:val="clear" w:pos="9072"/>
        </w:tabs>
        <w:rPr>
          <w:rFonts w:ascii="Tahoma" w:hAnsi="Tahoma" w:cs="Tahoma"/>
          <w:bCs/>
          <w:highlight w:val="red"/>
        </w:rPr>
      </w:pPr>
      <w:r w:rsidRPr="0060724E">
        <w:rPr>
          <w:rFonts w:ascii="Tahoma" w:hAnsi="Tahoma" w:cs="Tahoma"/>
          <w:bCs/>
          <w:highlight w:val="red"/>
        </w:rPr>
        <w:t xml:space="preserve">Das DIVA-5 ist ein strukturiertes Interview und fragt die DSM-V Diagnosekriterien von ADHS ab. Es zeigen sich eindeutige Hinweise für eine ADHS.</w:t>
      </w:r>
    </w:p>
    <w:p w14:paraId="1B8D556A" w14:textId="77777777" w:rsidR="00FF1A81" w:rsidRPr="0060724E" w:rsidRDefault="00FF1A81" w:rsidP="00FF1A81">
      <w:pPr>
        <w:pStyle w:val="Kopfzeile"/>
        <w:tabs>
          <w:tab w:val="clear" w:pos="4536"/>
          <w:tab w:val="clear" w:pos="9072"/>
        </w:tabs>
        <w:rPr>
          <w:rFonts w:ascii="Tahoma" w:hAnsi="Tahoma" w:cs="Tahoma"/>
          <w:bCs/>
          <w:highlight w:val="red"/>
        </w:rPr>
      </w:pPr>
    </w:p>
    <w:p w14:paraId="18128466" w14:textId="77777777" w:rsidR="00FF1A81" w:rsidRPr="0060724E" w:rsidRDefault="00FF1A81" w:rsidP="00FF1A81">
      <w:pPr>
        <w:pStyle w:val="Kopfzeile"/>
        <w:tabs>
          <w:tab w:val="clear" w:pos="4536"/>
          <w:tab w:val="clear" w:pos="9072"/>
        </w:tabs>
        <w:rPr>
          <w:rFonts w:ascii="Tahoma" w:hAnsi="Tahoma" w:cs="Tahoma"/>
          <w:bCs/>
          <w:highlight w:val="red"/>
        </w:rPr>
      </w:pPr>
      <w:r w:rsidRPr="0060724E">
        <w:rPr>
          <w:rFonts w:ascii="Tahoma" w:hAnsi="Tahoma" w:cs="Tahoma"/>
          <w:bCs/>
          <w:i/>
          <w:iCs/>
          <w:highlight w:val="red"/>
        </w:rPr>
        <w:t xml:space="preserve">Kriterium A1: Aufmerksamkeitsstörung</w:t>
      </w:r>
      <w:r w:rsidRPr="0060724E">
        <w:rPr>
          <w:rFonts w:ascii="Tahoma" w:hAnsi="Tahoma" w:cs="Tahoma"/>
          <w:bCs/>
          <w:i/>
          <w:iCs/>
          <w:highlight w:val="red"/>
        </w:rPr>
        <w:br/>
      </w:r>
      <w:r w:rsidRPr="0060724E">
        <w:rPr>
          <w:rFonts w:ascii="Tahoma" w:hAnsi="Tahoma" w:cs="Tahoma"/>
          <w:bCs/>
          <w:highlight w:val="red"/>
        </w:rPr>
        <w:t xml:space="preserve">In Kindheit: Gegeben (9/9)</w:t>
      </w:r>
      <w:r w:rsidRPr="0060724E">
        <w:rPr>
          <w:rFonts w:ascii="Tahoma" w:hAnsi="Tahoma" w:cs="Tahoma"/>
          <w:bCs/>
          <w:highlight w:val="red"/>
        </w:rPr>
        <w:br/>
        <w:t xml:space="preserve">Im Erwachsenenalter: Gegeben (8/9)</w:t>
      </w:r>
    </w:p>
    <w:p w14:paraId="196DFC12" w14:textId="77777777" w:rsidR="00FF1A81" w:rsidRPr="0060724E" w:rsidRDefault="00FF1A81" w:rsidP="00FF1A81">
      <w:pPr>
        <w:pStyle w:val="Kopfzeile"/>
        <w:tabs>
          <w:tab w:val="clear" w:pos="4536"/>
          <w:tab w:val="clear" w:pos="9072"/>
        </w:tabs>
        <w:rPr>
          <w:rFonts w:ascii="Tahoma" w:hAnsi="Tahoma" w:cs="Tahoma"/>
          <w:bCs/>
          <w:highlight w:val="red"/>
        </w:rPr>
      </w:pPr>
    </w:p>
    <w:p w14:paraId="2B6C0F2A" w14:textId="77777777" w:rsidR="00FF1A81" w:rsidRPr="0060724E" w:rsidRDefault="00FF1A81" w:rsidP="00FF1A81">
      <w:pPr>
        <w:pStyle w:val="Kopfzeile"/>
        <w:tabs>
          <w:tab w:val="clear" w:pos="4536"/>
          <w:tab w:val="clear" w:pos="9072"/>
        </w:tabs>
        <w:rPr>
          <w:rFonts w:ascii="Tahoma" w:hAnsi="Tahoma" w:cs="Tahoma"/>
          <w:b/>
          <w:color w:val="7030A0"/>
          <w:highlight w:val="red"/>
        </w:rPr>
      </w:pPr>
      <w:r w:rsidRPr="0060724E">
        <w:rPr>
          <w:rFonts w:ascii="Tahoma" w:hAnsi="Tahoma" w:cs="Tahoma"/>
          <w:b/>
          <w:color w:val="7030A0"/>
          <w:highlight w:val="red"/>
        </w:rPr>
        <w:t xml:space="preserve">Kindheit:</w:t>
      </w:r>
    </w:p>
    <w:p w14:paraId="6B8E82D1" w14:textId="77777777" w:rsidR="00FF1A81" w:rsidRPr="0060724E" w:rsidRDefault="00FF1A81" w:rsidP="00FF1A81">
      <w:pPr>
        <w:pStyle w:val="Kopfzeile"/>
        <w:numPr>
          <w:ilvl w:val="0"/>
          <w:numId w:val="13"/>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 xml:space="preserve">Fehler/Details</w:t>
      </w:r>
      <w:r w:rsidRPr="0060724E">
        <w:rPr>
          <w:rFonts w:ascii="Tahoma" w:hAnsi="Tahoma" w:cs="Tahoma"/>
          <w:bCs/>
          <w:color w:val="7030A0"/>
          <w:highlight w:val="red"/>
        </w:rPr>
        <w:t xml:space="preserve">: Flüchtigkeitsfehler in Hausübungen, Ungenaue Arbeitsweise, braucht lange</w:t>
      </w:r>
    </w:p>
    <w:p w14:paraId="553D6D7B" w14:textId="77777777" w:rsidR="00FF1A81" w:rsidRPr="0060724E" w:rsidRDefault="00FF1A81" w:rsidP="00FF1A81">
      <w:pPr>
        <w:pStyle w:val="Kopfzeile"/>
        <w:numPr>
          <w:ilvl w:val="0"/>
          <w:numId w:val="13"/>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 xml:space="preserve">Aufmerksamkeit:</w:t>
      </w:r>
      <w:r w:rsidRPr="0060724E">
        <w:rPr>
          <w:rFonts w:ascii="Tahoma" w:hAnsi="Tahoma" w:cs="Tahoma"/>
          <w:bCs/>
          <w:color w:val="7030A0"/>
          <w:highlight w:val="red"/>
        </w:rPr>
        <w:t xml:space="preserve"> Konzentration bei Hausaufgaben schwer, Unterricht schwer, ablenkbar</w:t>
      </w:r>
    </w:p>
    <w:p w14:paraId="309DF4B5" w14:textId="77777777" w:rsidR="00FF1A81" w:rsidRPr="0060724E" w:rsidRDefault="00FF1A81" w:rsidP="00FF1A81">
      <w:pPr>
        <w:pStyle w:val="Kopfzeile"/>
        <w:numPr>
          <w:ilvl w:val="0"/>
          <w:numId w:val="13"/>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 xml:space="preserve">Zuhören:</w:t>
      </w:r>
      <w:r w:rsidRPr="0060724E">
        <w:rPr>
          <w:rFonts w:ascii="Tahoma" w:hAnsi="Tahoma" w:cs="Tahoma"/>
          <w:bCs/>
          <w:color w:val="7030A0"/>
          <w:highlight w:val="red"/>
        </w:rPr>
        <w:t xml:space="preserve"> Verträumt, abwesend, Gedanken wo anders, fragen müssen wiederholt werden</w:t>
      </w:r>
    </w:p>
    <w:p w14:paraId="36C1823F" w14:textId="77777777" w:rsidR="00FF1A81" w:rsidRPr="0060724E" w:rsidRDefault="00FF1A81" w:rsidP="00FF1A81">
      <w:pPr>
        <w:pStyle w:val="Kopfzeile"/>
        <w:numPr>
          <w:ilvl w:val="0"/>
          <w:numId w:val="13"/>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 xml:space="preserve">Dinge zu Ende führen:</w:t>
      </w:r>
      <w:r w:rsidRPr="0060724E">
        <w:rPr>
          <w:rFonts w:ascii="Tahoma" w:hAnsi="Tahoma" w:cs="Tahoma"/>
          <w:bCs/>
          <w:color w:val="7030A0"/>
          <w:highlight w:val="red"/>
        </w:rPr>
        <w:t xml:space="preserve"> Schwierigkeiten mit komplexeren Aufgaben, bringt Dinge nicht zu Ende, HÜs, braucht Struktur</w:t>
      </w:r>
    </w:p>
    <w:p w14:paraId="38AE7118" w14:textId="77777777" w:rsidR="00FF1A81" w:rsidRPr="0060724E" w:rsidRDefault="00FF1A81" w:rsidP="00FF1A81">
      <w:pPr>
        <w:pStyle w:val="Kopfzeile"/>
        <w:numPr>
          <w:ilvl w:val="0"/>
          <w:numId w:val="13"/>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 xml:space="preserve">Organisation:</w:t>
      </w:r>
      <w:r w:rsidRPr="0060724E">
        <w:rPr>
          <w:rFonts w:ascii="Tahoma" w:hAnsi="Tahoma" w:cs="Tahoma"/>
          <w:bCs/>
          <w:color w:val="7030A0"/>
          <w:highlight w:val="red"/>
        </w:rPr>
        <w:t xml:space="preserve"> Unpünktlich, Unordentlich, Chaos, HÜs organisieren, Fristen, Zeitgefühl</w:t>
      </w:r>
    </w:p>
    <w:p w14:paraId="17358721" w14:textId="77777777" w:rsidR="00FF1A81" w:rsidRPr="0060724E" w:rsidRDefault="00FF1A81" w:rsidP="00FF1A81">
      <w:pPr>
        <w:pStyle w:val="Kopfzeile"/>
        <w:numPr>
          <w:ilvl w:val="0"/>
          <w:numId w:val="13"/>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 xml:space="preserve">Lang andauernde Aufgaben</w:t>
      </w:r>
      <w:r w:rsidRPr="0060724E">
        <w:rPr>
          <w:rFonts w:ascii="Tahoma" w:hAnsi="Tahoma" w:cs="Tahoma"/>
          <w:bCs/>
          <w:color w:val="7030A0"/>
          <w:highlight w:val="red"/>
        </w:rPr>
        <w:t xml:space="preserve">: HÜs vermeiden, Bücher lesen, Abneigung Schulfächer, verschiebt</w:t>
      </w:r>
    </w:p>
    <w:p w14:paraId="7B8DB58E" w14:textId="77777777" w:rsidR="00FF1A81" w:rsidRPr="0060724E" w:rsidRDefault="00FF1A81" w:rsidP="00FF1A81">
      <w:pPr>
        <w:pStyle w:val="Kopfzeile"/>
        <w:numPr>
          <w:ilvl w:val="0"/>
          <w:numId w:val="13"/>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 xml:space="preserve">Vergesslich/Verliert:</w:t>
      </w:r>
      <w:r w:rsidRPr="0060724E">
        <w:rPr>
          <w:rFonts w:ascii="Tahoma" w:hAnsi="Tahoma" w:cs="Tahoma"/>
          <w:bCs/>
          <w:color w:val="7030A0"/>
          <w:highlight w:val="red"/>
        </w:rPr>
        <w:t xml:space="preserve"> Schulmaterialien, Kleidung, sucht ständig was, Panik wenn jemand umräumt</w:t>
      </w:r>
    </w:p>
    <w:p w14:paraId="067B0E1D" w14:textId="77777777" w:rsidR="00FF1A81" w:rsidRPr="0060724E" w:rsidRDefault="00FF1A81" w:rsidP="00FF1A81">
      <w:pPr>
        <w:pStyle w:val="Kopfzeile"/>
        <w:numPr>
          <w:ilvl w:val="0"/>
          <w:numId w:val="13"/>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 xml:space="preserve">Ablenkbar:</w:t>
      </w:r>
      <w:r w:rsidRPr="0060724E">
        <w:rPr>
          <w:rFonts w:ascii="Tahoma" w:hAnsi="Tahoma" w:cs="Tahoma"/>
          <w:bCs/>
          <w:color w:val="7030A0"/>
          <w:highlight w:val="red"/>
        </w:rPr>
        <w:t xml:space="preserve"> aus dem Fenster schauen, Geräusche, Faden verlieren</w:t>
      </w:r>
    </w:p>
    <w:p w14:paraId="39D91606" w14:textId="77777777" w:rsidR="00FF1A81" w:rsidRPr="0060724E" w:rsidRDefault="00FF1A81" w:rsidP="00FF1A81">
      <w:pPr>
        <w:pStyle w:val="Kopfzeile"/>
        <w:numPr>
          <w:ilvl w:val="0"/>
          <w:numId w:val="13"/>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 xml:space="preserve">Vergesslichkeit:</w:t>
      </w:r>
      <w:r w:rsidRPr="0060724E">
        <w:rPr>
          <w:rFonts w:ascii="Tahoma" w:hAnsi="Tahoma" w:cs="Tahoma"/>
          <w:bCs/>
          <w:color w:val="7030A0"/>
          <w:highlight w:val="red"/>
        </w:rPr>
        <w:t xml:space="preserve"> Verabredungen, Pflichten, braucht Erinnerungen, Schulmaterial</w:t>
      </w:r>
    </w:p>
    <w:p w14:paraId="582EB374" w14:textId="77777777" w:rsidR="00FF1A81" w:rsidRPr="0060724E" w:rsidRDefault="00FF1A81" w:rsidP="00FF1A81">
      <w:pPr>
        <w:pStyle w:val="Kopfzeile"/>
        <w:tabs>
          <w:tab w:val="clear" w:pos="4536"/>
          <w:tab w:val="clear" w:pos="9072"/>
        </w:tabs>
        <w:rPr>
          <w:rFonts w:ascii="Tahoma" w:hAnsi="Tahoma" w:cs="Tahoma"/>
          <w:bCs/>
          <w:color w:val="7030A0"/>
          <w:highlight w:val="red"/>
        </w:rPr>
      </w:pPr>
    </w:p>
    <w:p w14:paraId="12A749BA" w14:textId="77777777" w:rsidR="00FF1A81" w:rsidRPr="0060724E" w:rsidRDefault="00FF1A81" w:rsidP="00FF1A81">
      <w:pPr>
        <w:pStyle w:val="Kopfzeile"/>
        <w:tabs>
          <w:tab w:val="clear" w:pos="4536"/>
          <w:tab w:val="clear" w:pos="9072"/>
        </w:tabs>
        <w:rPr>
          <w:rFonts w:ascii="Tahoma" w:hAnsi="Tahoma" w:cs="Tahoma"/>
          <w:bCs/>
          <w:color w:val="7030A0"/>
          <w:highlight w:val="red"/>
        </w:rPr>
      </w:pPr>
      <w:r w:rsidRPr="0060724E">
        <w:rPr>
          <w:rFonts w:ascii="Tahoma" w:hAnsi="Tahoma" w:cs="Tahoma"/>
          <w:bCs/>
          <w:color w:val="7030A0"/>
          <w:highlight w:val="red"/>
        </w:rPr>
        <w:t xml:space="preserve">Erwachsenenalter:</w:t>
      </w:r>
    </w:p>
    <w:p w14:paraId="36C41D38" w14:textId="77777777" w:rsidR="00FF1A81" w:rsidRPr="0060724E" w:rsidRDefault="00FF1A81" w:rsidP="00FF1A81">
      <w:pPr>
        <w:pStyle w:val="Kopfzeile"/>
        <w:numPr>
          <w:ilvl w:val="0"/>
          <w:numId w:val="14"/>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 xml:space="preserve">Fehler/Details</w:t>
      </w:r>
      <w:r w:rsidRPr="0060724E">
        <w:rPr>
          <w:rFonts w:ascii="Tahoma" w:hAnsi="Tahoma" w:cs="Tahoma"/>
          <w:bCs/>
          <w:color w:val="7030A0"/>
          <w:highlight w:val="red"/>
        </w:rPr>
        <w:t xml:space="preserve">: Flüchtigkeitsfehler, ungenau, Einzelheiten übersehen, verliert sich in Details</w:t>
      </w:r>
    </w:p>
    <w:p w14:paraId="1CA1AD1C" w14:textId="77777777" w:rsidR="00FF1A81" w:rsidRPr="0060724E" w:rsidRDefault="00FF1A81" w:rsidP="00FF1A81">
      <w:pPr>
        <w:pStyle w:val="Kopfzeile"/>
        <w:numPr>
          <w:ilvl w:val="0"/>
          <w:numId w:val="14"/>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 xml:space="preserve">Aufmerksamkeit:</w:t>
      </w:r>
      <w:r w:rsidRPr="0060724E">
        <w:rPr>
          <w:rFonts w:ascii="Tahoma" w:hAnsi="Tahoma" w:cs="Tahoma"/>
          <w:bCs/>
          <w:color w:val="7030A0"/>
          <w:highlight w:val="red"/>
        </w:rPr>
        <w:t xml:space="preserve"> ablenkbar, Vorträge/uni, film, schnell Langeweile, wiederholend</w:t>
      </w:r>
    </w:p>
    <w:p w14:paraId="017AD4C1" w14:textId="77777777" w:rsidR="00FF1A81" w:rsidRPr="0060724E" w:rsidRDefault="00FF1A81" w:rsidP="00FF1A81">
      <w:pPr>
        <w:pStyle w:val="Kopfzeile"/>
        <w:numPr>
          <w:ilvl w:val="0"/>
          <w:numId w:val="14"/>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lastRenderedPageBreak/>
        <w:t xml:space="preserve">Zuhören:</w:t>
      </w:r>
      <w:r w:rsidRPr="0060724E">
        <w:rPr>
          <w:rFonts w:ascii="Tahoma" w:hAnsi="Tahoma" w:cs="Tahoma"/>
          <w:bCs/>
          <w:color w:val="7030A0"/>
          <w:highlight w:val="red"/>
        </w:rPr>
        <w:t xml:space="preserve"> Verträumt, abwesend, Gedanken wo anders, wechselt Themen, </w:t>
      </w:r>
    </w:p>
    <w:p w14:paraId="6040B1D3" w14:textId="77777777" w:rsidR="00FF1A81" w:rsidRPr="0060724E" w:rsidRDefault="00FF1A81" w:rsidP="00FF1A81">
      <w:pPr>
        <w:pStyle w:val="Kopfzeile"/>
        <w:numPr>
          <w:ilvl w:val="0"/>
          <w:numId w:val="14"/>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 xml:space="preserve">Dinge zu Ende führen:</w:t>
      </w:r>
      <w:r w:rsidRPr="0060724E">
        <w:rPr>
          <w:rFonts w:ascii="Tahoma" w:hAnsi="Tahoma" w:cs="Tahoma"/>
          <w:bCs/>
          <w:color w:val="7030A0"/>
          <w:highlight w:val="red"/>
        </w:rPr>
        <w:t xml:space="preserve"> beenden nichts, braucht fristen, leicht abgelenkt, Verwaltung</w:t>
      </w:r>
    </w:p>
    <w:p w14:paraId="2CF2D0F5" w14:textId="77777777" w:rsidR="00FF1A81" w:rsidRPr="0060724E" w:rsidRDefault="00FF1A81" w:rsidP="00FF1A81">
      <w:pPr>
        <w:pStyle w:val="Kopfzeile"/>
        <w:numPr>
          <w:ilvl w:val="0"/>
          <w:numId w:val="14"/>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 xml:space="preserve">Organisation:</w:t>
      </w:r>
      <w:r w:rsidRPr="0060724E">
        <w:rPr>
          <w:rFonts w:ascii="Tahoma" w:hAnsi="Tahoma" w:cs="Tahoma"/>
          <w:bCs/>
          <w:color w:val="7030A0"/>
          <w:highlight w:val="red"/>
        </w:rPr>
        <w:t xml:space="preserve"> Planung – zu viel gleichzeitig wenig effizient, unordentlich, fristen, Kalender, wenig flexibel, braucht Struktur von anderen </w:t>
      </w:r>
    </w:p>
    <w:p w14:paraId="7A471C1F" w14:textId="77777777" w:rsidR="00FF1A81" w:rsidRPr="0060724E" w:rsidRDefault="00FF1A81" w:rsidP="00FF1A81">
      <w:pPr>
        <w:pStyle w:val="Kopfzeile"/>
        <w:numPr>
          <w:ilvl w:val="0"/>
          <w:numId w:val="14"/>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 xml:space="preserve">Lang andauernde Aufgaben:</w:t>
      </w:r>
      <w:r w:rsidRPr="0060724E">
        <w:rPr>
          <w:rFonts w:ascii="Tahoma" w:hAnsi="Tahoma" w:cs="Tahoma"/>
          <w:bCs/>
          <w:color w:val="7030A0"/>
          <w:highlight w:val="red"/>
        </w:rPr>
        <w:t xml:space="preserve"> erledigt zuerst einfaches, verschiebt, schiebt auf, monotone Arbeit, liest nicht gerne</w:t>
      </w:r>
    </w:p>
    <w:p w14:paraId="150EB84B" w14:textId="77777777" w:rsidR="00FF1A81" w:rsidRPr="0060724E" w:rsidRDefault="00FF1A81" w:rsidP="00FF1A81">
      <w:pPr>
        <w:pStyle w:val="Kopfzeile"/>
        <w:numPr>
          <w:ilvl w:val="0"/>
          <w:numId w:val="14"/>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 xml:space="preserve">Vergesslich/Verliert:</w:t>
      </w:r>
      <w:r w:rsidRPr="0060724E">
        <w:rPr>
          <w:rFonts w:ascii="Tahoma" w:hAnsi="Tahoma" w:cs="Tahoma"/>
          <w:bCs/>
          <w:color w:val="7030A0"/>
          <w:highlight w:val="red"/>
        </w:rPr>
        <w:t xml:space="preserve"> verlegt Dinge, Dokumente, sucht ständig was, verliert</w:t>
      </w:r>
    </w:p>
    <w:p w14:paraId="70C0BF6E" w14:textId="77777777" w:rsidR="00FF1A81" w:rsidRPr="0060724E" w:rsidRDefault="00FF1A81" w:rsidP="00FF1A81">
      <w:pPr>
        <w:pStyle w:val="Kopfzeile"/>
        <w:numPr>
          <w:ilvl w:val="0"/>
          <w:numId w:val="14"/>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 xml:space="preserve">Ablenkbar:</w:t>
      </w:r>
      <w:r w:rsidRPr="0060724E">
        <w:rPr>
          <w:rFonts w:ascii="Tahoma" w:hAnsi="Tahoma" w:cs="Tahoma"/>
          <w:bCs/>
          <w:color w:val="7030A0"/>
          <w:highlight w:val="red"/>
        </w:rPr>
        <w:t xml:space="preserve"> Reize ausblenden, Faden verlieren, Geräusche, Gespräche, Filtern</w:t>
      </w:r>
    </w:p>
    <w:p w14:paraId="2D7CC2EB" w14:textId="77777777" w:rsidR="00FF1A81" w:rsidRPr="0060724E" w:rsidRDefault="00FF1A81" w:rsidP="00FF1A81">
      <w:pPr>
        <w:pStyle w:val="Kopfzeile"/>
        <w:numPr>
          <w:ilvl w:val="0"/>
          <w:numId w:val="14"/>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 xml:space="preserve">Vergesslichkeit: </w:t>
      </w:r>
      <w:r w:rsidRPr="0060724E">
        <w:rPr>
          <w:rFonts w:ascii="Tahoma" w:hAnsi="Tahoma" w:cs="Tahoma"/>
          <w:bCs/>
          <w:color w:val="7030A0"/>
          <w:highlight w:val="red"/>
        </w:rPr>
        <w:t xml:space="preserve">Termine, Schlüssel/Kalender, braucht Erinnerungen, oft zurück nach Hause gehen, Listen/Pläne, Verabredungen</w:t>
      </w:r>
    </w:p>
    <w:p w14:paraId="264E70D6" w14:textId="77777777" w:rsidR="00FF1A81" w:rsidRPr="0060724E" w:rsidRDefault="00FF1A81" w:rsidP="00FF1A81">
      <w:pPr>
        <w:pStyle w:val="Kopfzeile"/>
        <w:tabs>
          <w:tab w:val="clear" w:pos="4536"/>
          <w:tab w:val="clear" w:pos="9072"/>
        </w:tabs>
        <w:rPr>
          <w:rFonts w:ascii="Tahoma" w:hAnsi="Tahoma" w:cs="Tahoma"/>
          <w:bCs/>
          <w:highlight w:val="red"/>
        </w:rPr>
      </w:pPr>
    </w:p>
    <w:p w14:paraId="2A4B95D0" w14:textId="77777777" w:rsidR="00FF1A81" w:rsidRPr="0060724E" w:rsidRDefault="00FF1A81" w:rsidP="00FF1A81">
      <w:pPr>
        <w:pStyle w:val="Kopfzeile"/>
        <w:tabs>
          <w:tab w:val="clear" w:pos="4536"/>
          <w:tab w:val="clear" w:pos="9072"/>
        </w:tabs>
        <w:rPr>
          <w:rFonts w:ascii="Tahoma" w:hAnsi="Tahoma" w:cs="Tahoma"/>
          <w:bCs/>
          <w:highlight w:val="red"/>
        </w:rPr>
      </w:pPr>
    </w:p>
    <w:p w14:paraId="30BF1EC3" w14:textId="77777777" w:rsidR="00FF1A81" w:rsidRPr="0060724E" w:rsidRDefault="00FF1A81" w:rsidP="00FF1A81">
      <w:pPr>
        <w:pStyle w:val="Kopfzeile"/>
        <w:tabs>
          <w:tab w:val="clear" w:pos="4536"/>
          <w:tab w:val="clear" w:pos="9072"/>
        </w:tabs>
        <w:rPr>
          <w:rFonts w:ascii="Tahoma" w:hAnsi="Tahoma" w:cs="Tahoma"/>
          <w:bCs/>
          <w:i/>
          <w:iCs/>
          <w:highlight w:val="red"/>
        </w:rPr>
      </w:pPr>
      <w:r w:rsidRPr="0060724E">
        <w:rPr>
          <w:rFonts w:ascii="Tahoma" w:hAnsi="Tahoma" w:cs="Tahoma"/>
          <w:bCs/>
          <w:i/>
          <w:iCs/>
          <w:highlight w:val="red"/>
        </w:rPr>
        <w:t xml:space="preserve">Kriterium A2: Hyperaktivität und Impulsivität</w:t>
      </w:r>
    </w:p>
    <w:p w14:paraId="2F0BDC48" w14:textId="77777777" w:rsidR="00FF1A81" w:rsidRPr="0060724E" w:rsidRDefault="00FF1A81" w:rsidP="00FF1A81">
      <w:pPr>
        <w:pStyle w:val="Kopfzeile"/>
        <w:tabs>
          <w:tab w:val="clear" w:pos="4536"/>
          <w:tab w:val="clear" w:pos="9072"/>
        </w:tabs>
        <w:rPr>
          <w:rFonts w:ascii="Tahoma" w:hAnsi="Tahoma" w:cs="Tahoma"/>
          <w:bCs/>
          <w:highlight w:val="red"/>
        </w:rPr>
      </w:pPr>
      <w:r w:rsidRPr="0060724E">
        <w:rPr>
          <w:rFonts w:ascii="Tahoma" w:hAnsi="Tahoma" w:cs="Tahoma"/>
          <w:bCs/>
          <w:highlight w:val="red"/>
        </w:rPr>
        <w:t xml:space="preserve">In Kindheit: Gegeben (9/9)</w:t>
      </w:r>
    </w:p>
    <w:p w14:paraId="750E8DE5" w14:textId="77777777" w:rsidR="00FF1A81" w:rsidRPr="0060724E" w:rsidRDefault="00FF1A81" w:rsidP="00FF1A81">
      <w:pPr>
        <w:pStyle w:val="Kopfzeile"/>
        <w:tabs>
          <w:tab w:val="clear" w:pos="4536"/>
          <w:tab w:val="clear" w:pos="9072"/>
        </w:tabs>
        <w:rPr>
          <w:rFonts w:ascii="Tahoma" w:hAnsi="Tahoma" w:cs="Tahoma"/>
          <w:bCs/>
          <w:highlight w:val="red"/>
        </w:rPr>
      </w:pPr>
      <w:r w:rsidRPr="0060724E">
        <w:rPr>
          <w:rFonts w:ascii="Tahoma" w:hAnsi="Tahoma" w:cs="Tahoma"/>
          <w:bCs/>
          <w:highlight w:val="red"/>
        </w:rPr>
        <w:t xml:space="preserve">Im Erwachsenenalter: Gegeben (8/9)</w:t>
      </w:r>
    </w:p>
    <w:p w14:paraId="4A667EEE" w14:textId="77777777" w:rsidR="00FF1A81" w:rsidRPr="0060724E" w:rsidRDefault="00FF1A81" w:rsidP="00FF1A81">
      <w:pPr>
        <w:pStyle w:val="Kopfzeile"/>
        <w:tabs>
          <w:tab w:val="clear" w:pos="4536"/>
          <w:tab w:val="clear" w:pos="9072"/>
        </w:tabs>
        <w:rPr>
          <w:rFonts w:ascii="Tahoma" w:hAnsi="Tahoma" w:cs="Tahoma"/>
          <w:bCs/>
          <w:highlight w:val="red"/>
        </w:rPr>
      </w:pPr>
    </w:p>
    <w:p w14:paraId="59204A4C" w14:textId="77777777" w:rsidR="00FF1A81" w:rsidRPr="0060724E" w:rsidRDefault="00FF1A81" w:rsidP="00FF1A81">
      <w:pPr>
        <w:pStyle w:val="Kopfzeile"/>
        <w:tabs>
          <w:tab w:val="clear" w:pos="4536"/>
          <w:tab w:val="clear" w:pos="9072"/>
        </w:tabs>
        <w:rPr>
          <w:rFonts w:ascii="Tahoma" w:hAnsi="Tahoma" w:cs="Tahoma"/>
          <w:bCs/>
          <w:highlight w:val="red"/>
        </w:rPr>
      </w:pPr>
    </w:p>
    <w:p w14:paraId="46CF3DA5" w14:textId="77777777" w:rsidR="00FF1A81" w:rsidRPr="0060724E" w:rsidRDefault="00FF1A81" w:rsidP="00FF1A81">
      <w:pPr>
        <w:pStyle w:val="Kopfzeile"/>
        <w:tabs>
          <w:tab w:val="clear" w:pos="4536"/>
          <w:tab w:val="clear" w:pos="9072"/>
        </w:tabs>
        <w:rPr>
          <w:rFonts w:ascii="Tahoma" w:hAnsi="Tahoma" w:cs="Tahoma"/>
          <w:b/>
          <w:color w:val="7030A0"/>
          <w:highlight w:val="red"/>
        </w:rPr>
      </w:pPr>
      <w:r w:rsidRPr="0060724E">
        <w:rPr>
          <w:rFonts w:ascii="Tahoma" w:hAnsi="Tahoma" w:cs="Tahoma"/>
          <w:b/>
          <w:color w:val="7030A0"/>
          <w:highlight w:val="red"/>
        </w:rPr>
        <w:t xml:space="preserve">Kindheit:</w:t>
      </w:r>
    </w:p>
    <w:p w14:paraId="177CBC55" w14:textId="77777777" w:rsidR="00FF1A81" w:rsidRPr="0060724E" w:rsidRDefault="00FF1A81" w:rsidP="00FF1A81">
      <w:pPr>
        <w:pStyle w:val="Kopfzeile"/>
        <w:numPr>
          <w:ilvl w:val="0"/>
          <w:numId w:val="15"/>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 xml:space="preserve">Unruhige Hände/Beine od. Rutschen:</w:t>
      </w:r>
      <w:r w:rsidRPr="0060724E">
        <w:rPr>
          <w:rFonts w:ascii="Tahoma" w:hAnsi="Tahoma" w:cs="Tahoma"/>
          <w:bCs/>
          <w:color w:val="7030A0"/>
          <w:highlight w:val="red"/>
        </w:rPr>
        <w:t xml:space="preserve"> zappelt, klopf, kaut, Spannungen</w:t>
      </w:r>
    </w:p>
    <w:p w14:paraId="2751D71B" w14:textId="77777777" w:rsidR="00FF1A81" w:rsidRPr="0060724E" w:rsidRDefault="00FF1A81" w:rsidP="00FF1A81">
      <w:pPr>
        <w:pStyle w:val="Kopfzeile"/>
        <w:numPr>
          <w:ilvl w:val="0"/>
          <w:numId w:val="15"/>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 xml:space="preserve">Unpassendes Aufstehen:</w:t>
      </w:r>
      <w:r w:rsidRPr="0060724E">
        <w:rPr>
          <w:rFonts w:ascii="Tahoma" w:hAnsi="Tahoma" w:cs="Tahoma"/>
          <w:bCs/>
          <w:color w:val="7030A0"/>
          <w:highlight w:val="red"/>
        </w:rPr>
        <w:t xml:space="preserve"> verlässt Platz, nie still, rennt herum</w:t>
      </w:r>
    </w:p>
    <w:p w14:paraId="09B5F291" w14:textId="77777777" w:rsidR="00FF1A81" w:rsidRPr="0060724E" w:rsidRDefault="00FF1A81" w:rsidP="00FF1A81">
      <w:pPr>
        <w:pStyle w:val="Kopfzeile"/>
        <w:numPr>
          <w:ilvl w:val="0"/>
          <w:numId w:val="15"/>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 xml:space="preserve">Ruhelos:</w:t>
      </w:r>
      <w:r w:rsidRPr="0060724E">
        <w:rPr>
          <w:rFonts w:ascii="Tahoma" w:hAnsi="Tahoma" w:cs="Tahoma"/>
          <w:bCs/>
          <w:color w:val="7030A0"/>
          <w:highlight w:val="red"/>
        </w:rPr>
        <w:t xml:space="preserve"> läuft herum, klettert auf Dinge, Bäume, ruhelos </w:t>
      </w:r>
    </w:p>
    <w:p w14:paraId="24274A4B" w14:textId="77777777" w:rsidR="00FF1A81" w:rsidRPr="0060724E" w:rsidRDefault="00FF1A81" w:rsidP="00FF1A81">
      <w:pPr>
        <w:pStyle w:val="Kopfzeile"/>
        <w:numPr>
          <w:ilvl w:val="0"/>
          <w:numId w:val="15"/>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 xml:space="preserve">Schwierigkeiten sich ruhig zu beschäftigen:</w:t>
      </w:r>
      <w:r w:rsidRPr="0060724E">
        <w:rPr>
          <w:rFonts w:ascii="Tahoma" w:hAnsi="Tahoma" w:cs="Tahoma"/>
          <w:bCs/>
          <w:color w:val="7030A0"/>
          <w:highlight w:val="red"/>
        </w:rPr>
        <w:t xml:space="preserve"> Lärm, nicht ruhig fernsehen, Mittelpunkt</w:t>
      </w:r>
    </w:p>
    <w:p w14:paraId="1259D9C5" w14:textId="77777777" w:rsidR="00FF1A81" w:rsidRPr="0060724E" w:rsidRDefault="00FF1A81" w:rsidP="00FF1A81">
      <w:pPr>
        <w:pStyle w:val="Kopfzeile"/>
        <w:numPr>
          <w:ilvl w:val="0"/>
          <w:numId w:val="15"/>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 xml:space="preserve">Unter Strom/getrieben:</w:t>
      </w:r>
      <w:r w:rsidRPr="0060724E">
        <w:rPr>
          <w:rFonts w:ascii="Tahoma" w:hAnsi="Tahoma" w:cs="Tahoma"/>
          <w:bCs/>
          <w:color w:val="7030A0"/>
          <w:highlight w:val="red"/>
        </w:rPr>
        <w:t xml:space="preserve"> immer beschäftigt, auffallend aktiv, Energie, getrieben</w:t>
      </w:r>
    </w:p>
    <w:p w14:paraId="1C0408BA" w14:textId="77777777" w:rsidR="00FF1A81" w:rsidRPr="0060724E" w:rsidRDefault="00FF1A81" w:rsidP="00FF1A81">
      <w:pPr>
        <w:pStyle w:val="Kopfzeile"/>
        <w:numPr>
          <w:ilvl w:val="0"/>
          <w:numId w:val="15"/>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 xml:space="preserve">Redet viel:</w:t>
      </w:r>
      <w:r w:rsidRPr="0060724E">
        <w:rPr>
          <w:rFonts w:ascii="Tahoma" w:hAnsi="Tahoma" w:cs="Tahoma"/>
          <w:bCs/>
          <w:color w:val="7030A0"/>
          <w:highlight w:val="red"/>
        </w:rPr>
        <w:t xml:space="preserve"> macht andere müde, kriegt ärger, hält andere ab, spricht immer</w:t>
      </w:r>
    </w:p>
    <w:p w14:paraId="61CF76D9" w14:textId="77777777" w:rsidR="00FF1A81" w:rsidRPr="0060724E" w:rsidRDefault="00FF1A81" w:rsidP="00FF1A81">
      <w:pPr>
        <w:pStyle w:val="Kopfzeile"/>
        <w:numPr>
          <w:ilvl w:val="0"/>
          <w:numId w:val="15"/>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 xml:space="preserve">Antwortet bevor Frage fertig:</w:t>
      </w:r>
      <w:r w:rsidRPr="0060724E">
        <w:rPr>
          <w:rFonts w:ascii="Tahoma" w:hAnsi="Tahoma" w:cs="Tahoma"/>
          <w:bCs/>
          <w:color w:val="7030A0"/>
          <w:highlight w:val="red"/>
        </w:rPr>
        <w:t xml:space="preserve"> immer Erster sein, Unterbricht andere, ruft Dinge heraus</w:t>
      </w:r>
    </w:p>
    <w:p w14:paraId="6F0F5445" w14:textId="77777777" w:rsidR="00FF1A81" w:rsidRPr="0060724E" w:rsidRDefault="00FF1A81" w:rsidP="00FF1A81">
      <w:pPr>
        <w:pStyle w:val="Kopfzeile"/>
        <w:numPr>
          <w:ilvl w:val="0"/>
          <w:numId w:val="15"/>
        </w:numPr>
        <w:tabs>
          <w:tab w:val="clear" w:pos="4536"/>
          <w:tab w:val="clear" w:pos="9072"/>
        </w:tabs>
        <w:rPr>
          <w:rFonts w:ascii="Tahoma" w:hAnsi="Tahoma" w:cs="Tahoma"/>
          <w:bCs/>
          <w:highlight w:val="red"/>
        </w:rPr>
      </w:pPr>
      <w:r w:rsidRPr="0060724E">
        <w:rPr>
          <w:rFonts w:ascii="Tahoma" w:hAnsi="Tahoma" w:cs="Tahoma"/>
          <w:bCs/>
          <w:color w:val="7030A0"/>
          <w:highlight w:val="red"/>
          <w:u w:val="single"/>
        </w:rPr>
        <w:t xml:space="preserve">Schwierigkeiten zu warten wann an der Reihe:</w:t>
      </w:r>
      <w:r w:rsidRPr="0060724E">
        <w:rPr>
          <w:rFonts w:ascii="Tahoma" w:hAnsi="Tahoma" w:cs="Tahoma"/>
          <w:bCs/>
          <w:color w:val="7030A0"/>
          <w:highlight w:val="red"/>
        </w:rPr>
        <w:t xml:space="preserve"> warten, muss immer Erster sein, ungeduldig, rücksichtslos</w:t>
      </w:r>
    </w:p>
    <w:p w14:paraId="3A20DB6B" w14:textId="77777777" w:rsidR="00FF1A81" w:rsidRPr="0060724E" w:rsidRDefault="00FF1A81" w:rsidP="00FF1A81">
      <w:pPr>
        <w:pStyle w:val="Kopfzeile"/>
        <w:numPr>
          <w:ilvl w:val="0"/>
          <w:numId w:val="15"/>
        </w:numPr>
        <w:tabs>
          <w:tab w:val="clear" w:pos="4536"/>
          <w:tab w:val="clear" w:pos="9072"/>
        </w:tabs>
        <w:rPr>
          <w:rFonts w:ascii="Tahoma" w:hAnsi="Tahoma" w:cs="Tahoma"/>
          <w:bCs/>
          <w:highlight w:val="red"/>
        </w:rPr>
      </w:pPr>
      <w:r w:rsidRPr="0060724E">
        <w:rPr>
          <w:rFonts w:ascii="Tahoma" w:hAnsi="Tahoma" w:cs="Tahoma"/>
          <w:bCs/>
          <w:color w:val="7030A0"/>
          <w:highlight w:val="red"/>
          <w:u w:val="single"/>
        </w:rPr>
        <w:t xml:space="preserve">Aufdrängen:</w:t>
      </w:r>
      <w:r w:rsidRPr="0060724E">
        <w:rPr>
          <w:rFonts w:ascii="Tahoma" w:hAnsi="Tahoma" w:cs="Tahoma"/>
          <w:bCs/>
          <w:highlight w:val="red"/>
        </w:rPr>
        <w:t xml:space="preserve"> mischt sich ein, unterbricht, stört ungefragt, reagiert auf alles</w:t>
      </w:r>
    </w:p>
    <w:p w14:paraId="198E778F" w14:textId="77777777" w:rsidR="00FF1A81" w:rsidRPr="0060724E" w:rsidRDefault="00FF1A81" w:rsidP="00FF1A81">
      <w:pPr>
        <w:pStyle w:val="Kopfzeile"/>
        <w:tabs>
          <w:tab w:val="clear" w:pos="4536"/>
          <w:tab w:val="clear" w:pos="9072"/>
        </w:tabs>
        <w:rPr>
          <w:rFonts w:ascii="Tahoma" w:hAnsi="Tahoma" w:cs="Tahoma"/>
          <w:bCs/>
          <w:highlight w:val="red"/>
        </w:rPr>
      </w:pPr>
    </w:p>
    <w:p w14:paraId="098D5AB5" w14:textId="77777777" w:rsidR="00FF1A81" w:rsidRPr="0060724E" w:rsidRDefault="00FF1A81" w:rsidP="00FF1A81">
      <w:pPr>
        <w:pStyle w:val="Kopfzeile"/>
        <w:tabs>
          <w:tab w:val="clear" w:pos="4536"/>
          <w:tab w:val="clear" w:pos="9072"/>
        </w:tabs>
        <w:rPr>
          <w:rFonts w:ascii="Tahoma" w:hAnsi="Tahoma" w:cs="Tahoma"/>
          <w:b/>
          <w:color w:val="7030A0"/>
          <w:highlight w:val="red"/>
        </w:rPr>
      </w:pPr>
      <w:r w:rsidRPr="0060724E">
        <w:rPr>
          <w:rFonts w:ascii="Tahoma" w:hAnsi="Tahoma" w:cs="Tahoma"/>
          <w:b/>
          <w:color w:val="7030A0"/>
          <w:highlight w:val="red"/>
        </w:rPr>
        <w:t xml:space="preserve">Erwachsen:</w:t>
      </w:r>
    </w:p>
    <w:p w14:paraId="0EDD763F" w14:textId="77777777" w:rsidR="00FF1A81" w:rsidRPr="0060724E" w:rsidRDefault="00FF1A81" w:rsidP="00FF1A81">
      <w:pPr>
        <w:pStyle w:val="Kopfzeile"/>
        <w:numPr>
          <w:ilvl w:val="0"/>
          <w:numId w:val="16"/>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 xml:space="preserve">Unruhige Hände/Beine od. Rutschen:</w:t>
      </w:r>
      <w:r w:rsidRPr="0060724E">
        <w:rPr>
          <w:rFonts w:ascii="Tahoma" w:hAnsi="Tahoma" w:cs="Tahoma"/>
          <w:bCs/>
          <w:color w:val="7030A0"/>
          <w:highlight w:val="red"/>
        </w:rPr>
        <w:t xml:space="preserve"> zappelt, klopf, kaut, Spannungen</w:t>
      </w:r>
    </w:p>
    <w:p w14:paraId="610E13F8" w14:textId="77777777" w:rsidR="00FF1A81" w:rsidRPr="0060724E" w:rsidRDefault="00FF1A81" w:rsidP="00FF1A81">
      <w:pPr>
        <w:pStyle w:val="Kopfzeile"/>
        <w:numPr>
          <w:ilvl w:val="0"/>
          <w:numId w:val="16"/>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 xml:space="preserve">Unpassendes Aufstehen:</w:t>
      </w:r>
      <w:r w:rsidRPr="0060724E">
        <w:rPr>
          <w:rFonts w:ascii="Tahoma" w:hAnsi="Tahoma" w:cs="Tahoma"/>
          <w:bCs/>
          <w:color w:val="7030A0"/>
          <w:highlight w:val="red"/>
        </w:rPr>
        <w:t xml:space="preserve"> verlässt Platz, vermeidet Sitz-Situationen, nie still, Spannungen</w:t>
      </w:r>
    </w:p>
    <w:p w14:paraId="7420FD10" w14:textId="77777777" w:rsidR="00FF1A81" w:rsidRPr="0060724E" w:rsidRDefault="00FF1A81" w:rsidP="00FF1A81">
      <w:pPr>
        <w:pStyle w:val="Kopfzeile"/>
        <w:numPr>
          <w:ilvl w:val="0"/>
          <w:numId w:val="16"/>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 xml:space="preserve">Ruhelos:</w:t>
      </w:r>
      <w:r w:rsidRPr="0060724E">
        <w:rPr>
          <w:rFonts w:ascii="Tahoma" w:hAnsi="Tahoma" w:cs="Tahoma"/>
          <w:bCs/>
          <w:color w:val="7030A0"/>
          <w:highlight w:val="red"/>
        </w:rPr>
        <w:t xml:space="preserve"> gehetzt, schlecht, Entspannen, muss ständig was tun</w:t>
      </w:r>
    </w:p>
    <w:p w14:paraId="30994533" w14:textId="77777777" w:rsidR="00FF1A81" w:rsidRPr="0060724E" w:rsidRDefault="00FF1A81" w:rsidP="00FF1A81">
      <w:pPr>
        <w:pStyle w:val="Kopfzeile"/>
        <w:numPr>
          <w:ilvl w:val="0"/>
          <w:numId w:val="16"/>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 xml:space="preserve">Schwierigkeiten sich ruhig zu beschäftigen:</w:t>
      </w:r>
      <w:r w:rsidRPr="0060724E">
        <w:rPr>
          <w:rFonts w:ascii="Tahoma" w:hAnsi="Tahoma" w:cs="Tahoma"/>
          <w:bCs/>
          <w:color w:val="7030A0"/>
          <w:highlight w:val="red"/>
        </w:rPr>
        <w:t xml:space="preserve"> laut, Mittelpunkt, ruhig Dinge tun</w:t>
      </w:r>
    </w:p>
    <w:p w14:paraId="03008F12" w14:textId="77777777" w:rsidR="00FF1A81" w:rsidRPr="0060724E" w:rsidRDefault="00FF1A81" w:rsidP="00FF1A81">
      <w:pPr>
        <w:pStyle w:val="Kopfzeile"/>
        <w:numPr>
          <w:ilvl w:val="0"/>
          <w:numId w:val="16"/>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 xml:space="preserve">Unter Strom/getrieben:</w:t>
      </w:r>
      <w:r w:rsidRPr="0060724E">
        <w:rPr>
          <w:rFonts w:ascii="Tahoma" w:hAnsi="Tahoma" w:cs="Tahoma"/>
          <w:bCs/>
          <w:color w:val="7030A0"/>
          <w:highlight w:val="red"/>
        </w:rPr>
        <w:t xml:space="preserve"> immer beschäftigt, Energie, Grenzenlos</w:t>
      </w:r>
    </w:p>
    <w:p w14:paraId="477D5B56" w14:textId="77777777" w:rsidR="00FF1A81" w:rsidRPr="0060724E" w:rsidRDefault="00FF1A81" w:rsidP="00FF1A81">
      <w:pPr>
        <w:pStyle w:val="Kopfzeile"/>
        <w:numPr>
          <w:ilvl w:val="0"/>
          <w:numId w:val="16"/>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 xml:space="preserve">Redet viel:</w:t>
      </w:r>
      <w:r w:rsidRPr="0060724E">
        <w:rPr>
          <w:rFonts w:ascii="Tahoma" w:hAnsi="Tahoma" w:cs="Tahoma"/>
          <w:bCs/>
          <w:color w:val="7030A0"/>
          <w:highlight w:val="red"/>
        </w:rPr>
        <w:t xml:space="preserve"> macht andere müde, Schwierigkeiten aufzuhören, viele Worte für wenig</w:t>
      </w:r>
    </w:p>
    <w:p w14:paraId="2F25DC1F" w14:textId="77777777" w:rsidR="00FF1A81" w:rsidRPr="0060724E" w:rsidRDefault="00FF1A81" w:rsidP="00FF1A81">
      <w:pPr>
        <w:pStyle w:val="Kopfzeile"/>
        <w:numPr>
          <w:ilvl w:val="0"/>
          <w:numId w:val="16"/>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 xml:space="preserve">Antwortet bevor Frage fertig:</w:t>
      </w:r>
      <w:r w:rsidRPr="0060724E">
        <w:rPr>
          <w:rFonts w:ascii="Tahoma" w:hAnsi="Tahoma" w:cs="Tahoma"/>
          <w:bCs/>
          <w:color w:val="7030A0"/>
          <w:highlight w:val="red"/>
        </w:rPr>
        <w:t xml:space="preserve"> taktlos, beendet Sätze, fährt ins Wort, redet viel, spontan#</w:t>
      </w:r>
    </w:p>
    <w:p w14:paraId="5A7A4EA0" w14:textId="77777777" w:rsidR="00FF1A81" w:rsidRPr="0060724E" w:rsidRDefault="00FF1A81" w:rsidP="00FF1A81">
      <w:pPr>
        <w:pStyle w:val="Kopfzeile"/>
        <w:numPr>
          <w:ilvl w:val="0"/>
          <w:numId w:val="16"/>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 xml:space="preserve">Schwierigkeiten zu warten wann an der Reihe:</w:t>
      </w:r>
      <w:r w:rsidRPr="0060724E">
        <w:rPr>
          <w:rFonts w:ascii="Tahoma" w:hAnsi="Tahoma" w:cs="Tahoma"/>
          <w:bCs/>
          <w:color w:val="7030A0"/>
          <w:highlight w:val="red"/>
        </w:rPr>
        <w:t xml:space="preserve"> anstellen, wenig Geduld (Verkehr), bricht Beziehungen ab</w:t>
      </w:r>
    </w:p>
    <w:p w14:paraId="21274743" w14:textId="77777777" w:rsidR="00FF1A81" w:rsidRPr="0060724E" w:rsidRDefault="00FF1A81" w:rsidP="00FF1A81">
      <w:pPr>
        <w:pStyle w:val="Kopfzeile"/>
        <w:numPr>
          <w:ilvl w:val="0"/>
          <w:numId w:val="16"/>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 xml:space="preserve">Aufdrängen:</w:t>
      </w:r>
      <w:r w:rsidRPr="0060724E">
        <w:rPr>
          <w:rFonts w:ascii="Tahoma" w:hAnsi="Tahoma" w:cs="Tahoma"/>
          <w:bCs/>
          <w:color w:val="7030A0"/>
          <w:highlight w:val="red"/>
        </w:rPr>
        <w:t xml:space="preserve"> mischt sich ein, unterbricht, stört ungefragt, Grenzen, Meinung zu allem</w:t>
      </w:r>
    </w:p>
    <w:p w14:paraId="7AE5A7D5" w14:textId="77777777" w:rsidR="00FF1A81" w:rsidRPr="0060724E" w:rsidRDefault="00FF1A81" w:rsidP="00FF1A81">
      <w:pPr>
        <w:pStyle w:val="Kopfzeile"/>
        <w:tabs>
          <w:tab w:val="clear" w:pos="4536"/>
          <w:tab w:val="clear" w:pos="9072"/>
        </w:tabs>
        <w:rPr>
          <w:rFonts w:ascii="Tahoma" w:hAnsi="Tahoma" w:cs="Tahoma"/>
          <w:bCs/>
          <w:color w:val="7030A0"/>
          <w:highlight w:val="red"/>
        </w:rPr>
      </w:pPr>
    </w:p>
    <w:p w14:paraId="5764960E" w14:textId="77777777" w:rsidR="00FF1A81" w:rsidRPr="0060724E" w:rsidRDefault="00FF1A81" w:rsidP="00FF1A81">
      <w:pPr>
        <w:pStyle w:val="Kopfzeile"/>
        <w:tabs>
          <w:tab w:val="clear" w:pos="4536"/>
          <w:tab w:val="clear" w:pos="9072"/>
        </w:tabs>
        <w:rPr>
          <w:rFonts w:ascii="Tahoma" w:hAnsi="Tahoma" w:cs="Tahoma"/>
          <w:bCs/>
          <w:color w:val="7030A0"/>
          <w:highlight w:val="red"/>
        </w:rPr>
      </w:pPr>
    </w:p>
    <w:p w14:paraId="48DD84B5" w14:textId="77777777" w:rsidR="00FF1A81" w:rsidRPr="0060724E" w:rsidRDefault="00FF1A81" w:rsidP="00FF1A81">
      <w:pPr>
        <w:pStyle w:val="Kopfzeile"/>
        <w:tabs>
          <w:tab w:val="clear" w:pos="4536"/>
          <w:tab w:val="clear" w:pos="9072"/>
        </w:tabs>
        <w:rPr>
          <w:rFonts w:ascii="Tahoma" w:hAnsi="Tahoma" w:cs="Tahoma"/>
          <w:bCs/>
          <w:highlight w:val="red"/>
        </w:rPr>
      </w:pPr>
      <w:r w:rsidRPr="0060724E">
        <w:rPr>
          <w:rFonts w:ascii="Tahoma" w:hAnsi="Tahoma" w:cs="Tahoma"/>
          <w:bCs/>
          <w:highlight w:val="red"/>
        </w:rPr>
        <w:t xml:space="preserve">Kriterium B: Verlauf</w:t>
      </w:r>
    </w:p>
    <w:p w14:paraId="7538E3A0" w14:textId="77777777" w:rsidR="00FF1A81" w:rsidRPr="0060724E" w:rsidRDefault="00FF1A81" w:rsidP="00FF1A81">
      <w:pPr>
        <w:pStyle w:val="Kopfzeile"/>
        <w:tabs>
          <w:tab w:val="clear" w:pos="4536"/>
          <w:tab w:val="clear" w:pos="9072"/>
        </w:tabs>
        <w:rPr>
          <w:rFonts w:ascii="Tahoma" w:hAnsi="Tahoma" w:cs="Tahoma"/>
          <w:bCs/>
          <w:highlight w:val="red"/>
        </w:rPr>
      </w:pPr>
      <w:r w:rsidRPr="0060724E">
        <w:rPr>
          <w:rFonts w:ascii="Tahoma" w:hAnsi="Tahoma" w:cs="Tahoma"/>
          <w:bCs/>
          <w:highlight w:val="red"/>
        </w:rPr>
        <w:t xml:space="preserve">Mehrere Symptome bestanden bereits vor dem Alter von 12 Jahren</w:t>
      </w:r>
    </w:p>
    <w:p w14:paraId="22816318" w14:textId="77777777" w:rsidR="00FF1A81" w:rsidRPr="0060724E" w:rsidRDefault="00FF1A81" w:rsidP="00FF1A81">
      <w:pPr>
        <w:pStyle w:val="Kopfzeile"/>
        <w:tabs>
          <w:tab w:val="clear" w:pos="4536"/>
          <w:tab w:val="clear" w:pos="9072"/>
        </w:tabs>
        <w:rPr>
          <w:rFonts w:ascii="Tahoma" w:hAnsi="Tahoma" w:cs="Tahoma"/>
          <w:bCs/>
          <w:highlight w:val="red"/>
        </w:rPr>
      </w:pPr>
      <w:r w:rsidRPr="0060724E">
        <w:rPr>
          <w:rFonts w:ascii="Tahoma" w:hAnsi="Tahoma" w:cs="Tahoma"/>
          <w:bCs/>
          <w:color w:val="FF0000"/>
          <w:highlight w:val="red"/>
        </w:rPr>
        <w:t xml:space="preserve">Beginn der Symptome ab dem XX. Lebensjahr</w:t>
      </w:r>
    </w:p>
    <w:p w14:paraId="58C34DD5" w14:textId="77777777" w:rsidR="00FF1A81" w:rsidRPr="0060724E" w:rsidRDefault="00FF1A81" w:rsidP="00FF1A81">
      <w:pPr>
        <w:pStyle w:val="Kopfzeile"/>
        <w:tabs>
          <w:tab w:val="clear" w:pos="4536"/>
          <w:tab w:val="clear" w:pos="9072"/>
        </w:tabs>
        <w:rPr>
          <w:rFonts w:ascii="Tahoma" w:hAnsi="Tahoma" w:cs="Tahoma"/>
          <w:bCs/>
          <w:highlight w:val="red"/>
        </w:rPr>
      </w:pPr>
    </w:p>
    <w:p w14:paraId="578DD478" w14:textId="77777777" w:rsidR="00FF1A81" w:rsidRPr="0060724E" w:rsidRDefault="00FF1A81" w:rsidP="00FF1A81">
      <w:pPr>
        <w:pStyle w:val="Kopfzeile"/>
        <w:tabs>
          <w:tab w:val="clear" w:pos="4536"/>
          <w:tab w:val="clear" w:pos="9072"/>
        </w:tabs>
        <w:rPr>
          <w:rFonts w:ascii="Tahoma" w:hAnsi="Tahoma" w:cs="Tahoma"/>
          <w:bCs/>
          <w:i/>
          <w:iCs/>
          <w:highlight w:val="red"/>
        </w:rPr>
      </w:pPr>
      <w:r w:rsidRPr="0060724E">
        <w:rPr>
          <w:rFonts w:ascii="Tahoma" w:hAnsi="Tahoma" w:cs="Tahoma"/>
          <w:bCs/>
          <w:i/>
          <w:iCs/>
          <w:highlight w:val="red"/>
        </w:rPr>
        <w:t xml:space="preserve">Kriterium C und D: Einschränkungen</w:t>
      </w:r>
    </w:p>
    <w:p w14:paraId="771CF59A" w14:textId="77777777" w:rsidR="00FF1A81" w:rsidRPr="0060724E" w:rsidRDefault="00FF1A81" w:rsidP="00FF1A81">
      <w:pPr>
        <w:pStyle w:val="Kopfzeile"/>
        <w:tabs>
          <w:tab w:val="clear" w:pos="4536"/>
          <w:tab w:val="clear" w:pos="9072"/>
        </w:tabs>
        <w:rPr>
          <w:rFonts w:ascii="Tahoma" w:hAnsi="Tahoma" w:cs="Tahoma"/>
          <w:bCs/>
          <w:highlight w:val="red"/>
        </w:rPr>
      </w:pPr>
      <w:r w:rsidRPr="0060724E">
        <w:rPr>
          <w:rFonts w:ascii="Tahoma" w:hAnsi="Tahoma" w:cs="Tahoma"/>
          <w:bCs/>
          <w:highlight w:val="red"/>
        </w:rPr>
        <w:t xml:space="preserve">Arbeit/Ausbildung/Schule</w:t>
      </w:r>
    </w:p>
    <w:p w14:paraId="2D07185F" w14:textId="77777777" w:rsidR="00FF1A81" w:rsidRPr="0060724E" w:rsidRDefault="00FF1A81" w:rsidP="00FF1A81">
      <w:pPr>
        <w:pStyle w:val="Kopfzeile"/>
        <w:tabs>
          <w:tab w:val="clear" w:pos="4536"/>
          <w:tab w:val="clear" w:pos="9072"/>
        </w:tabs>
        <w:rPr>
          <w:rFonts w:ascii="Tahoma" w:hAnsi="Tahoma" w:cs="Tahoma"/>
          <w:bCs/>
          <w:highlight w:val="red"/>
        </w:rPr>
      </w:pPr>
      <w:r w:rsidRPr="0060724E">
        <w:rPr>
          <w:rFonts w:ascii="Tahoma" w:hAnsi="Tahoma" w:cs="Tahoma"/>
          <w:bCs/>
          <w:highlight w:val="red"/>
        </w:rPr>
        <w:t xml:space="preserve">Beziehung/Familie</w:t>
      </w:r>
    </w:p>
    <w:p w14:paraId="043EBF12" w14:textId="77777777" w:rsidR="00FF1A81" w:rsidRPr="0060724E" w:rsidRDefault="00FF1A81" w:rsidP="00FF1A81">
      <w:pPr>
        <w:pStyle w:val="Kopfzeile"/>
        <w:tabs>
          <w:tab w:val="clear" w:pos="4536"/>
          <w:tab w:val="clear" w:pos="9072"/>
        </w:tabs>
        <w:rPr>
          <w:rFonts w:ascii="Tahoma" w:hAnsi="Tahoma" w:cs="Tahoma"/>
          <w:bCs/>
          <w:highlight w:val="red"/>
        </w:rPr>
      </w:pPr>
      <w:r w:rsidRPr="0060724E">
        <w:rPr>
          <w:rFonts w:ascii="Tahoma" w:hAnsi="Tahoma" w:cs="Tahoma"/>
          <w:bCs/>
          <w:highlight w:val="red"/>
        </w:rPr>
        <w:t xml:space="preserve">Soziale Kontakte</w:t>
      </w:r>
    </w:p>
    <w:p w14:paraId="7634BEBF" w14:textId="77777777" w:rsidR="00FF1A81" w:rsidRPr="0060724E" w:rsidRDefault="00FF1A81" w:rsidP="00FF1A81">
      <w:pPr>
        <w:pStyle w:val="Kopfzeile"/>
        <w:tabs>
          <w:tab w:val="clear" w:pos="4536"/>
          <w:tab w:val="clear" w:pos="9072"/>
        </w:tabs>
        <w:rPr>
          <w:rFonts w:ascii="Tahoma" w:hAnsi="Tahoma" w:cs="Tahoma"/>
          <w:bCs/>
          <w:highlight w:val="red"/>
        </w:rPr>
      </w:pPr>
      <w:r w:rsidRPr="0060724E">
        <w:rPr>
          <w:rFonts w:ascii="Tahoma" w:hAnsi="Tahoma" w:cs="Tahoma"/>
          <w:bCs/>
          <w:highlight w:val="red"/>
        </w:rPr>
        <w:lastRenderedPageBreak/>
        <w:t xml:space="preserve">Freizeit/Hobby</w:t>
      </w:r>
    </w:p>
    <w:p w14:paraId="6086A1D7" w14:textId="77777777" w:rsidR="00FF1A81" w:rsidRPr="0060724E" w:rsidRDefault="00FF1A81" w:rsidP="00FF1A81">
      <w:pPr>
        <w:pStyle w:val="Kopfzeile"/>
        <w:tabs>
          <w:tab w:val="clear" w:pos="4536"/>
          <w:tab w:val="clear" w:pos="9072"/>
        </w:tabs>
        <w:rPr>
          <w:rFonts w:ascii="Tahoma" w:hAnsi="Tahoma" w:cs="Tahoma"/>
          <w:bCs/>
          <w:highlight w:val="red"/>
        </w:rPr>
      </w:pPr>
      <w:r w:rsidRPr="0060724E">
        <w:rPr>
          <w:rFonts w:ascii="Tahoma" w:hAnsi="Tahoma" w:cs="Tahoma"/>
          <w:bCs/>
          <w:highlight w:val="red"/>
        </w:rPr>
        <w:t xml:space="preserve">Selbstvertrauen/Selbstbild</w:t>
      </w:r>
    </w:p>
    <w:p w14:paraId="27FBAA12" w14:textId="77777777" w:rsidR="00FF1A81" w:rsidRPr="0060724E" w:rsidRDefault="00FF1A81" w:rsidP="00FF1A81">
      <w:pPr>
        <w:pStyle w:val="Kopfzeile"/>
        <w:tabs>
          <w:tab w:val="clear" w:pos="4536"/>
          <w:tab w:val="clear" w:pos="9072"/>
        </w:tabs>
        <w:rPr>
          <w:rFonts w:ascii="Tahoma" w:hAnsi="Tahoma" w:cs="Tahoma"/>
          <w:bCs/>
          <w:highlight w:val="red"/>
        </w:rPr>
      </w:pPr>
    </w:p>
    <w:p w14:paraId="7CB83CC4" w14:textId="77777777" w:rsidR="00FF1A81" w:rsidRPr="0060724E" w:rsidRDefault="00FF1A81" w:rsidP="00FF1A81">
      <w:pPr>
        <w:pStyle w:val="Kopfzeile"/>
        <w:tabs>
          <w:tab w:val="clear" w:pos="4536"/>
          <w:tab w:val="clear" w:pos="9072"/>
        </w:tabs>
        <w:rPr>
          <w:rFonts w:ascii="Tahoma" w:hAnsi="Tahoma" w:cs="Tahoma"/>
          <w:bCs/>
          <w:highlight w:val="red"/>
        </w:rPr>
      </w:pPr>
      <w:r w:rsidRPr="0060724E">
        <w:rPr>
          <w:rFonts w:ascii="Tahoma" w:hAnsi="Tahoma" w:cs="Tahoma"/>
          <w:bCs/>
          <w:highlight w:val="red"/>
        </w:rPr>
        <w:t xml:space="preserve">Kriterium E: Differentialdiagnostik</w:t>
      </w:r>
    </w:p>
    <w:p w14:paraId="43002F4D" w14:textId="77777777" w:rsidR="00FF1A81" w:rsidRPr="0060724E" w:rsidRDefault="00FF1A81" w:rsidP="00FF1A81">
      <w:pPr>
        <w:pStyle w:val="Kopfzeile"/>
        <w:tabs>
          <w:tab w:val="clear" w:pos="4536"/>
          <w:tab w:val="clear" w:pos="9072"/>
        </w:tabs>
        <w:rPr>
          <w:rFonts w:ascii="Tahoma" w:hAnsi="Tahoma" w:cs="Tahoma"/>
          <w:bCs/>
          <w:highlight w:val="red"/>
        </w:rPr>
      </w:pPr>
      <w:r w:rsidRPr="0060724E">
        <w:rPr>
          <w:rFonts w:ascii="Tahoma" w:hAnsi="Tahoma" w:cs="Tahoma"/>
          <w:bCs/>
          <w:highlight w:val="red"/>
        </w:rPr>
        <w:t xml:space="preserve">Die Symptome können nicht besser durch eine andere psychiatrische Erkrankung erklärt werden</w:t>
      </w:r>
    </w:p>
    <w:p w14:paraId="79237FCD" w14:textId="77777777" w:rsidR="00FF1A81" w:rsidRPr="005E1E4C" w:rsidRDefault="00FF1A81" w:rsidP="00FF1A81">
      <w:pPr>
        <w:pStyle w:val="Kopfzeile"/>
        <w:tabs>
          <w:tab w:val="clear" w:pos="4536"/>
          <w:tab w:val="clear" w:pos="9072"/>
        </w:tabs>
        <w:rPr>
          <w:rFonts w:ascii="Tahoma" w:hAnsi="Tahoma" w:cs="Tahoma"/>
          <w:bCs/>
          <w:color w:val="FF0000"/>
        </w:rPr>
      </w:pPr>
      <w:r w:rsidRPr="0060724E">
        <w:rPr>
          <w:rFonts w:ascii="Tahoma" w:hAnsi="Tahoma" w:cs="Tahoma"/>
          <w:bCs/>
          <w:color w:val="FF0000"/>
          <w:highlight w:val="red"/>
        </w:rPr>
        <w:t xml:space="preserve">Die Symptome können durch eine emotional instabile Persönlichkeitsstörung besser erklärt werden</w:t>
      </w:r>
    </w:p>
    <w:p w14:paraId="05856C2B" w14:textId="77777777" w:rsidR="00FF1A81" w:rsidRPr="00DC5EE9" w:rsidRDefault="00FF1A81" w:rsidP="007E22A6">
      <w:pPr>
        <w:pStyle w:val="Kopfzeile"/>
        <w:tabs>
          <w:tab w:val="clear" w:pos="4536"/>
          <w:tab w:val="clear" w:pos="9072"/>
        </w:tabs>
        <w:rPr>
          <w:rFonts w:ascii="Tahoma" w:hAnsi="Tahoma" w:cs="Tahoma"/>
          <w:bCs/>
          <w:u w:val="single"/>
        </w:rPr>
      </w:pPr>
    </w:p>
    <w:bookmarkEnd w:id="17"/>
    <w:p w14:paraId="6335933C" w14:textId="77777777" w:rsidR="00125405" w:rsidRDefault="00125405" w:rsidP="00FD19F1">
      <w:pPr>
        <w:pStyle w:val="Kopfzeile"/>
        <w:tabs>
          <w:tab w:val="clear" w:pos="4536"/>
          <w:tab w:val="clear" w:pos="9072"/>
        </w:tabs>
        <w:rPr>
          <w:rFonts w:ascii="Tahoma" w:hAnsi="Tahoma" w:cs="Tahoma"/>
          <w:bCs/>
        </w:rPr>
      </w:pPr>
    </w:p>
    <w:p w14:paraId="02B23466" w14:textId="77777777" w:rsidR="00711C91" w:rsidRPr="00223EE7" w:rsidRDefault="00A400D1" w:rsidP="00787240">
      <w:pPr>
        <w:pStyle w:val="Kopfzeile"/>
        <w:tabs>
          <w:tab w:val="clear" w:pos="4536"/>
          <w:tab w:val="clear" w:pos="9072"/>
        </w:tabs>
        <w:rPr>
          <w:rFonts w:ascii="Tahoma" w:hAnsi="Tahoma" w:cs="Tahoma"/>
          <w:b/>
          <w:highlight w:val="yellow"/>
        </w:rPr>
      </w:pPr>
      <w:r w:rsidRPr="00223EE7">
        <w:rPr>
          <w:rFonts w:ascii="Tahoma" w:hAnsi="Tahoma" w:cs="Tahoma"/>
          <w:b/>
          <w:highlight w:val="yellow"/>
        </w:rPr>
        <w:t xml:space="preserve">Zusammenfassung / Diagnose</w:t>
      </w:r>
    </w:p>
    <w:p w14:paraId="142B3F4A" w14:textId="77777777" w:rsidR="00711C91" w:rsidRPr="00223EE7" w:rsidRDefault="00711C91" w:rsidP="00787240">
      <w:pPr>
        <w:pStyle w:val="Kopfzeile"/>
        <w:tabs>
          <w:tab w:val="clear" w:pos="4536"/>
          <w:tab w:val="clear" w:pos="9072"/>
        </w:tabs>
        <w:rPr>
          <w:rFonts w:ascii="Tahoma" w:hAnsi="Tahoma" w:cs="Tahoma"/>
          <w:b/>
          <w:highlight w:val="yellow"/>
        </w:rPr>
      </w:pPr>
    </w:p>
    <w:p w14:paraId="5A27B3E5" w14:textId="35FB0F51" w:rsidR="00711C91" w:rsidRPr="00223EE7" w:rsidRDefault="007B26FE" w:rsidP="00711C91">
      <w:pPr>
        <w:pStyle w:val="Kopfzeile"/>
        <w:tabs>
          <w:tab w:val="clear" w:pos="4536"/>
          <w:tab w:val="clear" w:pos="9072"/>
        </w:tabs>
        <w:rPr>
          <w:rFonts w:ascii="Tahoma" w:hAnsi="Tahoma" w:cs="Tahoma"/>
          <w:bCs/>
          <w:highlight w:val="yellow"/>
        </w:rPr>
      </w:pPr>
      <w:r w:rsidRPr="00223EE7">
        <w:rPr>
          <w:rFonts w:ascii="Tahoma" w:hAnsi="Tahoma" w:cs="Tahoma"/>
          <w:bCs/>
          <w:highlight w:val="yellow"/>
        </w:rPr>
        <w:t xml:space="preserve">Herr</w:t>
      </w:r>
      <w:r w:rsidR="00711C91" w:rsidRPr="00223EE7">
        <w:rPr>
          <w:rFonts w:ascii="Tahoma" w:hAnsi="Tahoma" w:cs="Tahoma"/>
          <w:bCs/>
          <w:highlight w:val="yellow"/>
        </w:rPr>
        <w:t xml:space="preserve"> </w:t>
      </w:r>
      <w:r w:rsidR="00630B62" w:rsidRPr="00223EE7">
        <w:rPr>
          <w:rFonts w:ascii="Tahoma" w:hAnsi="Tahoma" w:cs="Tahoma"/>
          <w:bCs/>
          <w:highlight w:val="yellow"/>
        </w:rPr>
        <w:t xml:space="preserve">Max MUSTERMANN</w:t>
      </w:r>
      <w:r w:rsidR="00711C91" w:rsidRPr="00223EE7">
        <w:rPr>
          <w:rFonts w:ascii="Tahoma" w:hAnsi="Tahoma" w:cs="Tahoma"/>
          <w:bCs/>
          <w:highlight w:val="yellow"/>
        </w:rPr>
        <w:t xml:space="preserve"> hat sich einer klinisch-psychologischen Untersuchung unterzogen.</w:t>
      </w:r>
    </w:p>
    <w:p w14:paraId="63354761" w14:textId="77777777" w:rsidR="00D5404B" w:rsidRPr="00927320" w:rsidRDefault="00971850" w:rsidP="00D5404B">
      <w:pPr>
        <w:pStyle w:val="Kopfzeile"/>
        <w:rPr>
          <w:rFonts w:ascii="Tahoma" w:hAnsi="Tahoma" w:cs="Tahoma"/>
          <w:bCs/>
          <w:highlight w:val="yellow"/>
        </w:rPr>
      </w:pPr>
      <w:r w:rsidRPr="00223EE7">
        <w:rPr>
          <w:rFonts w:ascii="Tahoma" w:hAnsi="Tahoma" w:cs="Tahoma"/>
          <w:b/>
          <w:highlight w:val="yellow"/>
        </w:rPr>
        <w:br/>
      </w:r>
      <w:bookmarkStart w:id="24" w:name="_Hlk192493177"/>
      <w:r w:rsidR="00D5404B" w:rsidRPr="00927320">
        <w:rPr>
          <w:rFonts w:ascii="Tahoma" w:hAnsi="Tahoma" w:cs="Tahoma"/>
          <w:bCs/>
          <w:highlight w:val="yellow"/>
        </w:rPr>
        <w:t xml:space="preserve">Die kognitive Leistungsfähigkeit ist im Hinblick auf die fluiden Intelligenzanteile durchschnittlich hoch ausgeprägt. In der Untersuchung auf Aufmerksamkeitsstörungen zeigen sich Auffälligkeiten im Arbeitsgedächtnis, der Daueraufmerksamkeit und der Impulskontrolle.</w:t>
      </w:r>
    </w:p>
    <w:p w14:paraId="0E004C47" w14:textId="77777777" w:rsidR="00D5404B" w:rsidRPr="00927320" w:rsidRDefault="00D5404B" w:rsidP="00D5404B">
      <w:pPr>
        <w:pStyle w:val="Kopfzeile"/>
        <w:rPr>
          <w:rFonts w:ascii="Tahoma" w:hAnsi="Tahoma" w:cs="Tahoma"/>
          <w:bCs/>
          <w:highlight w:val="yellow"/>
        </w:rPr>
      </w:pPr>
    </w:p>
    <w:p w14:paraId="5BCC03B4" w14:textId="77777777" w:rsidR="00D5404B" w:rsidRPr="00927320" w:rsidRDefault="00D5404B" w:rsidP="00D5404B">
      <w:pPr>
        <w:pStyle w:val="Kopfzeile"/>
        <w:rPr>
          <w:rFonts w:ascii="Tahoma" w:hAnsi="Tahoma" w:cs="Tahoma"/>
          <w:bCs/>
          <w:highlight w:val="yellow"/>
        </w:rPr>
      </w:pPr>
      <w:r w:rsidRPr="00927320">
        <w:rPr>
          <w:rFonts w:ascii="Tahoma" w:hAnsi="Tahoma" w:cs="Tahoma"/>
          <w:bCs/>
          <w:highlight w:val="yellow"/>
        </w:rPr>
        <w:t xml:space="preserve">Psychometrisch deuten sich in den relevanten Dimensionen Aufmerksamkeit, Überaktivität, Temperament, Affektive Labilität, Emotionale Überreagibilität, Desorganisiertheit und Impulsivität signifikante Beeinträchtigungen an. Auch zeigen sich Schwierigkeiten beim Abschließen von Projekten, Probleme bei der Organisation, Probleme bei der Merkfähigkeit, Schwierigkeiten eine Aufgabe zu beginnen welche viel Nachdenken erfordert, sowie äußerlich sichtbare Unruhe und ein gesteigerter Antrieb. Retrospektiv zeigt sich keine ausreichende Symptomatik in der Kindheit in der Selbst- und der Fremdbeurteilung. Retrospektiv zeigen sich mit ADHS assoziierte Auffälligkeiten im Kindesalter sowohl in der Selbst- als auch der Fremdbeurteilung.</w:t>
      </w:r>
    </w:p>
    <w:p w14:paraId="3CB702BB" w14:textId="77777777" w:rsidR="00D5404B" w:rsidRPr="00927320" w:rsidRDefault="00D5404B" w:rsidP="00D5404B">
      <w:pPr>
        <w:pStyle w:val="Kopfzeile"/>
        <w:rPr>
          <w:rFonts w:ascii="Tahoma" w:hAnsi="Tahoma" w:cs="Tahoma"/>
          <w:bCs/>
          <w:highlight w:val="yellow"/>
        </w:rPr>
      </w:pPr>
    </w:p>
    <w:p w14:paraId="53F0A0D1" w14:textId="4ACBAD31" w:rsidR="00D5404B" w:rsidRDefault="00D5404B" w:rsidP="00D5404B">
      <w:pPr>
        <w:pStyle w:val="Kopfzeile"/>
        <w:rPr>
          <w:rFonts w:ascii="Tahoma" w:hAnsi="Tahoma" w:cs="Tahoma"/>
          <w:bCs/>
          <w:highlight w:val="yellow"/>
        </w:rPr>
      </w:pPr>
      <w:r w:rsidRPr="00927320">
        <w:rPr>
          <w:rFonts w:ascii="Tahoma" w:hAnsi="Tahoma" w:cs="Tahoma"/>
          <w:bCs/>
          <w:highlight w:val="yellow"/>
        </w:rPr>
        <w:t xml:space="preserve">Anamnestisch zeigen sich </w:t>
      </w:r>
      <w:r w:rsidR="002A62AC">
        <w:rPr>
          <w:rFonts w:ascii="Tahoma" w:hAnsi="Tahoma" w:cs="Tahoma"/>
          <w:bCs/>
          <w:highlight w:val="yellow"/>
        </w:rPr>
        <w:t xml:space="preserve">funktionelle </w:t>
      </w:r>
      <w:r w:rsidRPr="00927320">
        <w:rPr>
          <w:rFonts w:ascii="Tahoma" w:hAnsi="Tahoma" w:cs="Tahoma"/>
          <w:bCs/>
          <w:highlight w:val="yellow"/>
        </w:rPr>
        <w:t xml:space="preserve">Beeinträchtigungen in mehreren Lebensbereichen: Beruf, Schule, Beziehung, Soziale Kontakte, Freizeit/Hobbys, Selbstvertrauen/Selbstbild. Dabei werden sowohl in der Kindheit als auch in der aktuellen Lebensphase Auffälligkeiten in den Bereichen Konzentration, Aufmerksamkeit, Organisation, Prokrastination, Vergesslichkeit, Hyperfokus, Unruhe, Überaktivität und im Selbstbild beschrieben. Dabei scheinen Schwierigkeiten im Kriterium der Aufmerksamkeit/Hyperaktivität/Impulsivität im Vordergrund zu liegen. Dabei zeigen sich Schwierigkeiten sowohl im Kriterium der Aufmerksamkeit als auch in der Hyperaktivität/Impulsivität.</w:t>
      </w:r>
    </w:p>
    <w:p w14:paraId="28EB9AF1" w14:textId="4F47B5B4" w:rsidR="00F62065" w:rsidRPr="00927320" w:rsidRDefault="00F62065" w:rsidP="00D5404B">
      <w:pPr>
        <w:pStyle w:val="Kopfzeile"/>
        <w:rPr>
          <w:rFonts w:ascii="Tahoma" w:hAnsi="Tahoma" w:cs="Tahoma"/>
          <w:bCs/>
          <w:highlight w:val="yellow"/>
        </w:rPr>
      </w:pPr>
      <w:r>
        <w:rPr>
          <w:rFonts w:ascii="Tahoma" w:hAnsi="Tahoma" w:cs="Tahoma"/>
          <w:bCs/>
          <w:highlight w:val="yellow"/>
        </w:rPr>
        <w:t xml:space="preserve">Beides? Auffälligkeiten nur im inneren?</w:t>
      </w:r>
    </w:p>
    <w:p w14:paraId="60946080" w14:textId="77777777" w:rsidR="00D5404B" w:rsidRPr="00927320" w:rsidRDefault="00D5404B" w:rsidP="00D5404B">
      <w:pPr>
        <w:pStyle w:val="Kopfzeile"/>
        <w:rPr>
          <w:rFonts w:ascii="Tahoma" w:hAnsi="Tahoma" w:cs="Tahoma"/>
          <w:bCs/>
          <w:highlight w:val="yellow"/>
        </w:rPr>
      </w:pPr>
    </w:p>
    <w:p w14:paraId="796590BF" w14:textId="77777777" w:rsidR="00D5404B" w:rsidRPr="00927320" w:rsidRDefault="00D5404B" w:rsidP="00D5404B">
      <w:pPr>
        <w:pStyle w:val="Kopfzeile"/>
        <w:rPr>
          <w:rFonts w:ascii="Tahoma" w:hAnsi="Tahoma" w:cs="Tahoma"/>
          <w:bCs/>
          <w:highlight w:val="yellow"/>
        </w:rPr>
      </w:pPr>
      <w:r w:rsidRPr="00927320">
        <w:rPr>
          <w:rFonts w:ascii="Tahoma" w:hAnsi="Tahoma" w:cs="Tahoma"/>
          <w:bCs/>
          <w:highlight w:val="yellow"/>
        </w:rPr>
        <w:t xml:space="preserve">Klinisch zeigen sich sowohl retrospektiv als auch in den Beschreibungen zur derzeitigen Symptomatik deutliche Hinweise auf eine </w:t>
      </w:r>
      <w:r w:rsidRPr="00F62065">
        <w:rPr>
          <w:rFonts w:ascii="Tahoma" w:hAnsi="Tahoma" w:cs="Tahoma"/>
          <w:bCs/>
          <w:highlight w:val="yellow"/>
          <w:u w:val="single"/>
        </w:rPr>
        <w:t xml:space="preserve">Aktivitäts- und Aufmerksamkeitsstörung</w:t>
      </w:r>
      <w:r w:rsidRPr="00927320">
        <w:rPr>
          <w:rFonts w:ascii="Tahoma" w:hAnsi="Tahoma" w:cs="Tahoma"/>
          <w:bCs/>
          <w:highlight w:val="yellow"/>
        </w:rPr>
        <w:t xml:space="preserve">. </w:t>
      </w:r>
    </w:p>
    <w:p w14:paraId="723514A2" w14:textId="77777777" w:rsidR="00D5404B" w:rsidRPr="00927320" w:rsidRDefault="00D5404B" w:rsidP="00D5404B">
      <w:pPr>
        <w:pStyle w:val="Kopfzeile"/>
        <w:rPr>
          <w:rFonts w:ascii="Tahoma" w:hAnsi="Tahoma" w:cs="Tahoma"/>
          <w:bCs/>
          <w:highlight w:val="yellow"/>
        </w:rPr>
      </w:pPr>
    </w:p>
    <w:p w14:paraId="75D9590E" w14:textId="77777777" w:rsidR="00D5404B" w:rsidRPr="00927320" w:rsidRDefault="00D5404B" w:rsidP="00D5404B">
      <w:pPr>
        <w:pStyle w:val="Kopfzeile"/>
        <w:rPr>
          <w:rFonts w:ascii="Tahoma" w:hAnsi="Tahoma" w:cs="Tahoma"/>
          <w:bCs/>
          <w:highlight w:val="yellow"/>
        </w:rPr>
      </w:pPr>
      <w:r w:rsidRPr="00927320">
        <w:rPr>
          <w:rFonts w:ascii="Tahoma" w:hAnsi="Tahoma" w:cs="Tahoma"/>
          <w:bCs/>
          <w:highlight w:val="yellow"/>
        </w:rPr>
        <w:t xml:space="preserve">Hinsichtlich der Persönlichkeitsstruktur zeigen sich Hinweise auf eine anankastische (zwanghafte) Persönlichkeitsproblematik, die auch zur Symptomatik der Aufmerksamkeitsstörung beitragen bzw. deren Effekte verstärken/Im weiteren Interview wurde eine deutliche Komorbidität mit einer zugrundeliegenden emotional-instabilen Persönlichkeitsproblematik, wobei teilweise Symptome der Aufmerksamkeitsstörung (z.B. emotionale Überreagibilität, Affektlabilität) dadurch erklärt werden können. Es sind jedoch tiefgreifende Muster von zwischenmenschlicher Instabilität, eine erhöhte </w:t>
      </w:r>
      <w:r w:rsidRPr="00927320">
        <w:rPr>
          <w:rFonts w:ascii="Tahoma" w:hAnsi="Tahoma" w:cs="Tahoma"/>
          <w:bCs/>
          <w:highlight w:val="yellow"/>
        </w:rPr>
        <w:lastRenderedPageBreak/>
        <w:t xml:space="preserve">Impulsivitätsneigung, eine in der Vergangenheit bestehende Neigung zu riskantem Verhalten und eine erhöhte affektive Instabilität mit Tendenzen zur Gewaltbereitschaft erkennbar. </w:t>
      </w:r>
    </w:p>
    <w:p w14:paraId="2E3A5F87" w14:textId="77777777" w:rsidR="00D5404B" w:rsidRPr="00927320" w:rsidRDefault="00D5404B" w:rsidP="00D5404B">
      <w:pPr>
        <w:pStyle w:val="Kopfzeile"/>
        <w:rPr>
          <w:rFonts w:ascii="Tahoma" w:hAnsi="Tahoma" w:cs="Tahoma"/>
          <w:bCs/>
          <w:highlight w:val="yellow"/>
        </w:rPr>
      </w:pPr>
    </w:p>
    <w:p w14:paraId="106F982F" w14:textId="77777777" w:rsidR="00D5404B" w:rsidRPr="00927320" w:rsidRDefault="00D5404B" w:rsidP="00D5404B">
      <w:pPr>
        <w:pStyle w:val="Kopfzeile"/>
        <w:rPr>
          <w:rFonts w:ascii="Tahoma" w:hAnsi="Tahoma" w:cs="Tahoma"/>
          <w:bCs/>
          <w:highlight w:val="yellow"/>
        </w:rPr>
      </w:pPr>
      <w:r w:rsidRPr="00927320">
        <w:rPr>
          <w:rFonts w:ascii="Tahoma" w:hAnsi="Tahoma" w:cs="Tahoma"/>
          <w:bCs/>
          <w:highlight w:val="yellow"/>
        </w:rPr>
        <w:t xml:space="preserve">Im Bereich der Affektivität ergeben sich Anzeichen für eine </w:t>
      </w:r>
      <w:proofErr w:type="spellStart"/>
      <w:r w:rsidRPr="00927320">
        <w:rPr>
          <w:rFonts w:ascii="Tahoma" w:hAnsi="Tahoma" w:cs="Tahoma"/>
          <w:bCs/>
          <w:highlight w:val="yellow"/>
        </w:rPr>
        <w:t xml:space="preserve">Dysthymia</w:t>
      </w:r>
      <w:proofErr w:type="spellEnd"/>
      <w:r w:rsidRPr="00927320">
        <w:rPr>
          <w:rFonts w:ascii="Tahoma" w:hAnsi="Tahoma" w:cs="Tahoma"/>
          <w:bCs/>
          <w:highlight w:val="yellow"/>
        </w:rPr>
        <w:t xml:space="preserve">, weshalb sich die Klientin unter anderem bereits wiederholt in psychiatrische Behandlung begeben hat. Das Vollbild einer Depression wurde scheinbar im Jugendalter erreicht, ist aktuell jedoch nicht erkenntlich.</w:t>
      </w:r>
    </w:p>
    <w:p w14:paraId="242E0A42" w14:textId="77777777" w:rsidR="00D5404B" w:rsidRPr="00927320" w:rsidRDefault="00D5404B" w:rsidP="00D5404B">
      <w:pPr>
        <w:pStyle w:val="Kopfzeile"/>
        <w:rPr>
          <w:rFonts w:ascii="Tahoma" w:hAnsi="Tahoma" w:cs="Tahoma"/>
          <w:bCs/>
          <w:highlight w:val="yellow"/>
        </w:rPr>
      </w:pPr>
    </w:p>
    <w:p w14:paraId="1C1BC414" w14:textId="2B7B03D4" w:rsidR="00630B62" w:rsidRDefault="00D5404B" w:rsidP="00D5404B">
      <w:pPr>
        <w:pStyle w:val="Kopfzeile"/>
        <w:tabs>
          <w:tab w:val="clear" w:pos="4536"/>
          <w:tab w:val="clear" w:pos="9072"/>
        </w:tabs>
        <w:rPr>
          <w:rFonts w:ascii="Tahoma" w:hAnsi="Tahoma" w:cs="Tahoma"/>
          <w:bCs/>
        </w:rPr>
      </w:pPr>
      <w:r w:rsidRPr="00927320">
        <w:rPr>
          <w:rFonts w:ascii="Tahoma" w:hAnsi="Tahoma" w:cs="Tahoma"/>
          <w:bCs/>
          <w:highlight w:val="yellow"/>
        </w:rPr>
        <w:t xml:space="preserve">Komorbid können relevante Persönlichkeitsproblematiken, Depressive Symptomatik, Autismus-Spektrums-Störung, Schlafprobleme, Angstsymptomatik aktuell ausgeschlossen werden.</w:t>
      </w:r>
    </w:p>
    <w:bookmarkEnd w:id="24"/>
    <w:p w14:paraId="294E99AF" w14:textId="77777777" w:rsidR="00D5404B" w:rsidRDefault="00D5404B" w:rsidP="00D5404B">
      <w:pPr>
        <w:pStyle w:val="Kopfzeile"/>
        <w:tabs>
          <w:tab w:val="clear" w:pos="4536"/>
          <w:tab w:val="clear" w:pos="9072"/>
        </w:tabs>
        <w:rPr>
          <w:rFonts w:ascii="Tahoma" w:hAnsi="Tahoma" w:cs="Tahoma"/>
          <w:highlight w:val="yellow"/>
        </w:rPr>
      </w:pPr>
    </w:p>
    <w:p w14:paraId="19BD30BD" w14:textId="77777777" w:rsidR="00223EE7" w:rsidRPr="00223EE7" w:rsidRDefault="00223EE7" w:rsidP="00223EE7">
      <w:pPr>
        <w:pStyle w:val="Kopfzeile"/>
        <w:tabs>
          <w:tab w:val="clear" w:pos="4536"/>
          <w:tab w:val="clear" w:pos="9072"/>
        </w:tabs>
        <w:rPr>
          <w:rFonts w:ascii="Tahoma" w:hAnsi="Tahoma" w:cs="Tahoma"/>
          <w:b/>
          <w:highlight w:val="yellow"/>
        </w:rPr>
      </w:pPr>
      <w:r w:rsidRPr="00223EE7">
        <w:rPr>
          <w:rFonts w:ascii="Tahoma" w:hAnsi="Tahoma" w:cs="Tahoma"/>
          <w:b/>
          <w:highlight w:val="yellow"/>
        </w:rPr>
        <w:t xml:space="preserve">In der Nachbesprechung wurden folgende Empfehlungen besprochen:</w:t>
      </w:r>
    </w:p>
    <w:p w14:paraId="0A038D11" w14:textId="77777777" w:rsidR="00223EE7" w:rsidRPr="00223EE7" w:rsidRDefault="00223EE7" w:rsidP="00223EE7">
      <w:pPr>
        <w:pStyle w:val="Kopfzeile"/>
        <w:tabs>
          <w:tab w:val="clear" w:pos="4536"/>
          <w:tab w:val="clear" w:pos="9072"/>
        </w:tabs>
        <w:rPr>
          <w:rFonts w:ascii="Tahoma" w:hAnsi="Tahoma" w:cs="Tahoma"/>
          <w:b/>
          <w:highlight w:val="yellow"/>
        </w:rPr>
      </w:pPr>
    </w:p>
    <w:p w14:paraId="454786D0" w14:textId="77777777" w:rsidR="00223EE7" w:rsidRPr="00223EE7" w:rsidRDefault="00223EE7" w:rsidP="00223EE7">
      <w:pPr>
        <w:pStyle w:val="Listenabsatz"/>
        <w:numPr>
          <w:ilvl w:val="0"/>
          <w:numId w:val="11"/>
        </w:numPr>
        <w:rPr>
          <w:rFonts w:ascii="Tahoma" w:hAnsi="Tahoma" w:cs="Tahoma"/>
          <w:bCs/>
          <w:highlight w:val="yellow"/>
        </w:rPr>
      </w:pPr>
      <w:bookmarkStart w:id="25" w:name="_Hlk192493528"/>
      <w:r w:rsidRPr="00223EE7">
        <w:rPr>
          <w:rFonts w:ascii="Tahoma" w:hAnsi="Tahoma" w:cs="Tahoma"/>
          <w:bCs/>
          <w:highlight w:val="yellow"/>
        </w:rPr>
        <w:t xml:space="preserve">Einleitung einer Psychotherapie (insbesondere ein verhaltenstherapeutisches Setting) </w:t>
      </w:r>
    </w:p>
    <w:p w14:paraId="5922B0ED" w14:textId="77777777" w:rsidR="00223EE7" w:rsidRPr="00223EE7" w:rsidRDefault="00223EE7" w:rsidP="00223EE7">
      <w:pPr>
        <w:pStyle w:val="Listenabsatz"/>
        <w:numPr>
          <w:ilvl w:val="0"/>
          <w:numId w:val="11"/>
        </w:numPr>
        <w:rPr>
          <w:rFonts w:ascii="Tahoma" w:hAnsi="Tahoma" w:cs="Tahoma"/>
          <w:bCs/>
          <w:highlight w:val="yellow"/>
        </w:rPr>
      </w:pPr>
      <w:r w:rsidRPr="00223EE7">
        <w:rPr>
          <w:rFonts w:ascii="Tahoma" w:hAnsi="Tahoma" w:cs="Tahoma"/>
          <w:bCs/>
          <w:highlight w:val="yellow"/>
        </w:rPr>
        <w:t xml:space="preserve">Ergänzung der Psychotherapie durch Psychoedukation (Infos: adhs-austria.at oder http\\team-adhs.at) im Rahmen einer Selbsthilfegruppe (Infos über die Entstehungsursachen der Erkrankung und Entwicklung von Strategien für die Erleichterung im Alltag)</w:t>
      </w:r>
    </w:p>
    <w:p w14:paraId="22EA5DC0" w14:textId="77777777" w:rsidR="00223EE7" w:rsidRPr="00223EE7" w:rsidRDefault="00223EE7" w:rsidP="00223EE7">
      <w:pPr>
        <w:pStyle w:val="Listenabsatz"/>
        <w:numPr>
          <w:ilvl w:val="0"/>
          <w:numId w:val="12"/>
        </w:numPr>
        <w:rPr>
          <w:rFonts w:ascii="Tahoma" w:hAnsi="Tahoma" w:cs="Tahoma"/>
          <w:bCs/>
          <w:highlight w:val="yellow"/>
        </w:rPr>
      </w:pPr>
      <w:r w:rsidRPr="00223EE7">
        <w:rPr>
          <w:rFonts w:ascii="Tahoma" w:hAnsi="Tahoma" w:cs="Tahoma"/>
          <w:bCs/>
          <w:highlight w:val="yellow"/>
        </w:rPr>
        <w:t xml:space="preserve">Problembereiche finden und akzeptieren lernen</w:t>
      </w:r>
    </w:p>
    <w:p w14:paraId="141B4693" w14:textId="77777777" w:rsidR="00223EE7" w:rsidRPr="00223EE7" w:rsidRDefault="00223EE7" w:rsidP="00223EE7">
      <w:pPr>
        <w:pStyle w:val="Listenabsatz"/>
        <w:numPr>
          <w:ilvl w:val="0"/>
          <w:numId w:val="12"/>
        </w:numPr>
        <w:rPr>
          <w:rFonts w:ascii="Tahoma" w:hAnsi="Tahoma" w:cs="Tahoma"/>
          <w:bCs/>
          <w:highlight w:val="yellow"/>
        </w:rPr>
      </w:pPr>
      <w:r w:rsidRPr="00223EE7">
        <w:rPr>
          <w:rFonts w:ascii="Tahoma" w:hAnsi="Tahoma" w:cs="Tahoma"/>
          <w:bCs/>
          <w:highlight w:val="yellow"/>
        </w:rPr>
        <w:t xml:space="preserve">Stärken der Erkrankung anerkennen (z.B. erhöhte Kreativität, Ideenreichtum und Sensibilität mit ADHS verbunden, mitunter rasche Auffassungsgabe)</w:t>
      </w:r>
    </w:p>
    <w:p w14:paraId="756F353D" w14:textId="77777777" w:rsidR="00223EE7" w:rsidRPr="00223EE7" w:rsidRDefault="00223EE7" w:rsidP="00223EE7">
      <w:pPr>
        <w:pStyle w:val="Listenabsatz"/>
        <w:numPr>
          <w:ilvl w:val="0"/>
          <w:numId w:val="12"/>
        </w:numPr>
        <w:rPr>
          <w:rFonts w:ascii="Tahoma" w:hAnsi="Tahoma" w:cs="Tahoma"/>
          <w:bCs/>
          <w:highlight w:val="yellow"/>
        </w:rPr>
      </w:pPr>
      <w:r w:rsidRPr="00223EE7">
        <w:rPr>
          <w:rFonts w:ascii="Tahoma" w:hAnsi="Tahoma" w:cs="Tahoma"/>
          <w:bCs/>
          <w:highlight w:val="yellow"/>
        </w:rPr>
        <w:t xml:space="preserve">Ziele für die konkrete Veränderung definieren</w:t>
      </w:r>
    </w:p>
    <w:p w14:paraId="465A5C12" w14:textId="77777777" w:rsidR="00223EE7" w:rsidRPr="00223EE7" w:rsidRDefault="00223EE7" w:rsidP="00223EE7">
      <w:pPr>
        <w:pStyle w:val="Listenabsatz"/>
        <w:numPr>
          <w:ilvl w:val="0"/>
          <w:numId w:val="12"/>
        </w:numPr>
        <w:rPr>
          <w:rFonts w:ascii="Tahoma" w:hAnsi="Tahoma" w:cs="Tahoma"/>
          <w:bCs/>
          <w:highlight w:val="yellow"/>
        </w:rPr>
      </w:pPr>
      <w:r w:rsidRPr="00223EE7">
        <w:rPr>
          <w:rFonts w:ascii="Tahoma" w:hAnsi="Tahoma" w:cs="Tahoma"/>
          <w:bCs/>
          <w:highlight w:val="yellow"/>
        </w:rPr>
        <w:t xml:space="preserve">Hinterfragen automatischer Gedanken und Bewertungen</w:t>
      </w:r>
    </w:p>
    <w:p w14:paraId="138B0292" w14:textId="77777777" w:rsidR="00223EE7" w:rsidRPr="00223EE7" w:rsidRDefault="00223EE7" w:rsidP="00223EE7">
      <w:pPr>
        <w:pStyle w:val="Listenabsatz"/>
        <w:numPr>
          <w:ilvl w:val="0"/>
          <w:numId w:val="12"/>
        </w:numPr>
        <w:rPr>
          <w:rFonts w:ascii="Tahoma" w:hAnsi="Tahoma" w:cs="Tahoma"/>
          <w:bCs/>
          <w:highlight w:val="yellow"/>
        </w:rPr>
      </w:pPr>
      <w:r w:rsidRPr="00223EE7">
        <w:rPr>
          <w:rFonts w:ascii="Tahoma" w:hAnsi="Tahoma" w:cs="Tahoma"/>
          <w:bCs/>
          <w:highlight w:val="yellow"/>
        </w:rPr>
        <w:t xml:space="preserve">Körperliche Betätigung in den Alltag (z.B. Arbeitsweg zu Fuß gegen, etc.) integrieren, um innere Unruhe-Level zu senken</w:t>
      </w:r>
    </w:p>
    <w:p w14:paraId="56EE6152" w14:textId="77777777" w:rsidR="00223EE7" w:rsidRPr="00223EE7" w:rsidRDefault="00223EE7" w:rsidP="00223EE7">
      <w:pPr>
        <w:pStyle w:val="Listenabsatz"/>
        <w:numPr>
          <w:ilvl w:val="0"/>
          <w:numId w:val="12"/>
        </w:numPr>
        <w:rPr>
          <w:rFonts w:ascii="Tahoma" w:hAnsi="Tahoma" w:cs="Tahoma"/>
          <w:bCs/>
          <w:highlight w:val="yellow"/>
        </w:rPr>
      </w:pPr>
      <w:r w:rsidRPr="00223EE7">
        <w:rPr>
          <w:rFonts w:ascii="Tahoma" w:hAnsi="Tahoma" w:cs="Tahoma"/>
          <w:bCs/>
          <w:highlight w:val="yellow"/>
        </w:rPr>
        <w:t xml:space="preserve">Gezielte Entspannungspausen</w:t>
      </w:r>
    </w:p>
    <w:p w14:paraId="12186F2B" w14:textId="77777777" w:rsidR="00223EE7" w:rsidRPr="00223EE7" w:rsidRDefault="00223EE7" w:rsidP="00223EE7">
      <w:pPr>
        <w:pStyle w:val="Listenabsatz"/>
        <w:numPr>
          <w:ilvl w:val="0"/>
          <w:numId w:val="12"/>
        </w:numPr>
        <w:rPr>
          <w:rFonts w:ascii="Tahoma" w:hAnsi="Tahoma" w:cs="Tahoma"/>
          <w:bCs/>
          <w:highlight w:val="yellow"/>
        </w:rPr>
      </w:pPr>
      <w:r w:rsidRPr="00223EE7">
        <w:rPr>
          <w:rFonts w:ascii="Tahoma" w:hAnsi="Tahoma" w:cs="Tahoma"/>
          <w:bCs/>
          <w:highlight w:val="yellow"/>
        </w:rPr>
        <w:t xml:space="preserve">Checklisten für den Alltag, Terminkalender führen (z.B. Wochen- und Tagesplan)</w:t>
      </w:r>
    </w:p>
    <w:p w14:paraId="5B1CF3B4" w14:textId="7E447AA7" w:rsidR="00223EE7" w:rsidRDefault="00223EE7" w:rsidP="00223EE7">
      <w:pPr>
        <w:pStyle w:val="Listenabsatz"/>
        <w:numPr>
          <w:ilvl w:val="0"/>
          <w:numId w:val="11"/>
        </w:numPr>
        <w:rPr>
          <w:rFonts w:ascii="Tahoma" w:hAnsi="Tahoma" w:cs="Tahoma"/>
          <w:bCs/>
          <w:highlight w:val="yellow"/>
        </w:rPr>
      </w:pPr>
      <w:r w:rsidRPr="00223EE7">
        <w:rPr>
          <w:rFonts w:ascii="Tahoma" w:hAnsi="Tahoma" w:cs="Tahoma"/>
          <w:bCs/>
          <w:highlight w:val="yellow"/>
        </w:rPr>
        <w:t xml:space="preserve">Konsultation eines Facharztes für Psychiatrie / Neurologie zur Prüfung des Bedarfs einer psychopharmakologischen Behandlung </w:t>
      </w:r>
    </w:p>
    <w:p w14:paraId="55A10A35" w14:textId="77777777" w:rsidR="00F62065" w:rsidRPr="00F62065" w:rsidRDefault="00F62065" w:rsidP="00F62065">
      <w:pPr>
        <w:pStyle w:val="Listenabsatz"/>
        <w:rPr>
          <w:rFonts w:ascii="Tahoma" w:hAnsi="Tahoma" w:cs="Tahoma"/>
          <w:bCs/>
          <w:highlight w:val="yellow"/>
        </w:rPr>
      </w:pPr>
    </w:p>
    <w:bookmarkEnd w:id="25"/>
    <w:p w14:paraId="7FF912A2" w14:textId="77777777" w:rsidR="00FF1A81" w:rsidRPr="00223EE7" w:rsidRDefault="00FF1A81" w:rsidP="00FF1A81">
      <w:pPr>
        <w:pStyle w:val="Listenabsatz"/>
        <w:numPr>
          <w:ilvl w:val="0"/>
          <w:numId w:val="11"/>
        </w:numPr>
        <w:rPr>
          <w:rFonts w:ascii="Tahoma" w:hAnsi="Tahoma" w:cs="Tahoma"/>
          <w:bCs/>
          <w:strike/>
          <w:color w:val="FF0000"/>
          <w:highlight w:val="yellow"/>
        </w:rPr>
      </w:pPr>
      <w:r w:rsidRPr="00223EE7">
        <w:rPr>
          <w:rFonts w:ascii="Tahoma" w:hAnsi="Tahoma" w:cs="Tahoma"/>
          <w:bCs/>
          <w:strike/>
          <w:color w:val="FF0000"/>
          <w:highlight w:val="yellow"/>
        </w:rPr>
        <w:t xml:space="preserve">Fachärztliche Verlaufskontrolle der bestehenden psychopharmakologischen Behandlung</w:t>
      </w:r>
    </w:p>
    <w:p w14:paraId="114CD6FA" w14:textId="77777777" w:rsidR="00FF1A81" w:rsidRPr="00223EE7" w:rsidRDefault="00FF1A81" w:rsidP="00FF1A81">
      <w:pPr>
        <w:pStyle w:val="Listenabsatz"/>
        <w:numPr>
          <w:ilvl w:val="0"/>
          <w:numId w:val="11"/>
        </w:numPr>
        <w:rPr>
          <w:rFonts w:ascii="Tahoma" w:hAnsi="Tahoma" w:cs="Tahoma"/>
          <w:bCs/>
          <w:strike/>
          <w:color w:val="FF0000"/>
          <w:highlight w:val="yellow"/>
        </w:rPr>
      </w:pPr>
      <w:r w:rsidRPr="00223EE7">
        <w:rPr>
          <w:rFonts w:ascii="Tahoma" w:hAnsi="Tahoma" w:cs="Tahoma"/>
          <w:bCs/>
          <w:strike/>
          <w:color w:val="FF0000"/>
          <w:highlight w:val="yellow"/>
        </w:rPr>
        <w:t xml:space="preserve">Antrag auf ambulante / stationäre psychosoziale Reha (ca. 6 Wochen)</w:t>
      </w:r>
    </w:p>
    <w:p w14:paraId="4BDFEDB1" w14:textId="77777777" w:rsidR="00FF1A81" w:rsidRPr="00223EE7" w:rsidRDefault="00FF1A81" w:rsidP="00FF1A81">
      <w:pPr>
        <w:pStyle w:val="Listenabsatz"/>
        <w:numPr>
          <w:ilvl w:val="0"/>
          <w:numId w:val="11"/>
        </w:numPr>
        <w:rPr>
          <w:rFonts w:ascii="Tahoma" w:hAnsi="Tahoma" w:cs="Tahoma"/>
          <w:bCs/>
          <w:highlight w:val="yellow"/>
        </w:rPr>
      </w:pPr>
      <w:r w:rsidRPr="00223EE7">
        <w:rPr>
          <w:rFonts w:ascii="Tahoma" w:hAnsi="Tahoma" w:cs="Tahoma"/>
          <w:bCs/>
          <w:highlight w:val="yellow"/>
        </w:rPr>
        <w:t xml:space="preserve">Neuro-/ Biofeedbackbehandlung </w:t>
      </w:r>
    </w:p>
    <w:p w14:paraId="68AE73F8" w14:textId="77777777" w:rsidR="00FF1A81" w:rsidRPr="00223EE7" w:rsidRDefault="00FF1A81" w:rsidP="00FF1A81">
      <w:pPr>
        <w:pStyle w:val="Listenabsatz"/>
        <w:numPr>
          <w:ilvl w:val="0"/>
          <w:numId w:val="11"/>
        </w:numPr>
        <w:rPr>
          <w:rFonts w:ascii="Tahoma" w:hAnsi="Tahoma" w:cs="Tahoma"/>
          <w:bCs/>
          <w:highlight w:val="yellow"/>
        </w:rPr>
      </w:pPr>
      <w:r w:rsidRPr="00223EE7">
        <w:rPr>
          <w:rFonts w:ascii="Tahoma" w:hAnsi="Tahoma" w:cs="Tahoma"/>
          <w:bCs/>
          <w:highlight w:val="yellow"/>
        </w:rPr>
        <w:t xml:space="preserve">Förderung der Entspannungsfähigkeit durch Anwendung einer achtsamkeitsbasierten Methode (z.B. MBSR) oder ein körperorientiertes Entspannungstraining (z.B. Autogenes Training)</w:t>
      </w:r>
    </w:p>
    <w:p w14:paraId="07A3D4AD" w14:textId="77777777" w:rsidR="00FF1A81" w:rsidRPr="00223EE7" w:rsidRDefault="00FF1A81" w:rsidP="00FF1A81">
      <w:pPr>
        <w:pStyle w:val="Listenabsatz"/>
        <w:numPr>
          <w:ilvl w:val="0"/>
          <w:numId w:val="11"/>
        </w:numPr>
        <w:rPr>
          <w:rFonts w:ascii="Tahoma" w:hAnsi="Tahoma" w:cs="Tahoma"/>
          <w:bCs/>
          <w:highlight w:val="yellow"/>
        </w:rPr>
      </w:pPr>
      <w:r w:rsidRPr="00223EE7">
        <w:rPr>
          <w:rFonts w:ascii="Tahoma" w:hAnsi="Tahoma" w:cs="Tahoma"/>
          <w:bCs/>
          <w:highlight w:val="yellow"/>
        </w:rPr>
        <w:t xml:space="preserve">Zur Verbesserung der Schlafqualität können sich Methoden der Schlafhygiene (durch Psychotherapeuten, Klinische Psychologen) als hilfreich erweisen. Dabei geht es um Maßnahmen, die einen gesunden Schlaf fördern (z.B. feste Schlafzeiten, geregelter Tagesablauf, Umstellung der Ernährung, etc.). </w:t>
      </w:r>
    </w:p>
    <w:p w14:paraId="3322B3AF" w14:textId="77777777" w:rsidR="00FF1A81" w:rsidRPr="00223EE7" w:rsidRDefault="00FF1A81" w:rsidP="00FF1A81">
      <w:pPr>
        <w:pStyle w:val="Listenabsatz"/>
        <w:numPr>
          <w:ilvl w:val="0"/>
          <w:numId w:val="11"/>
        </w:numPr>
        <w:rPr>
          <w:rFonts w:ascii="Tahoma" w:hAnsi="Tahoma" w:cs="Tahoma"/>
          <w:bCs/>
          <w:strike/>
          <w:color w:val="FF0000"/>
          <w:highlight w:val="yellow"/>
        </w:rPr>
      </w:pPr>
      <w:r w:rsidRPr="00223EE7">
        <w:rPr>
          <w:rFonts w:ascii="Tahoma" w:hAnsi="Tahoma" w:cs="Tahoma"/>
          <w:bCs/>
          <w:strike/>
          <w:color w:val="FF0000"/>
          <w:highlight w:val="yellow"/>
        </w:rPr>
        <w:t xml:space="preserve">Begleitung durch PSD</w:t>
      </w:r>
    </w:p>
    <w:p w14:paraId="55541B50" w14:textId="77777777" w:rsidR="00FF1A81" w:rsidRPr="00223EE7" w:rsidRDefault="00FF1A81" w:rsidP="00FF1A81">
      <w:pPr>
        <w:pStyle w:val="Listenabsatz"/>
        <w:numPr>
          <w:ilvl w:val="0"/>
          <w:numId w:val="11"/>
        </w:numPr>
        <w:rPr>
          <w:rFonts w:ascii="Tahoma" w:hAnsi="Tahoma" w:cs="Tahoma"/>
          <w:bCs/>
          <w:strike/>
          <w:color w:val="FF0000"/>
          <w:highlight w:val="yellow"/>
        </w:rPr>
      </w:pPr>
      <w:r w:rsidRPr="00223EE7">
        <w:rPr>
          <w:rFonts w:ascii="Tahoma" w:hAnsi="Tahoma" w:cs="Tahoma"/>
          <w:bCs/>
          <w:strike/>
          <w:color w:val="FF0000"/>
          <w:highlight w:val="yellow"/>
        </w:rPr>
        <w:t xml:space="preserve">Männerberatung / Frauenberatung</w:t>
      </w:r>
    </w:p>
    <w:p w14:paraId="16A8A4A1" w14:textId="77777777" w:rsidR="00FF1A81" w:rsidRPr="00223EE7" w:rsidRDefault="00FF1A81" w:rsidP="00FF1A81">
      <w:pPr>
        <w:pStyle w:val="Listenabsatz"/>
        <w:numPr>
          <w:ilvl w:val="0"/>
          <w:numId w:val="11"/>
        </w:numPr>
        <w:rPr>
          <w:rFonts w:ascii="Tahoma" w:hAnsi="Tahoma" w:cs="Tahoma"/>
          <w:bCs/>
          <w:strike/>
          <w:color w:val="FF0000"/>
          <w:highlight w:val="yellow"/>
        </w:rPr>
      </w:pPr>
      <w:r w:rsidRPr="00223EE7">
        <w:rPr>
          <w:rFonts w:ascii="Tahoma" w:hAnsi="Tahoma" w:cs="Tahoma"/>
          <w:bCs/>
          <w:strike/>
          <w:color w:val="FF0000"/>
          <w:highlight w:val="yellow"/>
        </w:rPr>
        <w:t xml:space="preserve">Arbeitsassistenz (z.B. NEBA, </w:t>
      </w:r>
      <w:proofErr w:type="spellStart"/>
      <w:r w:rsidRPr="00223EE7">
        <w:rPr>
          <w:rFonts w:ascii="Tahoma" w:hAnsi="Tahoma" w:cs="Tahoma"/>
          <w:bCs/>
          <w:strike/>
          <w:color w:val="FF0000"/>
          <w:highlight w:val="yellow"/>
        </w:rPr>
        <w:t xml:space="preserve">Wienwork</w:t>
      </w:r>
      <w:proofErr w:type="spellEnd"/>
      <w:r w:rsidRPr="00223EE7">
        <w:rPr>
          <w:rFonts w:ascii="Tahoma" w:hAnsi="Tahoma" w:cs="Tahoma"/>
          <w:bCs/>
          <w:strike/>
          <w:color w:val="FF0000"/>
          <w:highlight w:val="yellow"/>
        </w:rPr>
        <w:t xml:space="preserve">)</w:t>
      </w:r>
    </w:p>
    <w:p w14:paraId="5EC082C9" w14:textId="77777777" w:rsidR="00FF1A81" w:rsidRPr="00223EE7" w:rsidRDefault="00FF1A81" w:rsidP="00FF1A81">
      <w:pPr>
        <w:pStyle w:val="Listenabsatz"/>
        <w:numPr>
          <w:ilvl w:val="0"/>
          <w:numId w:val="11"/>
        </w:numPr>
        <w:rPr>
          <w:rFonts w:ascii="Tahoma" w:hAnsi="Tahoma" w:cs="Tahoma"/>
          <w:bCs/>
          <w:strike/>
          <w:color w:val="FF0000"/>
          <w:highlight w:val="yellow"/>
        </w:rPr>
      </w:pPr>
      <w:r w:rsidRPr="00223EE7">
        <w:rPr>
          <w:rFonts w:ascii="Tahoma" w:hAnsi="Tahoma" w:cs="Tahoma"/>
          <w:bCs/>
          <w:strike/>
          <w:color w:val="FF0000"/>
          <w:highlight w:val="yellow"/>
        </w:rPr>
        <w:lastRenderedPageBreak/>
        <w:t xml:space="preserve">Leichtes Ausdauer- und Bewegungstraining, regelmäßige Aktivitäten an der frischen Luft</w:t>
      </w:r>
    </w:p>
    <w:p w14:paraId="1A66521B" w14:textId="77777777" w:rsidR="00FF1A81" w:rsidRPr="00BC5DCF" w:rsidRDefault="00FF1A81" w:rsidP="00FF1A81">
      <w:pPr>
        <w:pStyle w:val="Listenabsatz"/>
        <w:numPr>
          <w:ilvl w:val="0"/>
          <w:numId w:val="11"/>
        </w:numPr>
        <w:rPr>
          <w:rFonts w:ascii="Tahoma" w:hAnsi="Tahoma" w:cs="Tahoma"/>
          <w:bCs/>
          <w:strike/>
          <w:color w:val="FF0000"/>
          <w:highlight w:val="yellow"/>
        </w:rPr>
      </w:pPr>
      <w:r w:rsidRPr="00223EE7">
        <w:rPr>
          <w:rFonts w:ascii="Tahoma" w:hAnsi="Tahoma" w:cs="Tahoma"/>
          <w:bCs/>
          <w:strike/>
          <w:color w:val="FF0000"/>
          <w:highlight w:val="yellow"/>
        </w:rPr>
        <w:t xml:space="preserve">Raucherentwöhnung</w:t>
      </w:r>
    </w:p>
    <w:p w14:paraId="62689DAA" w14:textId="77777777" w:rsidR="00FF1A81" w:rsidRPr="00A97E6B" w:rsidRDefault="00FF1A81" w:rsidP="00FF1A81">
      <w:pPr>
        <w:pStyle w:val="Listenabsatz"/>
        <w:numPr>
          <w:ilvl w:val="0"/>
          <w:numId w:val="11"/>
        </w:numPr>
        <w:rPr>
          <w:rFonts w:ascii="Tahoma" w:hAnsi="Tahoma" w:cs="Tahoma"/>
          <w:bCs/>
          <w:strike/>
          <w:color w:val="FF0000"/>
        </w:rPr>
      </w:pPr>
      <w:bookmarkStart w:id="26" w:name="_Hlk169188161"/>
      <w:r w:rsidRPr="00A97E6B">
        <w:rPr>
          <w:rFonts w:ascii="Tahoma" w:hAnsi="Tahoma" w:cs="Tahoma"/>
          <w:bCs/>
          <w:strike/>
          <w:color w:val="FF0000"/>
        </w:rPr>
        <w:t xml:space="preserve">Einleitung einer Psychotherapie mit einem </w:t>
      </w:r>
      <w:proofErr w:type="spellStart"/>
      <w:r w:rsidRPr="00A97E6B">
        <w:rPr>
          <w:rFonts w:ascii="Tahoma" w:hAnsi="Tahoma" w:cs="Tahoma"/>
          <w:bCs/>
          <w:strike/>
          <w:color w:val="FF0000"/>
        </w:rPr>
        <w:t xml:space="preserve">traumaorientierten</w:t>
      </w:r>
      <w:proofErr w:type="spellEnd"/>
      <w:r w:rsidRPr="00A97E6B">
        <w:rPr>
          <w:rFonts w:ascii="Tahoma" w:hAnsi="Tahoma" w:cs="Tahoma"/>
          <w:bCs/>
          <w:strike/>
          <w:color w:val="FF0000"/>
        </w:rPr>
        <w:t xml:space="preserve"> Fokus</w:t>
      </w:r>
    </w:p>
    <w:p w14:paraId="62756403" w14:textId="77777777" w:rsidR="00FF1A81" w:rsidRPr="00A97E6B" w:rsidRDefault="00FF1A81" w:rsidP="00FF1A81">
      <w:pPr>
        <w:pStyle w:val="Listenabsatz"/>
        <w:numPr>
          <w:ilvl w:val="0"/>
          <w:numId w:val="11"/>
        </w:numPr>
        <w:rPr>
          <w:rFonts w:ascii="Tahoma" w:hAnsi="Tahoma" w:cs="Tahoma"/>
          <w:bCs/>
          <w:strike/>
          <w:color w:val="FF0000"/>
        </w:rPr>
      </w:pPr>
      <w:r w:rsidRPr="00A97E6B">
        <w:rPr>
          <w:rFonts w:ascii="Tahoma" w:hAnsi="Tahoma" w:cs="Tahoma"/>
          <w:bCs/>
          <w:strike/>
          <w:color w:val="FF0000"/>
        </w:rPr>
        <w:t xml:space="preserve">Eine psychotherapeutische Begleitung zur Förderung der Kontakt- und Beziehungsfähigkeit, aber auch des emotionalen Ausdrucks</w:t>
      </w:r>
    </w:p>
    <w:p w14:paraId="4C8ABE73" w14:textId="77777777" w:rsidR="00FF1A81" w:rsidRPr="00A97E6B" w:rsidRDefault="00FF1A81" w:rsidP="00FF1A81">
      <w:pPr>
        <w:pStyle w:val="Listenabsatz"/>
        <w:numPr>
          <w:ilvl w:val="0"/>
          <w:numId w:val="11"/>
        </w:numPr>
        <w:rPr>
          <w:rFonts w:ascii="Tahoma" w:hAnsi="Tahoma" w:cs="Tahoma"/>
          <w:bCs/>
          <w:strike/>
          <w:color w:val="FF0000"/>
        </w:rPr>
      </w:pPr>
      <w:r w:rsidRPr="00A97E6B">
        <w:rPr>
          <w:rFonts w:ascii="Tahoma" w:hAnsi="Tahoma" w:cs="Tahoma"/>
          <w:bCs/>
          <w:strike/>
          <w:color w:val="FF0000"/>
        </w:rPr>
        <w:t xml:space="preserve">Paartherapie zur Unterstützung bei den im Zusammenhang mit der spezifischen Symptomatik auftretenden zwischenmenschlichen Spannungen</w:t>
      </w:r>
    </w:p>
    <w:p w14:paraId="01B9292F" w14:textId="77777777" w:rsidR="00FF1A81" w:rsidRPr="00A97E6B" w:rsidRDefault="00FF1A81" w:rsidP="00FF1A81">
      <w:pPr>
        <w:pStyle w:val="Listenabsatz"/>
        <w:numPr>
          <w:ilvl w:val="0"/>
          <w:numId w:val="11"/>
        </w:numPr>
        <w:rPr>
          <w:rFonts w:ascii="Tahoma" w:hAnsi="Tahoma" w:cs="Tahoma"/>
          <w:bCs/>
          <w:strike/>
          <w:color w:val="FF0000"/>
        </w:rPr>
      </w:pPr>
      <w:r w:rsidRPr="00A97E6B">
        <w:rPr>
          <w:rFonts w:ascii="Tahoma" w:hAnsi="Tahoma" w:cs="Tahoma"/>
          <w:bCs/>
          <w:strike/>
          <w:color w:val="FF0000"/>
        </w:rPr>
        <w:t xml:space="preserve">Familientherapie / Angehörigenberatung</w:t>
      </w:r>
    </w:p>
    <w:bookmarkEnd w:id="26"/>
    <w:p w14:paraId="78443D05" w14:textId="77777777" w:rsidR="00711C91" w:rsidRPr="00223EE7" w:rsidRDefault="00711C91" w:rsidP="00711C91">
      <w:pPr>
        <w:pStyle w:val="Kopfzeile"/>
        <w:tabs>
          <w:tab w:val="clear" w:pos="4536"/>
          <w:tab w:val="clear" w:pos="9072"/>
        </w:tabs>
        <w:rPr>
          <w:rFonts w:ascii="Tahoma" w:hAnsi="Tahoma" w:cs="Tahoma"/>
          <w:b/>
          <w:highlight w:val="yellow"/>
        </w:rPr>
      </w:pPr>
    </w:p>
    <w:p w14:paraId="4C023CD6" w14:textId="77777777" w:rsidR="00711C91" w:rsidRPr="00223EE7" w:rsidRDefault="00711C91" w:rsidP="00711C91">
      <w:pPr>
        <w:pStyle w:val="Kopfzeile"/>
        <w:tabs>
          <w:tab w:val="clear" w:pos="4536"/>
          <w:tab w:val="clear" w:pos="9072"/>
        </w:tabs>
        <w:rPr>
          <w:rFonts w:ascii="Tahoma" w:hAnsi="Tahoma" w:cs="Tahoma"/>
          <w:b/>
          <w:highlight w:val="yellow"/>
        </w:rPr>
      </w:pPr>
    </w:p>
    <w:p w14:paraId="4B90F555" w14:textId="77777777" w:rsidR="00711C91" w:rsidRPr="00711E4C" w:rsidRDefault="00711C91" w:rsidP="00711C91">
      <w:pPr>
        <w:pStyle w:val="Kopfzeile"/>
        <w:tabs>
          <w:tab w:val="clear" w:pos="4536"/>
          <w:tab w:val="clear" w:pos="9072"/>
        </w:tabs>
        <w:rPr>
          <w:rFonts w:ascii="Tahoma" w:hAnsi="Tahoma" w:cs="Tahoma"/>
          <w:bCs/>
        </w:rPr>
      </w:pPr>
      <w:r w:rsidRPr="00223EE7">
        <w:rPr>
          <w:rFonts w:ascii="Tahoma" w:hAnsi="Tahoma" w:cs="Tahoma"/>
          <w:b/>
          <w:highlight w:val="yellow"/>
        </w:rPr>
        <w:t xml:space="preserve">Folgende Diagnosen:</w:t>
      </w:r>
      <w:r w:rsidRPr="00711E4C">
        <w:rPr>
          <w:rFonts w:ascii="Tahoma" w:hAnsi="Tahoma" w:cs="Tahoma"/>
          <w:b/>
        </w:rPr>
        <w:t xml:space="preserve"> </w:t>
      </w:r>
    </w:p>
    <w:p w14:paraId="1320A954" w14:textId="77777777" w:rsidR="00711C91" w:rsidRPr="00711E4C" w:rsidRDefault="00711C91" w:rsidP="00711C91">
      <w:pPr>
        <w:pStyle w:val="Kopfzeile"/>
        <w:tabs>
          <w:tab w:val="clear" w:pos="4536"/>
          <w:tab w:val="clear" w:pos="9072"/>
        </w:tabs>
        <w:rPr>
          <w:rFonts w:ascii="Tahoma" w:hAnsi="Tahoma" w:cs="Tahoma"/>
          <w:b/>
        </w:rPr>
      </w:pPr>
    </w:p>
    <w:p w14:paraId="7D5BFB6C" w14:textId="77777777" w:rsidR="00711C91" w:rsidRDefault="00711C91" w:rsidP="00711C91">
      <w:pPr>
        <w:pStyle w:val="Kopfzeile"/>
        <w:tabs>
          <w:tab w:val="clear" w:pos="4536"/>
          <w:tab w:val="clear" w:pos="9072"/>
        </w:tabs>
        <w:rPr>
          <w:rFonts w:ascii="Tahoma" w:hAnsi="Tahoma" w:cs="Tahoma"/>
          <w:bCs/>
        </w:rPr>
      </w:pPr>
    </w:p>
    <w:p w14:paraId="63F3C389" w14:textId="4B3FF58A" w:rsidR="00711C91" w:rsidRDefault="00711C91" w:rsidP="00711C91">
      <w:pPr>
        <w:pStyle w:val="Kopfzeile"/>
        <w:tabs>
          <w:tab w:val="clear" w:pos="4536"/>
          <w:tab w:val="clear" w:pos="9072"/>
        </w:tabs>
        <w:rPr>
          <w:rFonts w:ascii="Tahoma" w:hAnsi="Tahoma" w:cs="Tahoma"/>
          <w:bCs/>
        </w:rPr>
      </w:pPr>
    </w:p>
    <w:p w14:paraId="670CC11F" w14:textId="4CC95CA3" w:rsidR="00711C91" w:rsidRPr="00630B62" w:rsidRDefault="00711C91" w:rsidP="00711C91">
      <w:pPr>
        <w:pStyle w:val="Kopfzeile"/>
        <w:tabs>
          <w:tab w:val="clear" w:pos="4536"/>
          <w:tab w:val="clear" w:pos="9072"/>
        </w:tabs>
        <w:rPr>
          <w:rFonts w:ascii="Tahoma" w:hAnsi="Tahoma" w:cs="Tahoma"/>
          <w:bCs/>
          <w:highlight w:val="yellow"/>
        </w:rPr>
      </w:pPr>
      <w:r w:rsidRPr="00630B62">
        <w:rPr>
          <w:rFonts w:ascii="Tahoma" w:hAnsi="Tahoma" w:cs="Tahoma"/>
          <w:bCs/>
          <w:highlight w:val="yellow"/>
        </w:rPr>
        <w:t xml:space="preserve">F 90.0 nach ICD-10 (Einfache Aktivitäts- und Aufmerksamkeitsstörung)</w:t>
      </w:r>
    </w:p>
    <w:p w14:paraId="6F59B8A5" w14:textId="77777777" w:rsidR="00711C91" w:rsidRPr="00630B62" w:rsidRDefault="00711C91" w:rsidP="00711C91">
      <w:pPr>
        <w:pStyle w:val="Kopfzeile"/>
        <w:tabs>
          <w:tab w:val="clear" w:pos="4536"/>
          <w:tab w:val="clear" w:pos="9072"/>
        </w:tabs>
        <w:rPr>
          <w:rFonts w:ascii="Tahoma" w:hAnsi="Tahoma" w:cs="Tahoma"/>
          <w:bCs/>
          <w:highlight w:val="yellow"/>
        </w:rPr>
      </w:pPr>
      <w:r w:rsidRPr="00630B62">
        <w:rPr>
          <w:rFonts w:ascii="Tahoma" w:hAnsi="Tahoma" w:cs="Tahoma"/>
          <w:bCs/>
          <w:highlight w:val="yellow"/>
        </w:rPr>
        <w:t xml:space="preserve">Z 73.1 nach ICD-10 (emotional akzentuierte Persönlichkeitszüge) </w:t>
      </w:r>
    </w:p>
    <w:p w14:paraId="600D91D8" w14:textId="77777777" w:rsidR="00711C91" w:rsidRPr="00711E4C" w:rsidRDefault="00711C91" w:rsidP="00711C91">
      <w:pPr>
        <w:pStyle w:val="Kopfzeile"/>
        <w:tabs>
          <w:tab w:val="clear" w:pos="4536"/>
          <w:tab w:val="clear" w:pos="9072"/>
        </w:tabs>
        <w:rPr>
          <w:rFonts w:ascii="Tahoma" w:hAnsi="Tahoma" w:cs="Tahoma"/>
          <w:bCs/>
        </w:rPr>
      </w:pPr>
      <w:r w:rsidRPr="00630B62">
        <w:rPr>
          <w:rFonts w:ascii="Tahoma" w:hAnsi="Tahoma" w:cs="Tahoma"/>
          <w:bCs/>
          <w:highlight w:val="yellow"/>
        </w:rPr>
        <w:t xml:space="preserve">F 43.8 nach ICD-10 (sonstige Reaktion auf schwere Belastung bei bestehenden psychischen Symptomen)</w:t>
      </w:r>
    </w:p>
    <w:p w14:paraId="3E43D6B7" w14:textId="34E4D75F" w:rsidR="00711C91" w:rsidRDefault="00711C91" w:rsidP="00711C91">
      <w:pPr>
        <w:pStyle w:val="Kopfzeile"/>
        <w:tabs>
          <w:tab w:val="clear" w:pos="4536"/>
          <w:tab w:val="clear" w:pos="9072"/>
        </w:tabs>
        <w:rPr>
          <w:rFonts w:ascii="Tahoma" w:hAnsi="Tahoma" w:cs="Tahoma"/>
          <w:bCs/>
        </w:rPr>
      </w:pPr>
    </w:p>
    <w:p w14:paraId="7F5F6F8E" w14:textId="77777777" w:rsidR="007B11C1" w:rsidRDefault="007B11C1" w:rsidP="002F4BEA">
      <w:pPr>
        <w:pStyle w:val="Kopfzeile"/>
        <w:tabs>
          <w:tab w:val="clear" w:pos="4536"/>
          <w:tab w:val="clear" w:pos="9072"/>
        </w:tabs>
        <w:rPr>
          <w:rFonts w:ascii="Tahoma" w:hAnsi="Tahoma" w:cs="Tahoma"/>
          <w:bCs/>
        </w:rPr>
      </w:pPr>
    </w:p>
    <w:p w14:paraId="26AFF9B9" w14:textId="77777777" w:rsidR="0065150E" w:rsidRDefault="0065150E" w:rsidP="002F4BEA">
      <w:pPr>
        <w:pStyle w:val="Kopfzeile"/>
        <w:tabs>
          <w:tab w:val="clear" w:pos="4536"/>
          <w:tab w:val="clear" w:pos="9072"/>
        </w:tabs>
        <w:rPr>
          <w:rFonts w:ascii="Tahoma" w:hAnsi="Tahoma" w:cs="Tahoma"/>
          <w:bCs/>
        </w:rPr>
      </w:pPr>
    </w:p>
    <w:p w14:paraId="677DE3F8" w14:textId="77777777" w:rsidR="0065150E" w:rsidRDefault="0065150E" w:rsidP="002F4BEA">
      <w:pPr>
        <w:pStyle w:val="Kopfzeile"/>
        <w:tabs>
          <w:tab w:val="clear" w:pos="4536"/>
          <w:tab w:val="clear" w:pos="9072"/>
        </w:tabs>
        <w:rPr>
          <w:rFonts w:ascii="Tahoma" w:hAnsi="Tahoma" w:cs="Tahoma"/>
          <w:bCs/>
        </w:rPr>
      </w:pPr>
    </w:p>
    <w:p w14:paraId="79F98073" w14:textId="77777777" w:rsidR="0065150E" w:rsidRDefault="0065150E" w:rsidP="002F4BEA">
      <w:pPr>
        <w:pStyle w:val="Kopfzeile"/>
        <w:tabs>
          <w:tab w:val="clear" w:pos="4536"/>
          <w:tab w:val="clear" w:pos="9072"/>
        </w:tabs>
        <w:rPr>
          <w:rFonts w:ascii="Tahoma" w:hAnsi="Tahoma" w:cs="Tahoma"/>
          <w:bCs/>
        </w:rPr>
      </w:pPr>
    </w:p>
    <w:p w14:paraId="6686E9B2" w14:textId="77777777" w:rsidR="0065150E" w:rsidRDefault="0065150E" w:rsidP="002F4BEA">
      <w:pPr>
        <w:pStyle w:val="Kopfzeile"/>
        <w:tabs>
          <w:tab w:val="clear" w:pos="4536"/>
          <w:tab w:val="clear" w:pos="9072"/>
        </w:tabs>
        <w:rPr>
          <w:rFonts w:ascii="Tahoma" w:hAnsi="Tahoma" w:cs="Tahoma"/>
          <w:bCs/>
        </w:rPr>
      </w:pPr>
    </w:p>
    <w:p w14:paraId="49A7AAA3" w14:textId="77777777" w:rsidR="0065150E" w:rsidRDefault="0065150E" w:rsidP="002F4BEA">
      <w:pPr>
        <w:pStyle w:val="Kopfzeile"/>
        <w:tabs>
          <w:tab w:val="clear" w:pos="4536"/>
          <w:tab w:val="clear" w:pos="9072"/>
        </w:tabs>
        <w:rPr>
          <w:rFonts w:ascii="Tahoma" w:hAnsi="Tahoma" w:cs="Tahoma"/>
          <w:bCs/>
        </w:rPr>
      </w:pPr>
    </w:p>
    <w:p w14:paraId="0E44C110" w14:textId="77777777" w:rsidR="0065150E" w:rsidRDefault="0065150E" w:rsidP="002F4BEA">
      <w:pPr>
        <w:pStyle w:val="Kopfzeile"/>
        <w:tabs>
          <w:tab w:val="clear" w:pos="4536"/>
          <w:tab w:val="clear" w:pos="9072"/>
        </w:tabs>
        <w:rPr>
          <w:rFonts w:ascii="Tahoma" w:hAnsi="Tahoma" w:cs="Tahoma"/>
          <w:bCs/>
        </w:rPr>
      </w:pPr>
    </w:p>
    <w:p w14:paraId="25494975" w14:textId="77777777" w:rsidR="0065150E" w:rsidRDefault="0065150E" w:rsidP="002F4BEA">
      <w:pPr>
        <w:pStyle w:val="Kopfzeile"/>
        <w:tabs>
          <w:tab w:val="clear" w:pos="4536"/>
          <w:tab w:val="clear" w:pos="9072"/>
        </w:tabs>
        <w:rPr>
          <w:rFonts w:ascii="Tahoma" w:hAnsi="Tahoma" w:cs="Tahoma"/>
          <w:bCs/>
        </w:rPr>
      </w:pPr>
    </w:p>
    <w:p w14:paraId="4F16788A" w14:textId="77777777" w:rsidR="0065150E" w:rsidRDefault="0065150E" w:rsidP="002F4BEA">
      <w:pPr>
        <w:pStyle w:val="Kopfzeile"/>
        <w:tabs>
          <w:tab w:val="clear" w:pos="4536"/>
          <w:tab w:val="clear" w:pos="9072"/>
        </w:tabs>
        <w:rPr>
          <w:rFonts w:ascii="Tahoma" w:hAnsi="Tahoma" w:cs="Tahoma"/>
          <w:bCs/>
        </w:rPr>
      </w:pPr>
    </w:p>
    <w:p w14:paraId="26E8ADAB" w14:textId="77777777" w:rsidR="0065150E" w:rsidRDefault="0065150E" w:rsidP="002F4BEA">
      <w:pPr>
        <w:pStyle w:val="Kopfzeile"/>
        <w:tabs>
          <w:tab w:val="clear" w:pos="4536"/>
          <w:tab w:val="clear" w:pos="9072"/>
        </w:tabs>
        <w:rPr>
          <w:rFonts w:ascii="Tahoma" w:hAnsi="Tahoma" w:cs="Tahoma"/>
          <w:bCs/>
        </w:rPr>
      </w:pPr>
    </w:p>
    <w:p w14:paraId="103DB616" w14:textId="77777777" w:rsidR="0065150E" w:rsidRDefault="0065150E" w:rsidP="002F4BEA">
      <w:pPr>
        <w:pStyle w:val="Kopfzeile"/>
        <w:tabs>
          <w:tab w:val="clear" w:pos="4536"/>
          <w:tab w:val="clear" w:pos="9072"/>
        </w:tabs>
        <w:rPr>
          <w:rFonts w:ascii="Tahoma" w:hAnsi="Tahoma" w:cs="Tahoma"/>
          <w:bCs/>
        </w:rPr>
      </w:pPr>
    </w:p>
    <w:p w14:paraId="67D42AB2" w14:textId="77777777" w:rsidR="0065150E" w:rsidRDefault="0065150E" w:rsidP="002F4BEA">
      <w:pPr>
        <w:pStyle w:val="Kopfzeile"/>
        <w:tabs>
          <w:tab w:val="clear" w:pos="4536"/>
          <w:tab w:val="clear" w:pos="9072"/>
        </w:tabs>
        <w:rPr>
          <w:rFonts w:ascii="Tahoma" w:hAnsi="Tahoma" w:cs="Tahoma"/>
          <w:bCs/>
        </w:rPr>
      </w:pPr>
    </w:p>
    <w:p w14:paraId="5A7D0EE8" w14:textId="77777777" w:rsidR="0065150E" w:rsidRDefault="0065150E" w:rsidP="002F4BEA">
      <w:pPr>
        <w:pStyle w:val="Kopfzeile"/>
        <w:tabs>
          <w:tab w:val="clear" w:pos="4536"/>
          <w:tab w:val="clear" w:pos="9072"/>
        </w:tabs>
        <w:rPr>
          <w:rFonts w:ascii="Tahoma" w:hAnsi="Tahoma" w:cs="Tahoma"/>
          <w:bCs/>
        </w:rPr>
      </w:pPr>
    </w:p>
    <w:p w14:paraId="5F2111E1" w14:textId="77777777" w:rsidR="0065150E" w:rsidRDefault="0065150E" w:rsidP="002F4BEA">
      <w:pPr>
        <w:pStyle w:val="Kopfzeile"/>
        <w:tabs>
          <w:tab w:val="clear" w:pos="4536"/>
          <w:tab w:val="clear" w:pos="9072"/>
        </w:tabs>
        <w:rPr>
          <w:rFonts w:ascii="Tahoma" w:hAnsi="Tahoma" w:cs="Tahoma"/>
          <w:bCs/>
        </w:rPr>
      </w:pPr>
    </w:p>
    <w:p w14:paraId="30C8E667" w14:textId="77777777" w:rsidR="0065150E" w:rsidRDefault="0065150E" w:rsidP="002F4BEA">
      <w:pPr>
        <w:pStyle w:val="Kopfzeile"/>
        <w:tabs>
          <w:tab w:val="clear" w:pos="4536"/>
          <w:tab w:val="clear" w:pos="9072"/>
        </w:tabs>
        <w:rPr>
          <w:rFonts w:ascii="Tahoma" w:hAnsi="Tahoma" w:cs="Tahoma"/>
          <w:bCs/>
        </w:rPr>
      </w:pPr>
    </w:p>
    <w:p w14:paraId="5C2EC527" w14:textId="77777777" w:rsidR="0065150E" w:rsidRDefault="0065150E" w:rsidP="002F4BEA">
      <w:pPr>
        <w:pStyle w:val="Kopfzeile"/>
        <w:tabs>
          <w:tab w:val="clear" w:pos="4536"/>
          <w:tab w:val="clear" w:pos="9072"/>
        </w:tabs>
        <w:rPr>
          <w:rFonts w:ascii="Tahoma" w:hAnsi="Tahoma" w:cs="Tahoma"/>
          <w:bCs/>
        </w:rPr>
      </w:pPr>
    </w:p>
    <w:p w14:paraId="1DE2CD92" w14:textId="77777777" w:rsidR="0065150E" w:rsidRDefault="0065150E" w:rsidP="002F4BEA">
      <w:pPr>
        <w:pStyle w:val="Kopfzeile"/>
        <w:tabs>
          <w:tab w:val="clear" w:pos="4536"/>
          <w:tab w:val="clear" w:pos="9072"/>
        </w:tabs>
        <w:rPr>
          <w:rFonts w:ascii="Tahoma" w:hAnsi="Tahoma" w:cs="Tahoma"/>
          <w:bCs/>
        </w:rPr>
      </w:pPr>
    </w:p>
    <w:p w14:paraId="73849917" w14:textId="77777777" w:rsidR="0065150E" w:rsidRDefault="0065150E" w:rsidP="002F4BEA">
      <w:pPr>
        <w:pStyle w:val="Kopfzeile"/>
        <w:tabs>
          <w:tab w:val="clear" w:pos="4536"/>
          <w:tab w:val="clear" w:pos="9072"/>
        </w:tabs>
        <w:rPr>
          <w:rFonts w:ascii="Tahoma" w:hAnsi="Tahoma" w:cs="Tahoma"/>
          <w:bCs/>
        </w:rPr>
      </w:pPr>
    </w:p>
    <w:p w14:paraId="1C69F51E" w14:textId="77777777" w:rsidR="0065150E" w:rsidRDefault="0065150E" w:rsidP="002F4BEA">
      <w:pPr>
        <w:pStyle w:val="Kopfzeile"/>
        <w:tabs>
          <w:tab w:val="clear" w:pos="4536"/>
          <w:tab w:val="clear" w:pos="9072"/>
        </w:tabs>
        <w:rPr>
          <w:rFonts w:ascii="Tahoma" w:hAnsi="Tahoma" w:cs="Tahoma"/>
          <w:bCs/>
        </w:rPr>
      </w:pPr>
    </w:p>
    <w:p w14:paraId="542BC0C7" w14:textId="77777777" w:rsidR="0065150E" w:rsidRDefault="0065150E" w:rsidP="002F4BEA">
      <w:pPr>
        <w:pStyle w:val="Kopfzeile"/>
        <w:tabs>
          <w:tab w:val="clear" w:pos="4536"/>
          <w:tab w:val="clear" w:pos="9072"/>
        </w:tabs>
        <w:rPr>
          <w:rFonts w:ascii="Tahoma" w:hAnsi="Tahoma" w:cs="Tahoma"/>
          <w:bCs/>
        </w:rPr>
      </w:pPr>
    </w:p>
    <w:p w14:paraId="4FE11E78" w14:textId="7C0F8E96" w:rsidR="002F4BEA" w:rsidRDefault="002F4BEA" w:rsidP="002F4BEA">
      <w:pPr>
        <w:pStyle w:val="Kopfzeile"/>
        <w:tabs>
          <w:tab w:val="clear" w:pos="4536"/>
          <w:tab w:val="clear" w:pos="9072"/>
        </w:tabs>
        <w:rPr>
          <w:rFonts w:ascii="Tahoma" w:hAnsi="Tahoma" w:cs="Tahoma"/>
          <w:bCs/>
        </w:rPr>
      </w:pPr>
      <w:r>
        <w:rPr>
          <w:rFonts w:ascii="Tahoma" w:hAnsi="Tahoma" w:cs="Tahoma"/>
          <w:bCs/>
        </w:rPr>
        <w:t xml:space="preserve">Mit freundlichen Grüßen</w:t>
      </w:r>
    </w:p>
    <w:p w14:paraId="45BC7C49" w14:textId="7BDDFEDC" w:rsidR="0065150E" w:rsidRPr="00967D7C" w:rsidRDefault="0065150E" w:rsidP="002F4BEA">
      <w:pPr>
        <w:pStyle w:val="Kopfzeile"/>
        <w:tabs>
          <w:tab w:val="clear" w:pos="4536"/>
          <w:tab w:val="clear" w:pos="9072"/>
        </w:tabs>
        <w:rPr>
          <w:rFonts w:ascii="Tahoma" w:hAnsi="Tahoma" w:cs="Tahoma"/>
          <w:bCs/>
        </w:rPr>
      </w:pPr>
      <w:r>
        <w:rPr>
          <w:rFonts w:ascii="Tahoma" w:hAnsi="Tahoma" w:cs="Tahoma"/>
          <w:noProof/>
          <w:lang w:eastAsia="de-AT"/>
        </w:rPr>
        <w:drawing>
          <wp:anchor distT="0" distB="0" distL="114300" distR="114300" simplePos="0" relativeHeight="251662336" behindDoc="1" locked="0" layoutInCell="1" allowOverlap="1" wp14:anchorId="647B3C56" wp14:editId="2BFD3B7B">
            <wp:simplePos x="0" y="0"/>
            <wp:positionH relativeFrom="column">
              <wp:posOffset>3077210</wp:posOffset>
            </wp:positionH>
            <wp:positionV relativeFrom="paragraph">
              <wp:posOffset>78105</wp:posOffset>
            </wp:positionV>
            <wp:extent cx="2738437" cy="1398814"/>
            <wp:effectExtent l="0" t="0" r="5080" b="0"/>
            <wp:wrapNone/>
            <wp:docPr id="712363961" name="Grafik 2" descr="Ein Bild, das Text, Schrift, Reihe, weiß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hrift, Reihe, weiß enthält.  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38437" cy="13988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7C618E" w14:textId="1813330F" w:rsidR="00630B62" w:rsidRPr="002C22E6" w:rsidRDefault="00630B62" w:rsidP="00630B62">
      <w:pPr>
        <w:pStyle w:val="Kopfzeile"/>
        <w:tabs>
          <w:tab w:val="clear" w:pos="4536"/>
          <w:tab w:val="clear" w:pos="9072"/>
        </w:tabs>
        <w:rPr>
          <w:rFonts w:ascii="Tahoma" w:hAnsi="Tahoma" w:cs="Tahoma"/>
          <w:noProof/>
        </w:rPr>
      </w:pPr>
    </w:p>
    <w:p w14:paraId="487FCCCF" w14:textId="22688C7B" w:rsidR="00630B62" w:rsidRDefault="0065150E" w:rsidP="00630B62">
      <w:pPr>
        <w:pStyle w:val="Kopfzeile"/>
        <w:tabs>
          <w:tab w:val="clear" w:pos="4536"/>
          <w:tab w:val="clear" w:pos="9072"/>
        </w:tabs>
        <w:rPr>
          <w:rFonts w:ascii="Tahoma" w:hAnsi="Tahoma" w:cs="Tahoma"/>
          <w:noProof/>
        </w:rPr>
      </w:pPr>
      <w:r w:rsidRPr="002C22E6">
        <w:rPr>
          <w:rFonts w:ascii="Tahoma" w:hAnsi="Tahoma" w:cs="Tahoma"/>
          <w:noProof/>
          <w:lang w:eastAsia="de-AT"/>
        </w:rPr>
        <w:drawing>
          <wp:anchor distT="0" distB="0" distL="114300" distR="114300" simplePos="0" relativeHeight="251660288" behindDoc="1" locked="0" layoutInCell="1" allowOverlap="1" wp14:anchorId="29A9C7D8" wp14:editId="20B50575">
            <wp:simplePos x="0" y="0"/>
            <wp:positionH relativeFrom="column">
              <wp:posOffset>-328295</wp:posOffset>
            </wp:positionH>
            <wp:positionV relativeFrom="paragraph">
              <wp:posOffset>88900</wp:posOffset>
            </wp:positionV>
            <wp:extent cx="2694940" cy="1153795"/>
            <wp:effectExtent l="0" t="0" r="0" b="8255"/>
            <wp:wrapNone/>
            <wp:docPr id="712363962" name="Grafik 3" descr="Ein Bild, das Handschrift, Kalligrafie, Entwurf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63960" name="Grafik 3" descr="Ein Bild, das Handschrift, Kalligrafie, Entwurf enthält.  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4940" cy="1153795"/>
                    </a:xfrm>
                    <a:prstGeom prst="rect">
                      <a:avLst/>
                    </a:prstGeom>
                    <a:noFill/>
                  </pic:spPr>
                </pic:pic>
              </a:graphicData>
            </a:graphic>
            <wp14:sizeRelH relativeFrom="page">
              <wp14:pctWidth>0</wp14:pctWidth>
            </wp14:sizeRelH>
            <wp14:sizeRelV relativeFrom="page">
              <wp14:pctHeight>0</wp14:pctHeight>
            </wp14:sizeRelV>
          </wp:anchor>
        </w:drawing>
      </w:r>
    </w:p>
    <w:p w14:paraId="69E0FC16" w14:textId="267F5A27" w:rsidR="00630B62" w:rsidRDefault="00630B62" w:rsidP="00630B62">
      <w:pPr>
        <w:pStyle w:val="Kopfzeile"/>
        <w:tabs>
          <w:tab w:val="clear" w:pos="4536"/>
          <w:tab w:val="clear" w:pos="9072"/>
        </w:tabs>
        <w:rPr>
          <w:rFonts w:ascii="Tahoma" w:hAnsi="Tahoma" w:cs="Tahoma"/>
          <w:noProof/>
        </w:rPr>
      </w:pPr>
    </w:p>
    <w:p w14:paraId="2634D709" w14:textId="77777777" w:rsidR="0065150E" w:rsidRDefault="0065150E" w:rsidP="00630B62">
      <w:pPr>
        <w:pStyle w:val="Kopfzeile"/>
        <w:tabs>
          <w:tab w:val="clear" w:pos="4536"/>
          <w:tab w:val="clear" w:pos="9072"/>
        </w:tabs>
        <w:rPr>
          <w:rFonts w:ascii="Tahoma" w:hAnsi="Tahoma" w:cs="Tahoma"/>
          <w:noProof/>
        </w:rPr>
      </w:pPr>
    </w:p>
    <w:p w14:paraId="74E3E6C6" w14:textId="5599DB64" w:rsidR="0065150E" w:rsidRDefault="0065150E" w:rsidP="00630B62">
      <w:pPr>
        <w:pStyle w:val="Kopfzeile"/>
        <w:tabs>
          <w:tab w:val="clear" w:pos="4536"/>
          <w:tab w:val="clear" w:pos="9072"/>
        </w:tabs>
        <w:rPr>
          <w:rFonts w:ascii="Tahoma" w:hAnsi="Tahoma" w:cs="Tahoma"/>
          <w:noProof/>
        </w:rPr>
      </w:pPr>
    </w:p>
    <w:p w14:paraId="6F4B4DF1" w14:textId="75480883" w:rsidR="0065150E" w:rsidRDefault="0065150E" w:rsidP="00630B62">
      <w:pPr>
        <w:pStyle w:val="Kopfzeile"/>
        <w:tabs>
          <w:tab w:val="clear" w:pos="4536"/>
          <w:tab w:val="clear" w:pos="9072"/>
        </w:tabs>
        <w:rPr>
          <w:rFonts w:ascii="Tahoma" w:hAnsi="Tahoma" w:cs="Tahoma"/>
          <w:noProof/>
        </w:rPr>
      </w:pPr>
    </w:p>
    <w:p w14:paraId="333F1C2D" w14:textId="77777777" w:rsidR="0065150E" w:rsidRDefault="0065150E" w:rsidP="00630B62">
      <w:pPr>
        <w:pStyle w:val="Kopfzeile"/>
        <w:tabs>
          <w:tab w:val="clear" w:pos="4536"/>
          <w:tab w:val="clear" w:pos="9072"/>
        </w:tabs>
        <w:rPr>
          <w:rFonts w:ascii="Tahoma" w:hAnsi="Tahoma" w:cs="Tahoma"/>
          <w:noProof/>
        </w:rPr>
      </w:pPr>
    </w:p>
    <w:p w14:paraId="0E0484C4" w14:textId="77777777" w:rsidR="0065150E" w:rsidRDefault="0065150E" w:rsidP="00630B62">
      <w:pPr>
        <w:pStyle w:val="Kopfzeile"/>
        <w:tabs>
          <w:tab w:val="clear" w:pos="4536"/>
          <w:tab w:val="clear" w:pos="9072"/>
        </w:tabs>
        <w:rPr>
          <w:rFonts w:ascii="Tahoma" w:hAnsi="Tahoma" w:cs="Tahoma"/>
          <w:noProof/>
        </w:rPr>
      </w:pPr>
    </w:p>
    <w:p w14:paraId="7733BE7E" w14:textId="5C52DCB2" w:rsidR="00630B62" w:rsidRDefault="00630B62" w:rsidP="00630B62">
      <w:pPr>
        <w:pStyle w:val="Kopfzeile"/>
        <w:tabs>
          <w:tab w:val="clear" w:pos="4536"/>
          <w:tab w:val="clear" w:pos="9072"/>
        </w:tabs>
        <w:rPr>
          <w:rFonts w:ascii="Tahoma" w:hAnsi="Tahoma" w:cs="Tahoma"/>
          <w:noProof/>
        </w:rPr>
      </w:pPr>
    </w:p>
    <w:tbl>
      <w:tblPr>
        <w:tblStyle w:val="Tabellenraster"/>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820"/>
      </w:tblGrid>
      <w:tr w:rsidR="0065150E" w14:paraId="013E348A" w14:textId="77777777" w:rsidTr="0065150E">
        <w:tc>
          <w:tcPr>
            <w:tcW w:w="4820" w:type="dxa"/>
          </w:tcPr>
          <w:p w14:paraId="159B7C12" w14:textId="3A295538" w:rsidR="0065150E" w:rsidRDefault="0065150E" w:rsidP="00630B62">
            <w:pPr>
              <w:pStyle w:val="Kopfzeile"/>
              <w:tabs>
                <w:tab w:val="clear" w:pos="4536"/>
                <w:tab w:val="clear" w:pos="9072"/>
              </w:tabs>
              <w:rPr>
                <w:rFonts w:ascii="Tahoma" w:hAnsi="Tahoma" w:cs="Tahoma"/>
                <w:noProof/>
              </w:rPr>
            </w:pPr>
            <w:r w:rsidRPr="002C22E6">
              <w:rPr>
                <w:rFonts w:ascii="Tahoma" w:hAnsi="Tahoma" w:cs="Tahoma"/>
                <w:noProof/>
              </w:rPr>
              <w:t xml:space="preserve">Julian Weber, M.Sc.</w:t>
            </w:r>
          </w:p>
        </w:tc>
        <w:tc>
          <w:tcPr>
            <w:tcW w:w="4820" w:type="dxa"/>
          </w:tcPr>
          <w:p w14:paraId="08F384E7" w14:textId="1E7CF2D5" w:rsidR="0065150E" w:rsidRDefault="0065150E" w:rsidP="0065150E">
            <w:pPr>
              <w:pStyle w:val="Kopfzeile"/>
              <w:tabs>
                <w:tab w:val="clear" w:pos="4536"/>
                <w:tab w:val="clear" w:pos="9072"/>
              </w:tabs>
              <w:jc w:val="right"/>
              <w:rPr>
                <w:rFonts w:ascii="Tahoma" w:hAnsi="Tahoma" w:cs="Tahoma"/>
              </w:rPr>
            </w:pPr>
            <w:r>
              <w:rPr>
                <w:rFonts w:ascii="Tahoma" w:hAnsi="Tahoma" w:cs="Tahoma"/>
              </w:rPr>
              <w:t xml:space="preserve">Mag. Christian Friedrichsmeier</w:t>
            </w:r>
          </w:p>
        </w:tc>
      </w:tr>
      <w:tr w:rsidR="0065150E" w14:paraId="0AC80C6B" w14:textId="77777777" w:rsidTr="0065150E">
        <w:tc>
          <w:tcPr>
            <w:tcW w:w="4820" w:type="dxa"/>
          </w:tcPr>
          <w:p w14:paraId="4A724276" w14:textId="4E727499" w:rsidR="0065150E" w:rsidRDefault="0065150E" w:rsidP="00630B62">
            <w:pPr>
              <w:pStyle w:val="Kopfzeile"/>
              <w:tabs>
                <w:tab w:val="clear" w:pos="4536"/>
                <w:tab w:val="clear" w:pos="9072"/>
              </w:tabs>
              <w:rPr>
                <w:rFonts w:ascii="Tahoma" w:hAnsi="Tahoma" w:cs="Tahoma"/>
                <w:noProof/>
              </w:rPr>
            </w:pPr>
            <w:r w:rsidRPr="002C22E6">
              <w:rPr>
                <w:rFonts w:ascii="Tahoma" w:hAnsi="Tahoma" w:cs="Tahoma"/>
                <w:noProof/>
              </w:rPr>
              <w:t xml:space="preserve">Klinischer und Gesundheitspsychologe i.A.</w:t>
            </w:r>
          </w:p>
        </w:tc>
        <w:tc>
          <w:tcPr>
            <w:tcW w:w="4820" w:type="dxa"/>
          </w:tcPr>
          <w:p w14:paraId="1C6C88C7" w14:textId="54B77E81" w:rsidR="0065150E" w:rsidRDefault="0065150E" w:rsidP="0065150E">
            <w:pPr>
              <w:pStyle w:val="Kopfzeile"/>
              <w:tabs>
                <w:tab w:val="clear" w:pos="4536"/>
                <w:tab w:val="clear" w:pos="9072"/>
              </w:tabs>
              <w:jc w:val="right"/>
              <w:rPr>
                <w:rFonts w:ascii="Tahoma" w:hAnsi="Tahoma" w:cs="Tahoma"/>
              </w:rPr>
            </w:pPr>
            <w:r>
              <w:rPr>
                <w:rFonts w:ascii="Tahoma" w:hAnsi="Tahoma" w:cs="Tahoma"/>
              </w:rPr>
              <w:t xml:space="preserve">Klinischer und Gesundheitspsychologe </w:t>
            </w:r>
          </w:p>
        </w:tc>
      </w:tr>
      <w:tr w:rsidR="0065150E" w14:paraId="3821EB61" w14:textId="77777777" w:rsidTr="0065150E">
        <w:tc>
          <w:tcPr>
            <w:tcW w:w="4820" w:type="dxa"/>
          </w:tcPr>
          <w:p w14:paraId="37911B58" w14:textId="065CFDA7" w:rsidR="0065150E" w:rsidRDefault="0065150E" w:rsidP="00630B62">
            <w:pPr>
              <w:pStyle w:val="Kopfzeile"/>
              <w:tabs>
                <w:tab w:val="clear" w:pos="4536"/>
                <w:tab w:val="clear" w:pos="9072"/>
              </w:tabs>
              <w:rPr>
                <w:rFonts w:ascii="Tahoma" w:hAnsi="Tahoma" w:cs="Tahoma"/>
                <w:noProof/>
              </w:rPr>
            </w:pPr>
          </w:p>
        </w:tc>
        <w:tc>
          <w:tcPr>
            <w:tcW w:w="4820" w:type="dxa"/>
          </w:tcPr>
          <w:p w14:paraId="54D2DAD4" w14:textId="61A3671C" w:rsidR="0065150E" w:rsidRDefault="0065150E" w:rsidP="0065150E">
            <w:pPr>
              <w:pStyle w:val="Kopfzeile"/>
              <w:tabs>
                <w:tab w:val="clear" w:pos="4536"/>
                <w:tab w:val="clear" w:pos="9072"/>
              </w:tabs>
              <w:jc w:val="right"/>
              <w:rPr>
                <w:rFonts w:ascii="Tahoma" w:hAnsi="Tahoma" w:cs="Tahoma"/>
              </w:rPr>
            </w:pPr>
            <w:r>
              <w:rPr>
                <w:rFonts w:ascii="Tahoma" w:hAnsi="Tahoma" w:cs="Tahoma"/>
              </w:rPr>
              <w:t xml:space="preserve">Wahlpsychologe für Klinisch-psychologische </w:t>
            </w:r>
          </w:p>
        </w:tc>
      </w:tr>
      <w:tr w:rsidR="0065150E" w14:paraId="64B9EA49" w14:textId="77777777" w:rsidTr="0065150E">
        <w:tc>
          <w:tcPr>
            <w:tcW w:w="4820" w:type="dxa"/>
          </w:tcPr>
          <w:p w14:paraId="21E77AB3" w14:textId="77777777" w:rsidR="0065150E" w:rsidRDefault="0065150E" w:rsidP="00630B62">
            <w:pPr>
              <w:pStyle w:val="Kopfzeile"/>
              <w:tabs>
                <w:tab w:val="clear" w:pos="4536"/>
                <w:tab w:val="clear" w:pos="9072"/>
              </w:tabs>
              <w:rPr>
                <w:rFonts w:ascii="Tahoma" w:hAnsi="Tahoma" w:cs="Tahoma"/>
                <w:noProof/>
              </w:rPr>
            </w:pPr>
          </w:p>
        </w:tc>
        <w:tc>
          <w:tcPr>
            <w:tcW w:w="4820" w:type="dxa"/>
          </w:tcPr>
          <w:p w14:paraId="485AF6C6" w14:textId="7D989545" w:rsidR="0065150E" w:rsidRDefault="0065150E" w:rsidP="0065150E">
            <w:pPr>
              <w:pStyle w:val="Kopfzeile"/>
              <w:tabs>
                <w:tab w:val="clear" w:pos="4536"/>
                <w:tab w:val="clear" w:pos="9072"/>
              </w:tabs>
              <w:jc w:val="right"/>
              <w:rPr>
                <w:rFonts w:ascii="Tahoma" w:hAnsi="Tahoma" w:cs="Tahoma"/>
              </w:rPr>
            </w:pPr>
            <w:r>
              <w:rPr>
                <w:rFonts w:ascii="Tahoma" w:hAnsi="Tahoma" w:cs="Tahoma"/>
              </w:rPr>
              <w:t xml:space="preserve">Diagnostik</w:t>
            </w:r>
          </w:p>
        </w:tc>
      </w:tr>
    </w:tbl>
    <w:p w14:paraId="171FD433" w14:textId="77777777" w:rsidR="00630B62" w:rsidRDefault="00630B62" w:rsidP="00630B62">
      <w:pPr>
        <w:pStyle w:val="Kopfzeile"/>
        <w:tabs>
          <w:tab w:val="clear" w:pos="4536"/>
          <w:tab w:val="clear" w:pos="9072"/>
        </w:tabs>
        <w:rPr>
          <w:rFonts w:ascii="Tahoma" w:hAnsi="Tahoma" w:cs="Tahoma"/>
          <w:noProof/>
        </w:rPr>
      </w:pPr>
    </w:p>
    <w:p w14:paraId="3B1C55B6" w14:textId="77777777" w:rsidR="00630B62" w:rsidRDefault="00630B62" w:rsidP="00630B62">
      <w:pPr>
        <w:pStyle w:val="Kopfzeile"/>
        <w:tabs>
          <w:tab w:val="clear" w:pos="4536"/>
          <w:tab w:val="clear" w:pos="9072"/>
        </w:tabs>
        <w:rPr>
          <w:rFonts w:ascii="Tahoma" w:hAnsi="Tahoma" w:cs="Tahoma"/>
          <w:noProof/>
        </w:rPr>
      </w:pPr>
    </w:p>
    <w:p w14:paraId="4910EEE6" w14:textId="3454B3D6" w:rsidR="00630B62" w:rsidRDefault="00630B62" w:rsidP="00630B62">
      <w:pPr>
        <w:pStyle w:val="Kopfzeile"/>
        <w:tabs>
          <w:tab w:val="clear" w:pos="4536"/>
          <w:tab w:val="clear" w:pos="9072"/>
        </w:tabs>
        <w:rPr>
          <w:rFonts w:ascii="Tahoma" w:hAnsi="Tahoma" w:cs="Tahoma"/>
          <w:noProof/>
        </w:rPr>
      </w:pPr>
    </w:p>
    <w:p w14:paraId="3728187A" w14:textId="2A371CCD" w:rsidR="00B467D6" w:rsidRDefault="00B467D6" w:rsidP="002F4BEA">
      <w:pPr>
        <w:pStyle w:val="Kopfzeile"/>
        <w:tabs>
          <w:tab w:val="clear" w:pos="4536"/>
          <w:tab w:val="clear" w:pos="9072"/>
        </w:tabs>
        <w:rPr>
          <w:rFonts w:ascii="Tahoma" w:hAnsi="Tahoma" w:cs="Tahoma"/>
          <w:noProof/>
        </w:rPr>
      </w:pPr>
    </w:p>
    <w:p w14:paraId="64A9C82D" w14:textId="29DD2E1A" w:rsidR="00B467D6" w:rsidRDefault="00B467D6" w:rsidP="002F4BEA">
      <w:pPr>
        <w:pStyle w:val="Kopfzeile"/>
        <w:tabs>
          <w:tab w:val="clear" w:pos="4536"/>
          <w:tab w:val="clear" w:pos="9072"/>
        </w:tabs>
        <w:rPr>
          <w:rFonts w:ascii="Tahoma" w:hAnsi="Tahoma" w:cs="Tahoma"/>
          <w:noProof/>
        </w:rPr>
      </w:pPr>
    </w:p>
    <w:p w14:paraId="778C7702" w14:textId="77777777" w:rsidR="00B467D6" w:rsidRDefault="00B467D6" w:rsidP="002F4BEA">
      <w:pPr>
        <w:pStyle w:val="Kopfzeile"/>
        <w:tabs>
          <w:tab w:val="clear" w:pos="4536"/>
          <w:tab w:val="clear" w:pos="9072"/>
        </w:tabs>
        <w:rPr>
          <w:rFonts w:ascii="Tahoma" w:hAnsi="Tahoma" w:cs="Tahoma"/>
          <w:noProof/>
        </w:rPr>
      </w:pPr>
    </w:p>
    <w:p w14:paraId="3EBFD1D5" w14:textId="6F62D4ED" w:rsidR="00B467D6" w:rsidRDefault="00B467D6" w:rsidP="002F4BEA">
      <w:pPr>
        <w:pStyle w:val="Kopfzeile"/>
        <w:tabs>
          <w:tab w:val="clear" w:pos="4536"/>
          <w:tab w:val="clear" w:pos="9072"/>
        </w:tabs>
        <w:rPr>
          <w:rFonts w:ascii="Tahoma" w:hAnsi="Tahoma" w:cs="Tahoma"/>
          <w:noProof/>
        </w:rPr>
      </w:pPr>
    </w:p>
    <w:p w14:paraId="6EBB9451" w14:textId="590577F4" w:rsidR="00B467D6" w:rsidRDefault="00B467D6" w:rsidP="002F4BEA">
      <w:pPr>
        <w:pStyle w:val="Kopfzeile"/>
        <w:tabs>
          <w:tab w:val="clear" w:pos="4536"/>
          <w:tab w:val="clear" w:pos="9072"/>
        </w:tabs>
        <w:rPr>
          <w:rFonts w:ascii="Tahoma" w:hAnsi="Tahoma" w:cs="Tahoma"/>
          <w:noProof/>
        </w:rPr>
      </w:pPr>
    </w:p>
    <w:p w14:paraId="072C46DD" w14:textId="2C4044D1" w:rsidR="00B467D6" w:rsidRDefault="00B467D6" w:rsidP="002F4BEA">
      <w:pPr>
        <w:pStyle w:val="Kopfzeile"/>
        <w:tabs>
          <w:tab w:val="clear" w:pos="4536"/>
          <w:tab w:val="clear" w:pos="9072"/>
        </w:tabs>
        <w:rPr>
          <w:rFonts w:ascii="Tahoma" w:hAnsi="Tahoma" w:cs="Tahoma"/>
          <w:noProof/>
        </w:rPr>
      </w:pPr>
    </w:p>
    <w:p w14:paraId="53880A89" w14:textId="6A52B836" w:rsidR="00B467D6" w:rsidRDefault="00B467D6" w:rsidP="002F4BEA">
      <w:pPr>
        <w:pStyle w:val="Kopfzeile"/>
        <w:tabs>
          <w:tab w:val="clear" w:pos="4536"/>
          <w:tab w:val="clear" w:pos="9072"/>
        </w:tabs>
        <w:rPr>
          <w:rFonts w:ascii="Tahoma" w:hAnsi="Tahoma" w:cs="Tahoma"/>
          <w:noProof/>
        </w:rPr>
      </w:pPr>
    </w:p>
    <w:p w14:paraId="68D60712" w14:textId="77777777" w:rsidR="00B467D6" w:rsidRDefault="00B467D6" w:rsidP="002F4BEA">
      <w:pPr>
        <w:pStyle w:val="Kopfzeile"/>
        <w:tabs>
          <w:tab w:val="clear" w:pos="4536"/>
          <w:tab w:val="clear" w:pos="9072"/>
        </w:tabs>
        <w:rPr>
          <w:rFonts w:ascii="Tahoma" w:hAnsi="Tahoma" w:cs="Tahoma"/>
          <w:noProof/>
        </w:rPr>
      </w:pPr>
    </w:p>
    <w:p w14:paraId="7EA059C6" w14:textId="1558CFEF" w:rsidR="00A400D1" w:rsidRPr="00733F25" w:rsidRDefault="00A400D1" w:rsidP="00733F25">
      <w:pPr>
        <w:rPr>
          <w:sz w:val="16"/>
          <w:szCs w:val="16"/>
        </w:rPr>
      </w:pPr>
    </w:p>
    <w:sectPr w:rsidR="00A400D1" w:rsidRPr="00733F25" w:rsidSect="005A1C37">
      <w:type w:val="continuous"/>
      <w:pgSz w:w="11906" w:h="16838"/>
      <w:pgMar w:top="1417" w:right="1417" w:bottom="1134" w:left="1417" w:header="454" w:footer="0"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Phobius Wien" w:date="2025-05-16T16:00:00Z" w:initials="PW">
    <w:p w14:paraId="5CF02751" w14:textId="2C82B95D" w:rsidR="0060724E" w:rsidRPr="0060724E" w:rsidRDefault="0060724E">
      <w:pPr>
        <w:pStyle w:val="Kommentartext"/>
      </w:pPr>
      <w:r>
        <w:rPr>
          <w:rStyle w:val="Kommentarzeichen"/>
        </w:rPr>
        <w:annotationRef/>
      </w:r>
      <w:r w:rsidRPr="0060724E">
        <w:t xml:space="preserve">Wenn Cut-Off über 1,5 „keine”</w:t>
      </w:r>
      <w:r>
        <w:t xml:space="preserve"> weg.</w:t>
      </w:r>
    </w:p>
  </w:comment>
  <w:comment w:id="6" w:author="Phobius Wien" w:date="2025-05-16T15:52:00Z" w:initials="PW">
    <w:p w14:paraId="533E2E20" w14:textId="77777777" w:rsidR="00D24E72" w:rsidRDefault="00D24E72">
      <w:pPr>
        <w:pStyle w:val="Kommentartext"/>
      </w:pPr>
      <w:r>
        <w:rPr>
          <w:rStyle w:val="Kommentarzeichen"/>
        </w:rPr>
        <w:annotationRef/>
      </w:r>
      <w:r>
        <w:t xml:space="preserve">Wenn keine Fremdbeurteilung:</w:t>
      </w:r>
    </w:p>
    <w:p w14:paraId="26E45DD9" w14:textId="77777777" w:rsidR="00D24E72" w:rsidRDefault="00D24E72">
      <w:pPr>
        <w:pStyle w:val="Kommentartext"/>
      </w:pPr>
    </w:p>
    <w:p w14:paraId="6F300BCA" w14:textId="77777777" w:rsidR="00D24E72" w:rsidRDefault="00D24E72">
      <w:pPr>
        <w:pStyle w:val="Kommentartext"/>
      </w:pPr>
      <w:r>
        <w:t xml:space="preserve">„Eine Fremdbeurteilung konnte nicht durchgeführt werden.“</w:t>
      </w:r>
    </w:p>
    <w:p w14:paraId="5C8CE74B" w14:textId="77777777" w:rsidR="00D24E72" w:rsidRDefault="00D24E72">
      <w:pPr>
        <w:pStyle w:val="Kommentartext"/>
      </w:pPr>
    </w:p>
    <w:p w14:paraId="5D7BEA2D" w14:textId="168BC457" w:rsidR="00D24E72" w:rsidRDefault="00D24E72">
      <w:pPr>
        <w:pStyle w:val="Kommentartext"/>
      </w:pPr>
      <w:r>
        <w:t xml:space="preserve">„Eine Fremdbeurteilung lag zum Untersuchungszeitpunkt nicht vor.“</w:t>
      </w:r>
    </w:p>
  </w:comment>
  <w:comment w:id="7" w:author="Phobius Wien" w:date="2025-05-16T15:51:00Z" w:initials="PW">
    <w:p w14:paraId="586970E2" w14:textId="77777777" w:rsidR="00D24E72" w:rsidRDefault="00D24E72">
      <w:pPr>
        <w:pStyle w:val="Kommentartext"/>
      </w:pPr>
      <w:r>
        <w:rPr>
          <w:rStyle w:val="Kommentarzeichen"/>
        </w:rPr>
        <w:annotationRef/>
      </w:r>
      <w:r>
        <w:t xml:space="preserve">Wenn nur Selbstbeurteilung dann nur „ergeben sich Hinweise“</w:t>
      </w:r>
    </w:p>
    <w:p w14:paraId="3DFFEC63" w14:textId="77777777" w:rsidR="00D24E72" w:rsidRDefault="00D24E72">
      <w:pPr>
        <w:pStyle w:val="Kommentartext"/>
      </w:pPr>
    </w:p>
    <w:p w14:paraId="3A9D592C" w14:textId="6821385B" w:rsidR="00D24E72" w:rsidRDefault="00D24E72">
      <w:pPr>
        <w:pStyle w:val="Kommentartext"/>
      </w:pPr>
      <w:r>
        <w:t xml:space="preserve">Sonst deutliche / widersprüchliche</w:t>
      </w:r>
    </w:p>
  </w:comment>
  <w:comment w:id="10" w:author="Phobius Wien" w:date="2025-05-16T15:50:00Z" w:initials="PW">
    <w:p w14:paraId="5ABBF1BD" w14:textId="60B5D446" w:rsidR="00D24E72" w:rsidRDefault="00D24E72">
      <w:pPr>
        <w:pStyle w:val="Kommentartext"/>
      </w:pPr>
      <w:r>
        <w:rPr>
          <w:rStyle w:val="Kommentarzeichen"/>
        </w:rPr>
        <w:annotationRef/>
      </w:r>
      <w:r>
        <w:t xml:space="preserve">Update zu neuem ASRS-5 v1.1 + Ergänzung der Zusatzfragen.</w:t>
      </w:r>
    </w:p>
  </w:comment>
  <w:comment w:id="13" w:author="Phobius Wien" w:date="2025-05-16T15:41:00Z" w:initials="PW">
    <w:p w14:paraId="03386177" w14:textId="085A9686" w:rsidR="000E4761" w:rsidRDefault="000E4761">
      <w:pPr>
        <w:pStyle w:val="Kommentartext"/>
      </w:pPr>
      <w:r>
        <w:rPr>
          <w:rStyle w:val="Kommentarzeichen"/>
        </w:rPr>
        <w:annotationRef/>
      </w:r>
      <w:r>
        <w:t xml:space="preserve">Wenn „keine“ dann eine davor löschen.</w:t>
      </w:r>
    </w:p>
  </w:comment>
  <w:comment w:id="14" w:author="Phobius Wien" w:date="2025-05-16T15:40:00Z" w:initials="PW">
    <w:p w14:paraId="4788BB6D" w14:textId="74E231F9" w:rsidR="000E4761" w:rsidRDefault="000E4761">
      <w:pPr>
        <w:pStyle w:val="Kommentartext"/>
      </w:pPr>
      <w:r>
        <w:rPr>
          <w:rStyle w:val="Kommentarzeichen"/>
        </w:rPr>
        <w:annotationRef/>
      </w:r>
      <w:r>
        <w:t xml:space="preserve">Entsprechen / nur zum Teil / nicht</w:t>
      </w:r>
    </w:p>
  </w:comment>
  <w:comment w:id="15" w:author="Phobius Wien" w:date="2025-05-16T15:43:00Z" w:initials="PW">
    <w:p w14:paraId="6F5D6653" w14:textId="7C8DD619" w:rsidR="000E4761" w:rsidRDefault="000E4761">
      <w:pPr>
        <w:pStyle w:val="Kommentartext"/>
      </w:pPr>
      <w:r>
        <w:rPr>
          <w:rStyle w:val="Kommentarzeichen"/>
        </w:rPr>
        <w:annotationRef/>
      </w:r>
      <w:r>
        <w:t xml:space="preserve">Bei &gt;= 6 „keine“ weg</w:t>
      </w:r>
    </w:p>
  </w:comment>
  <w:comment w:id="16" w:author="Phobius Wien" w:date="2025-05-16T15:44:00Z" w:initials="PW">
    <w:p w14:paraId="1EDCE25A" w14:textId="029413CC" w:rsidR="000E4761" w:rsidRDefault="000E4761">
      <w:pPr>
        <w:pStyle w:val="Kommentartext"/>
      </w:pPr>
      <w:r>
        <w:rPr>
          <w:rStyle w:val="Kommentarzeichen"/>
        </w:rPr>
        <w:annotationRef/>
      </w:r>
      <w:r>
        <w:t xml:space="preserve">Bei &gt;= 21 „keine“ weg</w:t>
      </w:r>
    </w:p>
  </w:comment>
  <w:comment w:id="18" w:author="Phobius Wien" w:date="2025-05-16T15:50:00Z" w:initials="PW">
    <w:p w14:paraId="50F06C35" w14:textId="58BCB6C1" w:rsidR="00D24E72" w:rsidRDefault="00D24E72">
      <w:pPr>
        <w:pStyle w:val="Kommentartext"/>
      </w:pPr>
      <w:r>
        <w:rPr>
          <w:rStyle w:val="Kommentarzeichen"/>
        </w:rPr>
        <w:annotationRef/>
      </w:r>
      <w:r>
        <w:t xml:space="preserve">Hier würden wir wieder den alten (etwas längeren) AQ-K reingeben</w:t>
      </w:r>
    </w:p>
  </w:comment>
  <w:comment w:id="19" w:author="Phobius Wien" w:date="2025-05-16T15:46:00Z" w:initials="PW">
    <w:p w14:paraId="0ACA0150" w14:textId="4C340865" w:rsidR="000E4761" w:rsidRDefault="000E4761">
      <w:pPr>
        <w:pStyle w:val="Kommentartext"/>
      </w:pPr>
      <w:r>
        <w:rPr>
          <w:rStyle w:val="Kommentarzeichen"/>
        </w:rPr>
        <w:annotationRef/>
      </w:r>
      <w:r>
        <w:t xml:space="preserve">Bei &gt;= 6 „keine“ weg</w:t>
      </w:r>
    </w:p>
  </w:comment>
  <w:comment w:id="22" w:author="Phobius Wien" w:date="2025-05-16T15:59:00Z" w:initials="PW">
    <w:p w14:paraId="77929155" w14:textId="125A9134" w:rsidR="0060724E" w:rsidRDefault="0060724E">
      <w:pPr>
        <w:pStyle w:val="Kommentartext"/>
      </w:pPr>
      <w:r>
        <w:rPr>
          <w:rStyle w:val="Kommentarzeichen"/>
        </w:rPr>
        <w:annotationRef/>
      </w:r>
      <w:r>
        <w:t xml:space="preserve">Dann auch Tabelle löschen.</w:t>
      </w:r>
    </w:p>
  </w:comment>
  <w:comment w:id="23" w:author="Phobius Wien" w:date="2025-05-16T15:56:00Z" w:initials="PW">
    <w:p w14:paraId="5BB50AD9" w14:textId="09076FB3" w:rsidR="00D24E72" w:rsidRDefault="00D24E72">
      <w:pPr>
        <w:pStyle w:val="Kommentartext"/>
      </w:pPr>
      <w:r>
        <w:rPr>
          <w:rStyle w:val="Kommentarzeichen"/>
        </w:rPr>
        <w:annotationRef/>
      </w:r>
      <w:r>
        <w:t xml:space="preserve">Erfüllt / Nicht erfüllt je nachdem, ab einem 2er pro Zeile.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F02751" w15:done="0"/>
  <w15:commentEx w15:paraId="5D7BEA2D" w15:done="0"/>
  <w15:commentEx w15:paraId="3A9D592C" w15:done="0"/>
  <w15:commentEx w15:paraId="5ABBF1BD" w15:done="0"/>
  <w15:commentEx w15:paraId="03386177" w15:done="0"/>
  <w15:commentEx w15:paraId="4788BB6D" w15:done="0"/>
  <w15:commentEx w15:paraId="6F5D6653" w15:done="0"/>
  <w15:commentEx w15:paraId="1EDCE25A" w15:done="0"/>
  <w15:commentEx w15:paraId="50F06C35" w15:done="0"/>
  <w15:commentEx w15:paraId="0ACA0150" w15:done="0"/>
  <w15:commentEx w15:paraId="77929155" w15:done="0"/>
  <w15:commentEx w15:paraId="5BB50A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400A27E" w16cex:dateUtc="2025-05-16T14:00:00Z"/>
  <w16cex:commentExtensible w16cex:durableId="7D3CC74A" w16cex:dateUtc="2025-05-16T13:52:00Z"/>
  <w16cex:commentExtensible w16cex:durableId="6C976539" w16cex:dateUtc="2025-05-16T13:51:00Z"/>
  <w16cex:commentExtensible w16cex:durableId="3DD71674" w16cex:dateUtc="2025-05-16T13:50:00Z"/>
  <w16cex:commentExtensible w16cex:durableId="514767F5" w16cex:dateUtc="2025-05-16T13:41:00Z"/>
  <w16cex:commentExtensible w16cex:durableId="70828ED9" w16cex:dateUtc="2025-05-16T13:40:00Z"/>
  <w16cex:commentExtensible w16cex:durableId="213888A0" w16cex:dateUtc="2025-05-16T13:43:00Z"/>
  <w16cex:commentExtensible w16cex:durableId="03095D80" w16cex:dateUtc="2025-05-16T13:44:00Z"/>
  <w16cex:commentExtensible w16cex:durableId="24E2C207" w16cex:dateUtc="2025-05-16T13:50:00Z"/>
  <w16cex:commentExtensible w16cex:durableId="7F1832F1" w16cex:dateUtc="2025-05-16T13:46:00Z"/>
  <w16cex:commentExtensible w16cex:durableId="73DD736A" w16cex:dateUtc="2025-05-16T13:59:00Z"/>
  <w16cex:commentExtensible w16cex:durableId="133E1B2A" w16cex:dateUtc="2025-05-16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F02751" w16cid:durableId="0400A27E"/>
  <w16cid:commentId w16cid:paraId="5D7BEA2D" w16cid:durableId="7D3CC74A"/>
  <w16cid:commentId w16cid:paraId="3A9D592C" w16cid:durableId="6C976539"/>
  <w16cid:commentId w16cid:paraId="5ABBF1BD" w16cid:durableId="3DD71674"/>
  <w16cid:commentId w16cid:paraId="03386177" w16cid:durableId="514767F5"/>
  <w16cid:commentId w16cid:paraId="4788BB6D" w16cid:durableId="70828ED9"/>
  <w16cid:commentId w16cid:paraId="6F5D6653" w16cid:durableId="213888A0"/>
  <w16cid:commentId w16cid:paraId="1EDCE25A" w16cid:durableId="03095D80"/>
  <w16cid:commentId w16cid:paraId="50F06C35" w16cid:durableId="24E2C207"/>
  <w16cid:commentId w16cid:paraId="0ACA0150" w16cid:durableId="7F1832F1"/>
  <w16cid:commentId w16cid:paraId="77929155" w16cid:durableId="73DD736A"/>
  <w16cid:commentId w16cid:paraId="5BB50AD9" w16cid:durableId="133E1B2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861372" w14:textId="77777777" w:rsidR="00CE4F55" w:rsidRDefault="00CE4F55" w:rsidP="00733F25">
      <w:pPr>
        <w:spacing w:after="0" w:line="240" w:lineRule="auto"/>
      </w:pPr>
      <w:r>
        <w:separator/>
      </w:r>
    </w:p>
  </w:endnote>
  <w:endnote w:type="continuationSeparator" w:id="0">
    <w:p w14:paraId="04467297" w14:textId="77777777" w:rsidR="00CE4F55" w:rsidRDefault="00CE4F55" w:rsidP="00733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F9C50" w14:textId="5CB05EFD" w:rsidR="006C20F6" w:rsidRDefault="006C20F6">
    <w:pPr>
      <w:pStyle w:val="Fuzeile"/>
    </w:pPr>
  </w:p>
  <w:tbl>
    <w:tblPr>
      <w:tblW w:w="9993" w:type="dxa"/>
      <w:tblLayout w:type="fixed"/>
      <w:tblCellMar>
        <w:left w:w="70" w:type="dxa"/>
        <w:right w:w="70" w:type="dxa"/>
      </w:tblCellMar>
      <w:tblLook w:val="0000" w:firstRow="0" w:lastRow="0" w:firstColumn="0" w:lastColumn="0" w:noHBand="0" w:noVBand="0"/>
    </w:tblPr>
    <w:tblGrid>
      <w:gridCol w:w="3189"/>
      <w:gridCol w:w="2410"/>
      <w:gridCol w:w="2551"/>
      <w:gridCol w:w="1843"/>
    </w:tblGrid>
    <w:tr w:rsidR="006C20F6" w14:paraId="05760E58" w14:textId="77777777">
      <w:tc>
        <w:tcPr>
          <w:tcW w:w="3189" w:type="dxa"/>
        </w:tcPr>
        <w:p w14:paraId="3F0C9110" w14:textId="77777777" w:rsidR="006C20F6" w:rsidRPr="00B51C44" w:rsidRDefault="006C20F6" w:rsidP="00733F25">
          <w:pPr>
            <w:pStyle w:val="Fuzeile"/>
            <w:rPr>
              <w:rFonts w:ascii="Arial" w:hAnsi="Arial" w:cs="Arial"/>
              <w:sz w:val="16"/>
              <w:szCs w:val="16"/>
            </w:rPr>
          </w:pPr>
          <w:bookmarkStart w:id="11" w:name="_Hlk66455021"/>
          <w:r>
            <w:rPr>
              <w:rFonts w:ascii="Arial" w:hAnsi="Arial" w:cs="Arial"/>
              <w:sz w:val="16"/>
              <w:szCs w:val="16"/>
            </w:rPr>
            <w:t xml:space="preserve">Bank: Erste Bank</w:t>
          </w:r>
          <w:r>
            <w:rPr>
              <w:rFonts w:ascii="Arial" w:hAnsi="Arial" w:cs="Arial"/>
              <w:sz w:val="16"/>
              <w:szCs w:val="16"/>
            </w:rPr>
            <w:tab/>
          </w:r>
        </w:p>
        <w:p w14:paraId="6025F125" w14:textId="77777777" w:rsidR="006C20F6" w:rsidRPr="00B51C44" w:rsidRDefault="006C20F6" w:rsidP="00733F25">
          <w:pPr>
            <w:pStyle w:val="Fuzeile"/>
            <w:rPr>
              <w:rFonts w:ascii="Arial" w:hAnsi="Arial" w:cs="Arial"/>
              <w:sz w:val="16"/>
              <w:szCs w:val="16"/>
            </w:rPr>
          </w:pPr>
          <w:r>
            <w:rPr>
              <w:rFonts w:ascii="Arial" w:hAnsi="Arial" w:cs="Arial"/>
              <w:sz w:val="16"/>
              <w:szCs w:val="16"/>
            </w:rPr>
            <w:t xml:space="preserve">BIC: GIBAATWWXXX</w:t>
          </w:r>
        </w:p>
        <w:p w14:paraId="2AA10C95" w14:textId="5E5BE523" w:rsidR="006C20F6" w:rsidRPr="003B6434" w:rsidRDefault="006C20F6" w:rsidP="00733F25">
          <w:pPr>
            <w:pStyle w:val="Fuzeile"/>
            <w:rPr>
              <w:rFonts w:ascii="Arial" w:hAnsi="Arial" w:cs="Arial"/>
              <w:sz w:val="16"/>
              <w:szCs w:val="16"/>
              <w:lang w:val="en-US"/>
            </w:rPr>
          </w:pPr>
          <w:r w:rsidRPr="003B6434">
            <w:rPr>
              <w:rFonts w:ascii="Arial" w:hAnsi="Arial" w:cs="Arial"/>
              <w:sz w:val="16"/>
              <w:szCs w:val="16"/>
              <w:lang w:val="en-US"/>
            </w:rPr>
            <w:t xml:space="preserve">IBAN: AT</w:t>
          </w:r>
          <w:r>
            <w:rPr>
              <w:rFonts w:ascii="Arial" w:hAnsi="Arial" w:cs="Arial"/>
              <w:sz w:val="16"/>
              <w:szCs w:val="16"/>
              <w:lang w:val="en-US"/>
            </w:rPr>
            <w:t xml:space="preserve">66 2011 1843 7922 1500</w:t>
          </w:r>
          <w:r w:rsidRPr="003B6434">
            <w:rPr>
              <w:rFonts w:ascii="Arial" w:hAnsi="Arial" w:cs="Arial"/>
              <w:sz w:val="16"/>
              <w:szCs w:val="16"/>
              <w:lang w:val="en-US"/>
            </w:rPr>
            <w:t xml:space="preserve"> </w:t>
          </w:r>
        </w:p>
        <w:p w14:paraId="7F6C786E" w14:textId="06725971" w:rsidR="006C20F6" w:rsidRPr="009E66D3" w:rsidRDefault="006C20F6" w:rsidP="00733F25">
          <w:pPr>
            <w:pStyle w:val="Fuzeile"/>
            <w:rPr>
              <w:rFonts w:ascii="Arial" w:hAnsi="Arial" w:cs="Arial"/>
              <w:sz w:val="16"/>
              <w:szCs w:val="16"/>
            </w:rPr>
          </w:pPr>
        </w:p>
      </w:tc>
      <w:tc>
        <w:tcPr>
          <w:tcW w:w="2410" w:type="dxa"/>
        </w:tcPr>
        <w:p w14:paraId="7F551F06" w14:textId="77777777" w:rsidR="006C20F6" w:rsidRPr="003B6434" w:rsidRDefault="006C20F6" w:rsidP="00733F25">
          <w:pPr>
            <w:pStyle w:val="Fuzeile"/>
            <w:rPr>
              <w:rFonts w:ascii="Arial" w:hAnsi="Arial" w:cs="Arial"/>
              <w:sz w:val="16"/>
              <w:szCs w:val="16"/>
            </w:rPr>
          </w:pPr>
          <w:r w:rsidRPr="003B6434">
            <w:rPr>
              <w:rFonts w:ascii="Arial" w:hAnsi="Arial" w:cs="Arial"/>
              <w:sz w:val="16"/>
              <w:szCs w:val="16"/>
            </w:rPr>
            <w:t xml:space="preserve">Handelsgericht Wien</w:t>
          </w:r>
        </w:p>
        <w:p w14:paraId="3F71BDC4" w14:textId="35811D6E" w:rsidR="006C20F6" w:rsidRPr="003B6434" w:rsidRDefault="006C20F6" w:rsidP="00771EEC">
          <w:pPr>
            <w:rPr>
              <w:rFonts w:ascii="Arial" w:hAnsi="Arial" w:cs="Arial"/>
              <w:sz w:val="16"/>
              <w:szCs w:val="16"/>
            </w:rPr>
          </w:pPr>
          <w:r>
            <w:rPr>
              <w:rFonts w:ascii="Arial" w:hAnsi="Arial" w:cs="Arial"/>
              <w:sz w:val="16"/>
              <w:szCs w:val="16"/>
            </w:rPr>
            <w:br/>
          </w:r>
          <w:r w:rsidRPr="003B6434">
            <w:rPr>
              <w:rFonts w:ascii="Arial" w:hAnsi="Arial" w:cs="Arial"/>
              <w:sz w:val="16"/>
              <w:szCs w:val="16"/>
            </w:rPr>
            <w:t xml:space="preserve">Firmensitz: </w:t>
          </w:r>
          <w:r>
            <w:rPr>
              <w:rFonts w:ascii="Arial" w:hAnsi="Arial" w:cs="Arial"/>
              <w:noProof/>
              <w:sz w:val="16"/>
              <w:szCs w:val="16"/>
            </w:rPr>
            <w:t xml:space="preserve">Wien</w:t>
          </w:r>
        </w:p>
        <w:p w14:paraId="0989F155" w14:textId="77777777" w:rsidR="006C20F6" w:rsidRPr="003B6434" w:rsidRDefault="006C20F6" w:rsidP="00733F25">
          <w:pPr>
            <w:pStyle w:val="Fuzeile"/>
            <w:rPr>
              <w:rFonts w:ascii="Arial" w:hAnsi="Arial" w:cs="Arial"/>
              <w:sz w:val="16"/>
              <w:szCs w:val="16"/>
            </w:rPr>
          </w:pPr>
        </w:p>
      </w:tc>
      <w:tc>
        <w:tcPr>
          <w:tcW w:w="2551" w:type="dxa"/>
        </w:tcPr>
        <w:p w14:paraId="0BFBF74A" w14:textId="023D8BA9" w:rsidR="006C20F6" w:rsidRPr="00AA3C5F" w:rsidRDefault="006C20F6" w:rsidP="00733F25">
          <w:pPr>
            <w:pStyle w:val="Fuzeile"/>
            <w:rPr>
              <w:rFonts w:ascii="Arial" w:hAnsi="Arial" w:cs="Arial"/>
              <w:sz w:val="16"/>
              <w:szCs w:val="16"/>
            </w:rPr>
          </w:pPr>
          <w:r>
            <w:rPr>
              <w:rFonts w:ascii="Arial" w:hAnsi="Arial" w:cs="Arial"/>
              <w:noProof/>
              <w:sz w:val="16"/>
              <w:szCs w:val="16"/>
            </w:rPr>
            <w:t xml:space="preserve">Neubadgasse 4/2</w:t>
          </w:r>
        </w:p>
        <w:p w14:paraId="5C4A8834" w14:textId="00CE507B" w:rsidR="006C20F6" w:rsidRPr="00AA3C5F" w:rsidRDefault="006C20F6" w:rsidP="00733F25">
          <w:pPr>
            <w:pStyle w:val="Fuzeile"/>
            <w:rPr>
              <w:rFonts w:ascii="Arial" w:hAnsi="Arial" w:cs="Arial"/>
              <w:sz w:val="16"/>
              <w:szCs w:val="16"/>
            </w:rPr>
          </w:pPr>
          <w:r w:rsidRPr="00AA3C5F">
            <w:rPr>
              <w:rFonts w:ascii="Arial" w:hAnsi="Arial" w:cs="Arial"/>
              <w:noProof/>
              <w:sz w:val="16"/>
              <w:szCs w:val="16"/>
            </w:rPr>
            <w:t xml:space="preserve">10</w:t>
          </w:r>
          <w:r>
            <w:rPr>
              <w:rFonts w:ascii="Arial" w:hAnsi="Arial" w:cs="Arial"/>
              <w:noProof/>
              <w:sz w:val="16"/>
              <w:szCs w:val="16"/>
            </w:rPr>
            <w:t xml:space="preserve">10</w:t>
          </w:r>
          <w:r w:rsidRPr="00AA3C5F">
            <w:rPr>
              <w:rFonts w:ascii="Arial" w:hAnsi="Arial" w:cs="Arial"/>
              <w:noProof/>
              <w:sz w:val="16"/>
              <w:szCs w:val="16"/>
            </w:rPr>
            <w:t xml:space="preserve">, Wien</w:t>
          </w:r>
        </w:p>
        <w:p w14:paraId="3258272E" w14:textId="650673C1" w:rsidR="006C20F6" w:rsidRDefault="006C20F6" w:rsidP="00733F25">
          <w:pPr>
            <w:pStyle w:val="Fuzeile"/>
            <w:rPr>
              <w:rFonts w:ascii="Tahoma" w:hAnsi="Tahoma" w:cs="Tahoma"/>
              <w:noProof/>
              <w:sz w:val="16"/>
              <w:szCs w:val="16"/>
            </w:rPr>
          </w:pPr>
          <w:r w:rsidRPr="00AA3C5F">
            <w:rPr>
              <w:rFonts w:ascii="Arial" w:hAnsi="Arial" w:cs="Arial"/>
              <w:sz w:val="16"/>
              <w:szCs w:val="16"/>
            </w:rPr>
            <w:t xml:space="preserve">Tel.:</w:t>
          </w:r>
          <w:r>
            <w:rPr>
              <w:rFonts w:ascii="Tahoma" w:hAnsi="Tahoma" w:cs="Tahoma"/>
              <w:noProof/>
              <w:sz w:val="16"/>
              <w:szCs w:val="16"/>
            </w:rPr>
            <w:t xml:space="preserve"> +43 (0) 677 61779669</w:t>
          </w:r>
        </w:p>
        <w:p w14:paraId="6A332AFA" w14:textId="219BF6CE" w:rsidR="006C20F6" w:rsidRPr="00B10D2F" w:rsidRDefault="006C20F6" w:rsidP="00733F25">
          <w:pPr>
            <w:pStyle w:val="Fuzeile"/>
            <w:rPr>
              <w:rFonts w:ascii="Arial" w:hAnsi="Arial" w:cs="Arial"/>
              <w:sz w:val="16"/>
              <w:szCs w:val="16"/>
            </w:rPr>
          </w:pPr>
          <w:r w:rsidRPr="00B10D2F">
            <w:rPr>
              <w:rFonts w:ascii="Tahoma" w:hAnsi="Tahoma" w:cs="Tahoma"/>
              <w:noProof/>
              <w:sz w:val="16"/>
              <w:szCs w:val="16"/>
            </w:rPr>
            <w:t xml:space="preserve">Email: kontakt@adhs-pr</w:t>
          </w:r>
          <w:r>
            <w:rPr>
              <w:rFonts w:ascii="Tahoma" w:hAnsi="Tahoma" w:cs="Tahoma"/>
              <w:noProof/>
              <w:sz w:val="16"/>
              <w:szCs w:val="16"/>
            </w:rPr>
            <w:t xml:space="preserve">axi</w:t>
          </w:r>
          <w:r w:rsidRPr="00B10D2F">
            <w:rPr>
              <w:rFonts w:ascii="Tahoma" w:hAnsi="Tahoma" w:cs="Tahoma"/>
              <w:noProof/>
              <w:sz w:val="16"/>
              <w:szCs w:val="16"/>
            </w:rPr>
            <w:t xml:space="preserve">s.at</w:t>
          </w:r>
        </w:p>
      </w:tc>
      <w:tc>
        <w:tcPr>
          <w:tcW w:w="1843" w:type="dxa"/>
        </w:tcPr>
        <w:p w14:paraId="4804A95D" w14:textId="77777777" w:rsidR="006C20F6" w:rsidRPr="00B51C44" w:rsidRDefault="006C20F6" w:rsidP="00733F25">
          <w:pPr>
            <w:pStyle w:val="Fuzeile"/>
            <w:rPr>
              <w:rFonts w:ascii="Arial" w:hAnsi="Arial" w:cs="Arial"/>
              <w:sz w:val="16"/>
              <w:szCs w:val="16"/>
            </w:rPr>
          </w:pPr>
          <w:r>
            <w:rPr>
              <w:rFonts w:ascii="Arial" w:hAnsi="Arial" w:cs="Arial"/>
              <w:sz w:val="16"/>
              <w:szCs w:val="16"/>
            </w:rPr>
            <w:t xml:space="preserve">Geschäftsführung</w:t>
          </w:r>
          <w:r w:rsidRPr="00B51C44">
            <w:rPr>
              <w:rFonts w:ascii="Arial" w:hAnsi="Arial" w:cs="Arial"/>
              <w:sz w:val="16"/>
              <w:szCs w:val="16"/>
            </w:rPr>
            <w:t xml:space="preserve">:</w:t>
          </w:r>
        </w:p>
        <w:p w14:paraId="75E227E1" w14:textId="77777777" w:rsidR="006C20F6" w:rsidRPr="00B51C44" w:rsidRDefault="006C20F6" w:rsidP="00733F25">
          <w:pPr>
            <w:pStyle w:val="Fuzeile"/>
            <w:rPr>
              <w:rFonts w:ascii="Arial" w:hAnsi="Arial" w:cs="Arial"/>
              <w:sz w:val="16"/>
              <w:szCs w:val="16"/>
            </w:rPr>
          </w:pPr>
          <w:r>
            <w:rPr>
              <w:rFonts w:ascii="Arial" w:hAnsi="Arial" w:cs="Arial"/>
              <w:noProof/>
              <w:sz w:val="16"/>
              <w:szCs w:val="16"/>
            </w:rPr>
            <w:t xml:space="preserve">Lanzinger</w:t>
          </w:r>
        </w:p>
        <w:p w14:paraId="0020CD71" w14:textId="77777777" w:rsidR="006C20F6" w:rsidRPr="00B51C44" w:rsidRDefault="006C20F6" w:rsidP="00733F25">
          <w:pPr>
            <w:pStyle w:val="Fuzeile"/>
            <w:rPr>
              <w:rFonts w:ascii="Arial" w:hAnsi="Arial" w:cs="Arial"/>
              <w:sz w:val="16"/>
              <w:szCs w:val="16"/>
            </w:rPr>
          </w:pPr>
        </w:p>
      </w:tc>
    </w:tr>
    <w:bookmarkEnd w:id="11"/>
  </w:tbl>
  <w:p w14:paraId="1D10F27B" w14:textId="77777777" w:rsidR="006C20F6" w:rsidRDefault="006C20F6" w:rsidP="00733F25">
    <w:pPr>
      <w:pStyle w:val="Fuzeile"/>
      <w:rPr>
        <w:color w:val="3A7728"/>
        <w:sz w:val="16"/>
      </w:rPr>
    </w:pPr>
  </w:p>
  <w:p w14:paraId="3FC9A1CB" w14:textId="6CC856A1" w:rsidR="006C20F6" w:rsidRDefault="006C20F6">
    <w:pPr>
      <w:pStyle w:val="Fuzeile"/>
    </w:pPr>
  </w:p>
  <w:p w14:paraId="248FB6AB" w14:textId="77777777" w:rsidR="006C20F6" w:rsidRDefault="006C20F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833DD" w14:textId="5B0CD77F" w:rsidR="006C20F6" w:rsidRDefault="006C20F6">
    <w:pPr>
      <w:pStyle w:val="Fuzeile"/>
    </w:pPr>
  </w:p>
  <w:tbl>
    <w:tblPr>
      <w:tblW w:w="9993" w:type="dxa"/>
      <w:tblLayout w:type="fixed"/>
      <w:tblCellMar>
        <w:left w:w="70" w:type="dxa"/>
        <w:right w:w="70" w:type="dxa"/>
      </w:tblCellMar>
      <w:tblLook w:val="0000" w:firstRow="0" w:lastRow="0" w:firstColumn="0" w:lastColumn="0" w:noHBand="0" w:noVBand="0"/>
    </w:tblPr>
    <w:tblGrid>
      <w:gridCol w:w="3189"/>
      <w:gridCol w:w="2410"/>
      <w:gridCol w:w="2551"/>
      <w:gridCol w:w="1843"/>
    </w:tblGrid>
    <w:tr w:rsidR="006C20F6" w14:paraId="7D687D2D" w14:textId="77777777">
      <w:tc>
        <w:tcPr>
          <w:tcW w:w="3189" w:type="dxa"/>
        </w:tcPr>
        <w:p w14:paraId="12EDCEDB" w14:textId="77777777" w:rsidR="006C20F6" w:rsidRPr="00B51C44" w:rsidRDefault="006C20F6" w:rsidP="00BF5AED">
          <w:pPr>
            <w:pStyle w:val="Fuzeile"/>
            <w:rPr>
              <w:rFonts w:ascii="Arial" w:hAnsi="Arial" w:cs="Arial"/>
              <w:sz w:val="16"/>
              <w:szCs w:val="16"/>
            </w:rPr>
          </w:pPr>
          <w:r>
            <w:rPr>
              <w:rFonts w:ascii="Arial" w:hAnsi="Arial" w:cs="Arial"/>
              <w:sz w:val="16"/>
              <w:szCs w:val="16"/>
            </w:rPr>
            <w:t xml:space="preserve">Bank: Erste Bank</w:t>
          </w:r>
          <w:r>
            <w:rPr>
              <w:rFonts w:ascii="Arial" w:hAnsi="Arial" w:cs="Arial"/>
              <w:sz w:val="16"/>
              <w:szCs w:val="16"/>
            </w:rPr>
            <w:tab/>
          </w:r>
        </w:p>
        <w:p w14:paraId="482560CE" w14:textId="77777777" w:rsidR="006C20F6" w:rsidRPr="00B51C44" w:rsidRDefault="006C20F6" w:rsidP="00BF5AED">
          <w:pPr>
            <w:pStyle w:val="Fuzeile"/>
            <w:rPr>
              <w:rFonts w:ascii="Arial" w:hAnsi="Arial" w:cs="Arial"/>
              <w:sz w:val="16"/>
              <w:szCs w:val="16"/>
            </w:rPr>
          </w:pPr>
          <w:r>
            <w:rPr>
              <w:rFonts w:ascii="Arial" w:hAnsi="Arial" w:cs="Arial"/>
              <w:sz w:val="16"/>
              <w:szCs w:val="16"/>
            </w:rPr>
            <w:t xml:space="preserve">BIC: GIBAATWWXXX</w:t>
          </w:r>
        </w:p>
        <w:p w14:paraId="5CFF8FFB" w14:textId="77777777" w:rsidR="006C20F6" w:rsidRPr="003B6434" w:rsidRDefault="006C20F6" w:rsidP="00BF5AED">
          <w:pPr>
            <w:pStyle w:val="Fuzeile"/>
            <w:rPr>
              <w:rFonts w:ascii="Arial" w:hAnsi="Arial" w:cs="Arial"/>
              <w:sz w:val="16"/>
              <w:szCs w:val="16"/>
              <w:lang w:val="en-US"/>
            </w:rPr>
          </w:pPr>
          <w:r w:rsidRPr="003B6434">
            <w:rPr>
              <w:rFonts w:ascii="Arial" w:hAnsi="Arial" w:cs="Arial"/>
              <w:sz w:val="16"/>
              <w:szCs w:val="16"/>
              <w:lang w:val="en-US"/>
            </w:rPr>
            <w:t xml:space="preserve">IBAN: AT</w:t>
          </w:r>
          <w:r>
            <w:rPr>
              <w:rFonts w:ascii="Arial" w:hAnsi="Arial" w:cs="Arial"/>
              <w:sz w:val="16"/>
              <w:szCs w:val="16"/>
              <w:lang w:val="en-US"/>
            </w:rPr>
            <w:t xml:space="preserve">66 2011 1843 7922 1500</w:t>
          </w:r>
          <w:r w:rsidRPr="003B6434">
            <w:rPr>
              <w:rFonts w:ascii="Arial" w:hAnsi="Arial" w:cs="Arial"/>
              <w:sz w:val="16"/>
              <w:szCs w:val="16"/>
              <w:lang w:val="en-US"/>
            </w:rPr>
            <w:t xml:space="preserve"> </w:t>
          </w:r>
        </w:p>
        <w:p w14:paraId="53438585" w14:textId="77777777" w:rsidR="006C20F6" w:rsidRPr="009E66D3" w:rsidRDefault="006C20F6" w:rsidP="00BF5AED">
          <w:pPr>
            <w:pStyle w:val="Fuzeile"/>
            <w:rPr>
              <w:rFonts w:ascii="Arial" w:hAnsi="Arial" w:cs="Arial"/>
              <w:sz w:val="16"/>
              <w:szCs w:val="16"/>
            </w:rPr>
          </w:pPr>
        </w:p>
      </w:tc>
      <w:tc>
        <w:tcPr>
          <w:tcW w:w="2410" w:type="dxa"/>
        </w:tcPr>
        <w:p w14:paraId="60662A63" w14:textId="77777777" w:rsidR="006C20F6" w:rsidRPr="003B6434" w:rsidRDefault="006C20F6" w:rsidP="00BF5AED">
          <w:pPr>
            <w:pStyle w:val="Fuzeile"/>
            <w:rPr>
              <w:rFonts w:ascii="Arial" w:hAnsi="Arial" w:cs="Arial"/>
              <w:sz w:val="16"/>
              <w:szCs w:val="16"/>
            </w:rPr>
          </w:pPr>
          <w:r w:rsidRPr="003B6434">
            <w:rPr>
              <w:rFonts w:ascii="Arial" w:hAnsi="Arial" w:cs="Arial"/>
              <w:sz w:val="16"/>
              <w:szCs w:val="16"/>
            </w:rPr>
            <w:t xml:space="preserve">Handelsgericht Wien</w:t>
          </w:r>
        </w:p>
        <w:p w14:paraId="06ABF823" w14:textId="63EB9E7C" w:rsidR="006C20F6" w:rsidRPr="003B6434" w:rsidRDefault="006C20F6" w:rsidP="00BF5AED">
          <w:pPr>
            <w:rPr>
              <w:rFonts w:ascii="Arial" w:hAnsi="Arial" w:cs="Arial"/>
              <w:sz w:val="16"/>
              <w:szCs w:val="16"/>
            </w:rPr>
          </w:pPr>
          <w:r>
            <w:rPr>
              <w:rFonts w:ascii="Arial" w:hAnsi="Arial" w:cs="Arial"/>
              <w:sz w:val="16"/>
              <w:szCs w:val="16"/>
            </w:rPr>
            <w:br/>
          </w:r>
          <w:r w:rsidRPr="003B6434">
            <w:rPr>
              <w:rFonts w:ascii="Arial" w:hAnsi="Arial" w:cs="Arial"/>
              <w:sz w:val="16"/>
              <w:szCs w:val="16"/>
            </w:rPr>
            <w:t xml:space="preserve">Firmensitz: </w:t>
          </w:r>
          <w:r>
            <w:rPr>
              <w:rFonts w:ascii="Arial" w:hAnsi="Arial" w:cs="Arial"/>
              <w:noProof/>
              <w:sz w:val="16"/>
              <w:szCs w:val="16"/>
            </w:rPr>
            <w:t xml:space="preserve">Wien</w:t>
          </w:r>
        </w:p>
        <w:p w14:paraId="0E5B0805" w14:textId="77777777" w:rsidR="006C20F6" w:rsidRPr="003B6434" w:rsidRDefault="006C20F6" w:rsidP="00BF5AED">
          <w:pPr>
            <w:pStyle w:val="Fuzeile"/>
            <w:rPr>
              <w:rFonts w:ascii="Arial" w:hAnsi="Arial" w:cs="Arial"/>
              <w:sz w:val="16"/>
              <w:szCs w:val="16"/>
            </w:rPr>
          </w:pPr>
        </w:p>
      </w:tc>
      <w:tc>
        <w:tcPr>
          <w:tcW w:w="2551" w:type="dxa"/>
        </w:tcPr>
        <w:p w14:paraId="554F6F39" w14:textId="4CEAE7B5" w:rsidR="006C20F6" w:rsidRPr="00AA3C5F" w:rsidRDefault="006C20F6" w:rsidP="00BF5AED">
          <w:pPr>
            <w:pStyle w:val="Fuzeile"/>
            <w:rPr>
              <w:rFonts w:ascii="Arial" w:hAnsi="Arial" w:cs="Arial"/>
              <w:sz w:val="16"/>
              <w:szCs w:val="16"/>
            </w:rPr>
          </w:pPr>
          <w:r>
            <w:rPr>
              <w:rFonts w:ascii="Arial" w:hAnsi="Arial" w:cs="Arial"/>
              <w:noProof/>
              <w:sz w:val="16"/>
              <w:szCs w:val="16"/>
            </w:rPr>
            <w:t xml:space="preserve">Neubadgasse 4/2</w:t>
          </w:r>
        </w:p>
        <w:p w14:paraId="636ABB84" w14:textId="1317BBB1" w:rsidR="006C20F6" w:rsidRPr="00AA3C5F" w:rsidRDefault="006C20F6" w:rsidP="00BF5AED">
          <w:pPr>
            <w:pStyle w:val="Fuzeile"/>
            <w:rPr>
              <w:rFonts w:ascii="Arial" w:hAnsi="Arial" w:cs="Arial"/>
              <w:sz w:val="16"/>
              <w:szCs w:val="16"/>
            </w:rPr>
          </w:pPr>
          <w:r w:rsidRPr="00AA3C5F">
            <w:rPr>
              <w:rFonts w:ascii="Arial" w:hAnsi="Arial" w:cs="Arial"/>
              <w:noProof/>
              <w:sz w:val="16"/>
              <w:szCs w:val="16"/>
            </w:rPr>
            <w:t xml:space="preserve">10</w:t>
          </w:r>
          <w:r>
            <w:rPr>
              <w:rFonts w:ascii="Arial" w:hAnsi="Arial" w:cs="Arial"/>
              <w:noProof/>
              <w:sz w:val="16"/>
              <w:szCs w:val="16"/>
            </w:rPr>
            <w:t xml:space="preserve">10</w:t>
          </w:r>
          <w:r w:rsidRPr="00AA3C5F">
            <w:rPr>
              <w:rFonts w:ascii="Arial" w:hAnsi="Arial" w:cs="Arial"/>
              <w:noProof/>
              <w:sz w:val="16"/>
              <w:szCs w:val="16"/>
            </w:rPr>
            <w:t xml:space="preserve">, Wien</w:t>
          </w:r>
        </w:p>
        <w:p w14:paraId="3ABAE1CB" w14:textId="77777777" w:rsidR="006C20F6" w:rsidRDefault="006C20F6" w:rsidP="00787240">
          <w:pPr>
            <w:pStyle w:val="Fuzeile"/>
            <w:rPr>
              <w:rFonts w:ascii="Tahoma" w:hAnsi="Tahoma" w:cs="Tahoma"/>
              <w:noProof/>
              <w:sz w:val="16"/>
              <w:szCs w:val="16"/>
            </w:rPr>
          </w:pPr>
          <w:r w:rsidRPr="00AA3C5F">
            <w:rPr>
              <w:rFonts w:ascii="Arial" w:hAnsi="Arial" w:cs="Arial"/>
              <w:sz w:val="16"/>
              <w:szCs w:val="16"/>
            </w:rPr>
            <w:t xml:space="preserve">Tel.:</w:t>
          </w:r>
          <w:r>
            <w:rPr>
              <w:rFonts w:ascii="Tahoma" w:hAnsi="Tahoma" w:cs="Tahoma"/>
              <w:noProof/>
              <w:sz w:val="16"/>
              <w:szCs w:val="16"/>
            </w:rPr>
            <w:t xml:space="preserve"> +43 (0) 677 61779669</w:t>
          </w:r>
        </w:p>
        <w:p w14:paraId="3028F201" w14:textId="21188057" w:rsidR="006C20F6" w:rsidRPr="00B10D2F" w:rsidRDefault="006C20F6" w:rsidP="00BF5AED">
          <w:pPr>
            <w:pStyle w:val="Fuzeile"/>
            <w:rPr>
              <w:rFonts w:ascii="Arial" w:hAnsi="Arial" w:cs="Arial"/>
              <w:sz w:val="16"/>
              <w:szCs w:val="16"/>
            </w:rPr>
          </w:pPr>
          <w:r w:rsidRPr="00B10D2F">
            <w:rPr>
              <w:rFonts w:ascii="Tahoma" w:hAnsi="Tahoma" w:cs="Tahoma"/>
              <w:noProof/>
              <w:sz w:val="16"/>
              <w:szCs w:val="16"/>
            </w:rPr>
            <w:t xml:space="preserve">Email: kontakt@adhs-praxis.at</w:t>
          </w:r>
        </w:p>
      </w:tc>
      <w:tc>
        <w:tcPr>
          <w:tcW w:w="1843" w:type="dxa"/>
        </w:tcPr>
        <w:p w14:paraId="2DD8CC15" w14:textId="77777777" w:rsidR="006C20F6" w:rsidRPr="00B51C44" w:rsidRDefault="006C20F6" w:rsidP="00BF5AED">
          <w:pPr>
            <w:pStyle w:val="Fuzeile"/>
            <w:rPr>
              <w:rFonts w:ascii="Arial" w:hAnsi="Arial" w:cs="Arial"/>
              <w:sz w:val="16"/>
              <w:szCs w:val="16"/>
            </w:rPr>
          </w:pPr>
          <w:r>
            <w:rPr>
              <w:rFonts w:ascii="Arial" w:hAnsi="Arial" w:cs="Arial"/>
              <w:sz w:val="16"/>
              <w:szCs w:val="16"/>
            </w:rPr>
            <w:t xml:space="preserve">Geschäftsführung</w:t>
          </w:r>
          <w:r w:rsidRPr="00B51C44">
            <w:rPr>
              <w:rFonts w:ascii="Arial" w:hAnsi="Arial" w:cs="Arial"/>
              <w:sz w:val="16"/>
              <w:szCs w:val="16"/>
            </w:rPr>
            <w:t xml:space="preserve">:</w:t>
          </w:r>
        </w:p>
        <w:p w14:paraId="711A128C" w14:textId="77777777" w:rsidR="006C20F6" w:rsidRPr="00B51C44" w:rsidRDefault="006C20F6" w:rsidP="00BF5AED">
          <w:pPr>
            <w:pStyle w:val="Fuzeile"/>
            <w:rPr>
              <w:rFonts w:ascii="Arial" w:hAnsi="Arial" w:cs="Arial"/>
              <w:sz w:val="16"/>
              <w:szCs w:val="16"/>
            </w:rPr>
          </w:pPr>
          <w:r>
            <w:rPr>
              <w:rFonts w:ascii="Arial" w:hAnsi="Arial" w:cs="Arial"/>
              <w:noProof/>
              <w:sz w:val="16"/>
              <w:szCs w:val="16"/>
            </w:rPr>
            <w:t xml:space="preserve">Lanzinger</w:t>
          </w:r>
        </w:p>
        <w:p w14:paraId="10468BA9" w14:textId="77777777" w:rsidR="006C20F6" w:rsidRPr="00B51C44" w:rsidRDefault="006C20F6" w:rsidP="00BF5AED">
          <w:pPr>
            <w:pStyle w:val="Fuzeile"/>
            <w:rPr>
              <w:rFonts w:ascii="Arial" w:hAnsi="Arial" w:cs="Arial"/>
              <w:sz w:val="16"/>
              <w:szCs w:val="16"/>
            </w:rPr>
          </w:pPr>
        </w:p>
      </w:tc>
    </w:tr>
  </w:tbl>
  <w:p w14:paraId="67828F2A" w14:textId="77777777" w:rsidR="006C20F6" w:rsidRDefault="006C20F6" w:rsidP="00A2566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4D0665" w14:textId="77777777" w:rsidR="00CE4F55" w:rsidRDefault="00CE4F55" w:rsidP="00733F25">
      <w:pPr>
        <w:spacing w:after="0" w:line="240" w:lineRule="auto"/>
      </w:pPr>
      <w:bookmarkStart w:id="0" w:name="_Hlk66455415"/>
      <w:bookmarkEnd w:id="0"/>
      <w:r>
        <w:separator/>
      </w:r>
    </w:p>
  </w:footnote>
  <w:footnote w:type="continuationSeparator" w:id="0">
    <w:p w14:paraId="272031A9" w14:textId="77777777" w:rsidR="00CE4F55" w:rsidRDefault="00CE4F55" w:rsidP="00733F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DF42" w14:textId="04569AF6" w:rsidR="006C20F6" w:rsidRPr="00A400D1" w:rsidRDefault="006C20F6">
    <w:pPr>
      <w:pStyle w:val="Kopfzeile"/>
      <w:rPr>
        <w:rFonts w:ascii="Tahoma" w:hAnsi="Tahoma" w:cs="Tahoma"/>
        <w:color w:val="000000"/>
        <w:sz w:val="12"/>
        <w:szCs w:val="12"/>
      </w:rPr>
    </w:pPr>
    <w:r>
      <w:rPr>
        <w:rFonts w:ascii="Arial" w:hAnsi="Arial" w:cs="Arial"/>
        <w:noProof/>
        <w:sz w:val="16"/>
        <w:szCs w:val="16"/>
        <w:lang w:eastAsia="de-AT"/>
      </w:rPr>
      <w:drawing>
        <wp:anchor distT="0" distB="0" distL="114300" distR="114300" simplePos="0" relativeHeight="251660288" behindDoc="1" locked="0" layoutInCell="1" allowOverlap="1" wp14:anchorId="023911C9" wp14:editId="130BF2A3">
          <wp:simplePos x="0" y="0"/>
          <wp:positionH relativeFrom="margin">
            <wp:posOffset>4352925</wp:posOffset>
          </wp:positionH>
          <wp:positionV relativeFrom="paragraph">
            <wp:posOffset>-89535</wp:posOffset>
          </wp:positionV>
          <wp:extent cx="1141095" cy="533400"/>
          <wp:effectExtent l="0" t="0" r="1905" b="0"/>
          <wp:wrapTight wrapText="bothSides">
            <wp:wrapPolygon edited="0">
              <wp:start x="0" y="0"/>
              <wp:lineTo x="0" y="21086"/>
              <wp:lineTo x="21396" y="21086"/>
              <wp:lineTo x="21396" y="0"/>
              <wp:lineTo x="0" y="0"/>
            </wp:wrapPolygon>
          </wp:wrapTight>
          <wp:docPr id="712363963"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41095" cy="533400"/>
                  </a:xfrm>
                  <a:prstGeom prst="rect">
                    <a:avLst/>
                  </a:prstGeom>
                  <a:noFill/>
                  <a:ln>
                    <a:noFill/>
                  </a:ln>
                </pic:spPr>
              </pic:pic>
            </a:graphicData>
          </a:graphic>
          <wp14:sizeRelH relativeFrom="margin">
            <wp14:pctWidth>0</wp14:pctWidth>
          </wp14:sizeRelH>
        </wp:anchor>
      </w:drawing>
    </w:r>
    <w:r>
      <w:rPr>
        <w:rFonts w:ascii="Tahoma" w:hAnsi="Tahoma" w:cs="Tahoma"/>
        <w:noProof/>
        <w:color w:val="000000"/>
        <w:sz w:val="12"/>
        <w:szCs w:val="12"/>
      </w:rPr>
      <w:t xml:space="preserve">ADHS-Praxis</w:t>
    </w:r>
    <w:r>
      <w:rPr>
        <w:rFonts w:ascii="Tahoma" w:hAnsi="Tahoma" w:cs="Tahoma"/>
        <w:color w:val="000000"/>
        <w:sz w:val="12"/>
        <w:szCs w:val="12"/>
      </w:rPr>
      <w:t xml:space="preserve"> </w:t>
    </w:r>
    <w:r w:rsidRPr="005A4847">
      <w:rPr>
        <w:rFonts w:ascii="Tahoma" w:hAnsi="Tahoma" w:cs="Tahoma"/>
        <w:color w:val="000000"/>
        <w:sz w:val="12"/>
        <w:szCs w:val="12"/>
      </w:rPr>
      <w:sym w:font="Symbol" w:char="F0D7"/>
    </w:r>
    <w:r>
      <w:rPr>
        <w:rFonts w:ascii="Tahoma" w:hAnsi="Tahoma" w:cs="Tahoma"/>
        <w:color w:val="000000"/>
        <w:sz w:val="12"/>
        <w:szCs w:val="12"/>
      </w:rPr>
      <w:t xml:space="preserve"> </w:t>
    </w:r>
    <w:r>
      <w:rPr>
        <w:rFonts w:ascii="Tahoma" w:hAnsi="Tahoma" w:cs="Tahoma"/>
        <w:noProof/>
        <w:color w:val="000000"/>
        <w:sz w:val="12"/>
        <w:szCs w:val="12"/>
      </w:rPr>
      <w:t xml:space="preserve">Neubadgasse 4/2</w:t>
    </w:r>
    <w:r>
      <w:rPr>
        <w:rFonts w:ascii="Tahoma" w:hAnsi="Tahoma" w:cs="Tahoma"/>
        <w:color w:val="000000"/>
        <w:sz w:val="12"/>
        <w:szCs w:val="12"/>
      </w:rPr>
      <w:t xml:space="preserve"> </w:t>
    </w:r>
    <w:r w:rsidRPr="005A4847">
      <w:rPr>
        <w:rFonts w:ascii="Tahoma" w:hAnsi="Tahoma" w:cs="Tahoma"/>
        <w:color w:val="000000"/>
        <w:sz w:val="12"/>
        <w:szCs w:val="12"/>
      </w:rPr>
      <w:sym w:font="Symbol" w:char="F0D7"/>
    </w:r>
    <w:r>
      <w:rPr>
        <w:rFonts w:ascii="Tahoma" w:hAnsi="Tahoma" w:cs="Tahoma"/>
        <w:color w:val="000000"/>
        <w:sz w:val="12"/>
        <w:szCs w:val="12"/>
      </w:rPr>
      <w:t xml:space="preserve"> </w:t>
    </w:r>
    <w:r>
      <w:rPr>
        <w:rFonts w:ascii="Tahoma" w:hAnsi="Tahoma" w:cs="Tahoma"/>
        <w:noProof/>
        <w:color w:val="000000"/>
        <w:sz w:val="12"/>
        <w:szCs w:val="12"/>
      </w:rPr>
      <w:t xml:space="preserve">1010 Wien Österreich</w:t>
    </w:r>
  </w:p>
  <w:p w14:paraId="1999C5BB" w14:textId="77777777" w:rsidR="006C20F6" w:rsidRDefault="006C20F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D395A"/>
    <w:multiLevelType w:val="hybridMultilevel"/>
    <w:tmpl w:val="1CC291B0"/>
    <w:lvl w:ilvl="0" w:tplc="4AB09CD4">
      <w:start w:val="2340"/>
      <w:numFmt w:val="bullet"/>
      <w:lvlText w:val="-"/>
      <w:lvlJc w:val="left"/>
      <w:pPr>
        <w:ind w:left="1776" w:hanging="360"/>
      </w:pPr>
      <w:rPr>
        <w:rFonts w:ascii="Tahoma" w:eastAsiaTheme="minorHAnsi" w:hAnsi="Tahoma" w:cs="Tahoma"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
    <w:nsid w:val="0B375F07"/>
    <w:multiLevelType w:val="hybridMultilevel"/>
    <w:tmpl w:val="181C2940"/>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0BAA2112"/>
    <w:multiLevelType w:val="multilevel"/>
    <w:tmpl w:val="F19C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2D4150"/>
    <w:multiLevelType w:val="hybridMultilevel"/>
    <w:tmpl w:val="181C2940"/>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328725EB"/>
    <w:multiLevelType w:val="hybridMultilevel"/>
    <w:tmpl w:val="97BED3EA"/>
    <w:lvl w:ilvl="0" w:tplc="10306D18">
      <w:start w:val="8"/>
      <w:numFmt w:val="bullet"/>
      <w:lvlText w:val="-"/>
      <w:lvlJc w:val="left"/>
      <w:pPr>
        <w:ind w:left="720" w:hanging="360"/>
      </w:pPr>
      <w:rPr>
        <w:rFonts w:ascii="Tahoma" w:eastAsiaTheme="minorHAnsi" w:hAnsi="Tahoma" w:cs="Tahoma"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DA826ED"/>
    <w:multiLevelType w:val="hybridMultilevel"/>
    <w:tmpl w:val="181C2940"/>
    <w:lvl w:ilvl="0" w:tplc="0C07000F">
      <w:start w:val="1"/>
      <w:numFmt w:val="decimal"/>
      <w:lvlText w:val="%1."/>
      <w:lvlJc w:val="left"/>
      <w:pPr>
        <w:ind w:left="36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4B484B81"/>
    <w:multiLevelType w:val="hybridMultilevel"/>
    <w:tmpl w:val="181C2940"/>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5A2A4AEF"/>
    <w:multiLevelType w:val="hybridMultilevel"/>
    <w:tmpl w:val="54DE2BDA"/>
    <w:lvl w:ilvl="0" w:tplc="5AAE616E">
      <w:start w:val="10"/>
      <w:numFmt w:val="bullet"/>
      <w:lvlText w:val="-"/>
      <w:lvlJc w:val="left"/>
      <w:pPr>
        <w:ind w:left="720" w:hanging="360"/>
      </w:pPr>
      <w:rPr>
        <w:rFonts w:ascii="Tahoma" w:eastAsiaTheme="minorHAnsi" w:hAnsi="Tahoma" w:cs="Tahoma"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4775A7B"/>
    <w:multiLevelType w:val="hybridMultilevel"/>
    <w:tmpl w:val="BF90A0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795204C5"/>
    <w:multiLevelType w:val="hybridMultilevel"/>
    <w:tmpl w:val="6D50FCD4"/>
    <w:lvl w:ilvl="0" w:tplc="B5FC1BEC">
      <w:numFmt w:val="bullet"/>
      <w:lvlText w:val="-"/>
      <w:lvlJc w:val="left"/>
      <w:pPr>
        <w:ind w:left="720" w:hanging="360"/>
      </w:pPr>
      <w:rPr>
        <w:rFonts w:ascii="Tahoma" w:eastAsiaTheme="minorHAnsi" w:hAnsi="Tahoma" w:cs="Tahoma"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4"/>
  </w:num>
  <w:num w:numId="10">
    <w:abstractNumId w:val="9"/>
  </w:num>
  <w:num w:numId="11">
    <w:abstractNumId w:val="8"/>
  </w:num>
  <w:num w:numId="12">
    <w:abstractNumId w:val="0"/>
  </w:num>
  <w:num w:numId="13">
    <w:abstractNumId w:val="5"/>
  </w:num>
  <w:num w:numId="14">
    <w:abstractNumId w:val="3"/>
  </w:num>
  <w:num w:numId="15">
    <w:abstractNumId w:val="6"/>
  </w:num>
  <w:num w:numId="16">
    <w:abstractNumId w:val="1"/>
  </w:num>
  <w:num w:numId="17">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obius Wien">
    <w15:presenceInfo w15:providerId="Windows Live" w15:userId="049248009bfc94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F25"/>
    <w:rsid w:val="000012EE"/>
    <w:rsid w:val="00001BB6"/>
    <w:rsid w:val="000072EA"/>
    <w:rsid w:val="00010833"/>
    <w:rsid w:val="000113B7"/>
    <w:rsid w:val="0001621F"/>
    <w:rsid w:val="00020823"/>
    <w:rsid w:val="00023040"/>
    <w:rsid w:val="00026585"/>
    <w:rsid w:val="00027BB8"/>
    <w:rsid w:val="00030FFB"/>
    <w:rsid w:val="000326B1"/>
    <w:rsid w:val="0005040A"/>
    <w:rsid w:val="0005589D"/>
    <w:rsid w:val="000650E9"/>
    <w:rsid w:val="00070962"/>
    <w:rsid w:val="0007797D"/>
    <w:rsid w:val="00085E55"/>
    <w:rsid w:val="0009146A"/>
    <w:rsid w:val="0009271F"/>
    <w:rsid w:val="0009322D"/>
    <w:rsid w:val="000936D4"/>
    <w:rsid w:val="000952E8"/>
    <w:rsid w:val="0009536C"/>
    <w:rsid w:val="000A05EF"/>
    <w:rsid w:val="000A7210"/>
    <w:rsid w:val="000B42FD"/>
    <w:rsid w:val="000B48C8"/>
    <w:rsid w:val="000B4E6D"/>
    <w:rsid w:val="000B56C6"/>
    <w:rsid w:val="000B61F5"/>
    <w:rsid w:val="000C1B84"/>
    <w:rsid w:val="000C70F9"/>
    <w:rsid w:val="000D23D2"/>
    <w:rsid w:val="000D605D"/>
    <w:rsid w:val="000D77F3"/>
    <w:rsid w:val="000E3373"/>
    <w:rsid w:val="000E3C79"/>
    <w:rsid w:val="000E4426"/>
    <w:rsid w:val="000E4761"/>
    <w:rsid w:val="000E4AEC"/>
    <w:rsid w:val="000E5B04"/>
    <w:rsid w:val="000E6E8C"/>
    <w:rsid w:val="000F0C24"/>
    <w:rsid w:val="000F5274"/>
    <w:rsid w:val="000F6180"/>
    <w:rsid w:val="000F6D31"/>
    <w:rsid w:val="00104160"/>
    <w:rsid w:val="00106B83"/>
    <w:rsid w:val="00107CAF"/>
    <w:rsid w:val="00113C69"/>
    <w:rsid w:val="00113EC9"/>
    <w:rsid w:val="00125405"/>
    <w:rsid w:val="00133B36"/>
    <w:rsid w:val="0014244A"/>
    <w:rsid w:val="00147A59"/>
    <w:rsid w:val="00150494"/>
    <w:rsid w:val="00161F89"/>
    <w:rsid w:val="001624B7"/>
    <w:rsid w:val="00165257"/>
    <w:rsid w:val="00172C00"/>
    <w:rsid w:val="001803AF"/>
    <w:rsid w:val="0019075E"/>
    <w:rsid w:val="00191EE2"/>
    <w:rsid w:val="00194A92"/>
    <w:rsid w:val="00195A00"/>
    <w:rsid w:val="001A28F2"/>
    <w:rsid w:val="001A5648"/>
    <w:rsid w:val="001B2C6D"/>
    <w:rsid w:val="001B3D76"/>
    <w:rsid w:val="001B442A"/>
    <w:rsid w:val="001C4E0C"/>
    <w:rsid w:val="001D7596"/>
    <w:rsid w:val="001E5744"/>
    <w:rsid w:val="001F50D1"/>
    <w:rsid w:val="001F60DF"/>
    <w:rsid w:val="00202709"/>
    <w:rsid w:val="0020324B"/>
    <w:rsid w:val="00203E75"/>
    <w:rsid w:val="0020400D"/>
    <w:rsid w:val="00204038"/>
    <w:rsid w:val="00210C98"/>
    <w:rsid w:val="00215F73"/>
    <w:rsid w:val="00217076"/>
    <w:rsid w:val="00221371"/>
    <w:rsid w:val="00223EE7"/>
    <w:rsid w:val="00227B79"/>
    <w:rsid w:val="00232FA1"/>
    <w:rsid w:val="00236597"/>
    <w:rsid w:val="00241919"/>
    <w:rsid w:val="00242291"/>
    <w:rsid w:val="00245BFE"/>
    <w:rsid w:val="00246A23"/>
    <w:rsid w:val="00252100"/>
    <w:rsid w:val="002523D6"/>
    <w:rsid w:val="00252F5F"/>
    <w:rsid w:val="00254DC4"/>
    <w:rsid w:val="00254FA2"/>
    <w:rsid w:val="0026084A"/>
    <w:rsid w:val="00262623"/>
    <w:rsid w:val="00271F00"/>
    <w:rsid w:val="00273F6B"/>
    <w:rsid w:val="00280988"/>
    <w:rsid w:val="002847F6"/>
    <w:rsid w:val="00284F3C"/>
    <w:rsid w:val="00287A4D"/>
    <w:rsid w:val="00292C95"/>
    <w:rsid w:val="002A62AC"/>
    <w:rsid w:val="002A6BD1"/>
    <w:rsid w:val="002A73F6"/>
    <w:rsid w:val="002B0D1C"/>
    <w:rsid w:val="002B5E87"/>
    <w:rsid w:val="002B75CA"/>
    <w:rsid w:val="002B7D3B"/>
    <w:rsid w:val="002C75EC"/>
    <w:rsid w:val="002C7B6B"/>
    <w:rsid w:val="002D6096"/>
    <w:rsid w:val="002E0B44"/>
    <w:rsid w:val="002F22A1"/>
    <w:rsid w:val="002F22E1"/>
    <w:rsid w:val="002F4BEA"/>
    <w:rsid w:val="002F63B6"/>
    <w:rsid w:val="002F6872"/>
    <w:rsid w:val="003013AE"/>
    <w:rsid w:val="00302D55"/>
    <w:rsid w:val="00304E1B"/>
    <w:rsid w:val="0030595F"/>
    <w:rsid w:val="00305C7B"/>
    <w:rsid w:val="00307C99"/>
    <w:rsid w:val="003172BE"/>
    <w:rsid w:val="00323CB5"/>
    <w:rsid w:val="0032588A"/>
    <w:rsid w:val="00325EBA"/>
    <w:rsid w:val="0032630A"/>
    <w:rsid w:val="003361E9"/>
    <w:rsid w:val="0033713F"/>
    <w:rsid w:val="00346AEB"/>
    <w:rsid w:val="003515CD"/>
    <w:rsid w:val="00352532"/>
    <w:rsid w:val="003671CD"/>
    <w:rsid w:val="003717EA"/>
    <w:rsid w:val="003764DC"/>
    <w:rsid w:val="003830A5"/>
    <w:rsid w:val="003A27DF"/>
    <w:rsid w:val="003A315D"/>
    <w:rsid w:val="003A59F0"/>
    <w:rsid w:val="003B0014"/>
    <w:rsid w:val="003D023C"/>
    <w:rsid w:val="003D1B2F"/>
    <w:rsid w:val="003D3FC6"/>
    <w:rsid w:val="003D4B80"/>
    <w:rsid w:val="003D5983"/>
    <w:rsid w:val="003D6D66"/>
    <w:rsid w:val="003E595A"/>
    <w:rsid w:val="003E5998"/>
    <w:rsid w:val="003F0344"/>
    <w:rsid w:val="003F2817"/>
    <w:rsid w:val="003F523A"/>
    <w:rsid w:val="003F5C74"/>
    <w:rsid w:val="004006C4"/>
    <w:rsid w:val="00404BAE"/>
    <w:rsid w:val="00405F41"/>
    <w:rsid w:val="00424ABD"/>
    <w:rsid w:val="00433640"/>
    <w:rsid w:val="00433960"/>
    <w:rsid w:val="00434681"/>
    <w:rsid w:val="00436082"/>
    <w:rsid w:val="00446F5F"/>
    <w:rsid w:val="00447777"/>
    <w:rsid w:val="004479D7"/>
    <w:rsid w:val="00451AFC"/>
    <w:rsid w:val="00451E86"/>
    <w:rsid w:val="004607BB"/>
    <w:rsid w:val="004671EB"/>
    <w:rsid w:val="00467C2E"/>
    <w:rsid w:val="004B10D5"/>
    <w:rsid w:val="004C558E"/>
    <w:rsid w:val="004C704A"/>
    <w:rsid w:val="004D16AC"/>
    <w:rsid w:val="004D7084"/>
    <w:rsid w:val="004E09D8"/>
    <w:rsid w:val="004E0C2E"/>
    <w:rsid w:val="004E1D3B"/>
    <w:rsid w:val="004F03B9"/>
    <w:rsid w:val="004F2CAA"/>
    <w:rsid w:val="004F384D"/>
    <w:rsid w:val="004F442F"/>
    <w:rsid w:val="004F6CE9"/>
    <w:rsid w:val="005026C7"/>
    <w:rsid w:val="00503BE5"/>
    <w:rsid w:val="00505CF5"/>
    <w:rsid w:val="005076C2"/>
    <w:rsid w:val="005079CC"/>
    <w:rsid w:val="00507D08"/>
    <w:rsid w:val="005100FB"/>
    <w:rsid w:val="0051042D"/>
    <w:rsid w:val="00512957"/>
    <w:rsid w:val="00516D6E"/>
    <w:rsid w:val="00517C93"/>
    <w:rsid w:val="00520641"/>
    <w:rsid w:val="00522187"/>
    <w:rsid w:val="0052329A"/>
    <w:rsid w:val="00533798"/>
    <w:rsid w:val="005429D3"/>
    <w:rsid w:val="0054693C"/>
    <w:rsid w:val="005517B2"/>
    <w:rsid w:val="00554ED5"/>
    <w:rsid w:val="00555C59"/>
    <w:rsid w:val="00557AFB"/>
    <w:rsid w:val="00584595"/>
    <w:rsid w:val="00586ECF"/>
    <w:rsid w:val="0058710E"/>
    <w:rsid w:val="00596224"/>
    <w:rsid w:val="005A0400"/>
    <w:rsid w:val="005A08C6"/>
    <w:rsid w:val="005A0DC9"/>
    <w:rsid w:val="005A1C37"/>
    <w:rsid w:val="005A444A"/>
    <w:rsid w:val="005A7DCE"/>
    <w:rsid w:val="005B3655"/>
    <w:rsid w:val="005B6C12"/>
    <w:rsid w:val="005C133E"/>
    <w:rsid w:val="005C701B"/>
    <w:rsid w:val="005C7870"/>
    <w:rsid w:val="005D5EF8"/>
    <w:rsid w:val="005E06B2"/>
    <w:rsid w:val="005E1E4C"/>
    <w:rsid w:val="005E4972"/>
    <w:rsid w:val="005E7AAC"/>
    <w:rsid w:val="005F2D3C"/>
    <w:rsid w:val="005F3106"/>
    <w:rsid w:val="005F3AC0"/>
    <w:rsid w:val="005F3EA5"/>
    <w:rsid w:val="005F7357"/>
    <w:rsid w:val="0060724E"/>
    <w:rsid w:val="00610744"/>
    <w:rsid w:val="006157CA"/>
    <w:rsid w:val="00617406"/>
    <w:rsid w:val="00621E47"/>
    <w:rsid w:val="006264B3"/>
    <w:rsid w:val="006306DB"/>
    <w:rsid w:val="00630B62"/>
    <w:rsid w:val="006379E0"/>
    <w:rsid w:val="0064093F"/>
    <w:rsid w:val="00644FDB"/>
    <w:rsid w:val="006467F4"/>
    <w:rsid w:val="0065150E"/>
    <w:rsid w:val="00656552"/>
    <w:rsid w:val="006573D8"/>
    <w:rsid w:val="006574AB"/>
    <w:rsid w:val="00667F56"/>
    <w:rsid w:val="006722EE"/>
    <w:rsid w:val="00683265"/>
    <w:rsid w:val="0069076F"/>
    <w:rsid w:val="006A0989"/>
    <w:rsid w:val="006A2464"/>
    <w:rsid w:val="006A381A"/>
    <w:rsid w:val="006A4E8C"/>
    <w:rsid w:val="006B560C"/>
    <w:rsid w:val="006B774B"/>
    <w:rsid w:val="006C20F6"/>
    <w:rsid w:val="006C32D9"/>
    <w:rsid w:val="006D1308"/>
    <w:rsid w:val="006D131B"/>
    <w:rsid w:val="006E2233"/>
    <w:rsid w:val="006E25C4"/>
    <w:rsid w:val="006E2B5C"/>
    <w:rsid w:val="006F1B6B"/>
    <w:rsid w:val="006F3D53"/>
    <w:rsid w:val="006F6FF9"/>
    <w:rsid w:val="006F78BD"/>
    <w:rsid w:val="00700316"/>
    <w:rsid w:val="0070333B"/>
    <w:rsid w:val="00705B3D"/>
    <w:rsid w:val="00705C71"/>
    <w:rsid w:val="00711448"/>
    <w:rsid w:val="00711C91"/>
    <w:rsid w:val="00730148"/>
    <w:rsid w:val="00733F25"/>
    <w:rsid w:val="00736DD9"/>
    <w:rsid w:val="0073791F"/>
    <w:rsid w:val="00747E74"/>
    <w:rsid w:val="00751C32"/>
    <w:rsid w:val="00755D50"/>
    <w:rsid w:val="00756B41"/>
    <w:rsid w:val="00757C2A"/>
    <w:rsid w:val="007679BB"/>
    <w:rsid w:val="00770FBA"/>
    <w:rsid w:val="00771EEC"/>
    <w:rsid w:val="00787240"/>
    <w:rsid w:val="00790776"/>
    <w:rsid w:val="007909F0"/>
    <w:rsid w:val="00793429"/>
    <w:rsid w:val="00794C84"/>
    <w:rsid w:val="007966A5"/>
    <w:rsid w:val="00797FC8"/>
    <w:rsid w:val="007A2AD8"/>
    <w:rsid w:val="007A324B"/>
    <w:rsid w:val="007B11C1"/>
    <w:rsid w:val="007B26FE"/>
    <w:rsid w:val="007B590D"/>
    <w:rsid w:val="007B6BBD"/>
    <w:rsid w:val="007C150F"/>
    <w:rsid w:val="007C4041"/>
    <w:rsid w:val="007C4D41"/>
    <w:rsid w:val="007C52ED"/>
    <w:rsid w:val="007C53A5"/>
    <w:rsid w:val="007C6C20"/>
    <w:rsid w:val="007C7E7F"/>
    <w:rsid w:val="007C7FFD"/>
    <w:rsid w:val="007D02B8"/>
    <w:rsid w:val="007D2945"/>
    <w:rsid w:val="007D74A2"/>
    <w:rsid w:val="007E1D39"/>
    <w:rsid w:val="007E22A6"/>
    <w:rsid w:val="007E2636"/>
    <w:rsid w:val="007E2877"/>
    <w:rsid w:val="007E542D"/>
    <w:rsid w:val="007E6FF3"/>
    <w:rsid w:val="0080019B"/>
    <w:rsid w:val="008048F0"/>
    <w:rsid w:val="00805069"/>
    <w:rsid w:val="008135A6"/>
    <w:rsid w:val="008152EB"/>
    <w:rsid w:val="008159F8"/>
    <w:rsid w:val="00827F5A"/>
    <w:rsid w:val="00834050"/>
    <w:rsid w:val="00836932"/>
    <w:rsid w:val="008408B0"/>
    <w:rsid w:val="00843AD2"/>
    <w:rsid w:val="00845AFE"/>
    <w:rsid w:val="00845FEB"/>
    <w:rsid w:val="008517EA"/>
    <w:rsid w:val="00852F79"/>
    <w:rsid w:val="0085336E"/>
    <w:rsid w:val="00854699"/>
    <w:rsid w:val="008550BE"/>
    <w:rsid w:val="00855236"/>
    <w:rsid w:val="008556F5"/>
    <w:rsid w:val="00857C92"/>
    <w:rsid w:val="00863D32"/>
    <w:rsid w:val="00864CFD"/>
    <w:rsid w:val="00881602"/>
    <w:rsid w:val="00887C4F"/>
    <w:rsid w:val="00890F46"/>
    <w:rsid w:val="008A2F64"/>
    <w:rsid w:val="008B25CB"/>
    <w:rsid w:val="008B4F11"/>
    <w:rsid w:val="008C3A87"/>
    <w:rsid w:val="008D1B10"/>
    <w:rsid w:val="008E1746"/>
    <w:rsid w:val="008E1946"/>
    <w:rsid w:val="008E352D"/>
    <w:rsid w:val="008F6E7D"/>
    <w:rsid w:val="00910654"/>
    <w:rsid w:val="00925A92"/>
    <w:rsid w:val="00927320"/>
    <w:rsid w:val="0093427A"/>
    <w:rsid w:val="00935F62"/>
    <w:rsid w:val="0094496A"/>
    <w:rsid w:val="00944AEE"/>
    <w:rsid w:val="009622D2"/>
    <w:rsid w:val="0096294D"/>
    <w:rsid w:val="00970CB3"/>
    <w:rsid w:val="009716F0"/>
    <w:rsid w:val="00971850"/>
    <w:rsid w:val="00973734"/>
    <w:rsid w:val="00981DEE"/>
    <w:rsid w:val="00994529"/>
    <w:rsid w:val="00994BA0"/>
    <w:rsid w:val="00995DB2"/>
    <w:rsid w:val="009A5431"/>
    <w:rsid w:val="009A552F"/>
    <w:rsid w:val="009A7F46"/>
    <w:rsid w:val="009C77DB"/>
    <w:rsid w:val="009C7B60"/>
    <w:rsid w:val="009D094D"/>
    <w:rsid w:val="009D1AD4"/>
    <w:rsid w:val="009E43DF"/>
    <w:rsid w:val="009E6298"/>
    <w:rsid w:val="009E7D3A"/>
    <w:rsid w:val="009F7E50"/>
    <w:rsid w:val="00A008E9"/>
    <w:rsid w:val="00A00D54"/>
    <w:rsid w:val="00A06B76"/>
    <w:rsid w:val="00A227EC"/>
    <w:rsid w:val="00A2566A"/>
    <w:rsid w:val="00A25983"/>
    <w:rsid w:val="00A30770"/>
    <w:rsid w:val="00A311AC"/>
    <w:rsid w:val="00A312B7"/>
    <w:rsid w:val="00A400D1"/>
    <w:rsid w:val="00A43F79"/>
    <w:rsid w:val="00A4654D"/>
    <w:rsid w:val="00A47831"/>
    <w:rsid w:val="00A560CB"/>
    <w:rsid w:val="00A57BDC"/>
    <w:rsid w:val="00A60A84"/>
    <w:rsid w:val="00A679AF"/>
    <w:rsid w:val="00A71667"/>
    <w:rsid w:val="00A75C10"/>
    <w:rsid w:val="00A77800"/>
    <w:rsid w:val="00A8074A"/>
    <w:rsid w:val="00A80FDE"/>
    <w:rsid w:val="00A826E2"/>
    <w:rsid w:val="00A9322D"/>
    <w:rsid w:val="00AA5F1E"/>
    <w:rsid w:val="00AA7297"/>
    <w:rsid w:val="00AB1FC4"/>
    <w:rsid w:val="00AD54B2"/>
    <w:rsid w:val="00AE2188"/>
    <w:rsid w:val="00AF161B"/>
    <w:rsid w:val="00AF7E51"/>
    <w:rsid w:val="00B10D2F"/>
    <w:rsid w:val="00B131FD"/>
    <w:rsid w:val="00B17569"/>
    <w:rsid w:val="00B20295"/>
    <w:rsid w:val="00B23CBB"/>
    <w:rsid w:val="00B335BA"/>
    <w:rsid w:val="00B34618"/>
    <w:rsid w:val="00B3617A"/>
    <w:rsid w:val="00B361F2"/>
    <w:rsid w:val="00B40D47"/>
    <w:rsid w:val="00B467D6"/>
    <w:rsid w:val="00B51EFD"/>
    <w:rsid w:val="00B53307"/>
    <w:rsid w:val="00B558FB"/>
    <w:rsid w:val="00B5598A"/>
    <w:rsid w:val="00B66D78"/>
    <w:rsid w:val="00B73AEB"/>
    <w:rsid w:val="00B7463A"/>
    <w:rsid w:val="00B7563B"/>
    <w:rsid w:val="00B76CF3"/>
    <w:rsid w:val="00B95990"/>
    <w:rsid w:val="00B97B60"/>
    <w:rsid w:val="00BA3F9F"/>
    <w:rsid w:val="00BA6D9F"/>
    <w:rsid w:val="00BC0636"/>
    <w:rsid w:val="00BC295C"/>
    <w:rsid w:val="00BC4BBF"/>
    <w:rsid w:val="00BC67E0"/>
    <w:rsid w:val="00BC6C6B"/>
    <w:rsid w:val="00BD16FF"/>
    <w:rsid w:val="00BE4666"/>
    <w:rsid w:val="00BE6204"/>
    <w:rsid w:val="00BF3585"/>
    <w:rsid w:val="00BF5AED"/>
    <w:rsid w:val="00C01641"/>
    <w:rsid w:val="00C0224A"/>
    <w:rsid w:val="00C0587F"/>
    <w:rsid w:val="00C113C6"/>
    <w:rsid w:val="00C1248E"/>
    <w:rsid w:val="00C20433"/>
    <w:rsid w:val="00C23CD7"/>
    <w:rsid w:val="00C35B9C"/>
    <w:rsid w:val="00C50A49"/>
    <w:rsid w:val="00C53722"/>
    <w:rsid w:val="00C5757F"/>
    <w:rsid w:val="00C61045"/>
    <w:rsid w:val="00C74729"/>
    <w:rsid w:val="00C76642"/>
    <w:rsid w:val="00C7715B"/>
    <w:rsid w:val="00C81750"/>
    <w:rsid w:val="00C85EC9"/>
    <w:rsid w:val="00C86E5E"/>
    <w:rsid w:val="00C978E5"/>
    <w:rsid w:val="00CC401A"/>
    <w:rsid w:val="00CD56E3"/>
    <w:rsid w:val="00CE4F55"/>
    <w:rsid w:val="00D009D5"/>
    <w:rsid w:val="00D01F5C"/>
    <w:rsid w:val="00D03EB7"/>
    <w:rsid w:val="00D1414D"/>
    <w:rsid w:val="00D14459"/>
    <w:rsid w:val="00D14A52"/>
    <w:rsid w:val="00D15F89"/>
    <w:rsid w:val="00D2132D"/>
    <w:rsid w:val="00D23346"/>
    <w:rsid w:val="00D24E72"/>
    <w:rsid w:val="00D263A0"/>
    <w:rsid w:val="00D336F6"/>
    <w:rsid w:val="00D37B21"/>
    <w:rsid w:val="00D50D13"/>
    <w:rsid w:val="00D5404B"/>
    <w:rsid w:val="00D549D2"/>
    <w:rsid w:val="00D74037"/>
    <w:rsid w:val="00D7459D"/>
    <w:rsid w:val="00D77115"/>
    <w:rsid w:val="00D806B1"/>
    <w:rsid w:val="00D8490E"/>
    <w:rsid w:val="00D9062A"/>
    <w:rsid w:val="00D91D43"/>
    <w:rsid w:val="00D93828"/>
    <w:rsid w:val="00D943BA"/>
    <w:rsid w:val="00D945A3"/>
    <w:rsid w:val="00DA0E5B"/>
    <w:rsid w:val="00DA1B73"/>
    <w:rsid w:val="00DB1E95"/>
    <w:rsid w:val="00DC5EE9"/>
    <w:rsid w:val="00DC651F"/>
    <w:rsid w:val="00DD19F0"/>
    <w:rsid w:val="00DD57A2"/>
    <w:rsid w:val="00DE00B5"/>
    <w:rsid w:val="00DE2BE3"/>
    <w:rsid w:val="00DF4A40"/>
    <w:rsid w:val="00DF4DDF"/>
    <w:rsid w:val="00E00A66"/>
    <w:rsid w:val="00E00C63"/>
    <w:rsid w:val="00E0386E"/>
    <w:rsid w:val="00E068AC"/>
    <w:rsid w:val="00E162DC"/>
    <w:rsid w:val="00E16B8F"/>
    <w:rsid w:val="00E22B6F"/>
    <w:rsid w:val="00E26684"/>
    <w:rsid w:val="00E32A3B"/>
    <w:rsid w:val="00E34F69"/>
    <w:rsid w:val="00E3676A"/>
    <w:rsid w:val="00E36DF0"/>
    <w:rsid w:val="00E40135"/>
    <w:rsid w:val="00E433CB"/>
    <w:rsid w:val="00E622A2"/>
    <w:rsid w:val="00E650F4"/>
    <w:rsid w:val="00E651D8"/>
    <w:rsid w:val="00E66DAD"/>
    <w:rsid w:val="00E70F2B"/>
    <w:rsid w:val="00E72C7E"/>
    <w:rsid w:val="00E738F8"/>
    <w:rsid w:val="00E82540"/>
    <w:rsid w:val="00E826EA"/>
    <w:rsid w:val="00E9062B"/>
    <w:rsid w:val="00E90DF8"/>
    <w:rsid w:val="00EA0CA5"/>
    <w:rsid w:val="00EA1945"/>
    <w:rsid w:val="00EA4608"/>
    <w:rsid w:val="00EA6789"/>
    <w:rsid w:val="00EB24EB"/>
    <w:rsid w:val="00EC27D2"/>
    <w:rsid w:val="00EC2827"/>
    <w:rsid w:val="00EC624D"/>
    <w:rsid w:val="00EC7817"/>
    <w:rsid w:val="00ED015A"/>
    <w:rsid w:val="00F03227"/>
    <w:rsid w:val="00F069D4"/>
    <w:rsid w:val="00F113C7"/>
    <w:rsid w:val="00F13AC1"/>
    <w:rsid w:val="00F152E6"/>
    <w:rsid w:val="00F15367"/>
    <w:rsid w:val="00F23EAB"/>
    <w:rsid w:val="00F3124A"/>
    <w:rsid w:val="00F323D7"/>
    <w:rsid w:val="00F3421E"/>
    <w:rsid w:val="00F43AB1"/>
    <w:rsid w:val="00F47C5B"/>
    <w:rsid w:val="00F57766"/>
    <w:rsid w:val="00F62065"/>
    <w:rsid w:val="00F72893"/>
    <w:rsid w:val="00F81FEB"/>
    <w:rsid w:val="00F94270"/>
    <w:rsid w:val="00F964F7"/>
    <w:rsid w:val="00FA1614"/>
    <w:rsid w:val="00FA4A76"/>
    <w:rsid w:val="00FA6A2A"/>
    <w:rsid w:val="00FB21E9"/>
    <w:rsid w:val="00FC1790"/>
    <w:rsid w:val="00FD19F1"/>
    <w:rsid w:val="00FD774D"/>
    <w:rsid w:val="00FD7D29"/>
    <w:rsid w:val="00FE2777"/>
    <w:rsid w:val="00FF1A8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36381"/>
  <w15:docId w15:val="{9E9C0A96-8591-49A9-8F56-3E23D2FD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FA4A76"/>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33F2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33F25"/>
  </w:style>
  <w:style w:type="paragraph" w:styleId="Fuzeile">
    <w:name w:val="footer"/>
    <w:basedOn w:val="Standard"/>
    <w:link w:val="FuzeileZchn"/>
    <w:unhideWhenUsed/>
    <w:rsid w:val="00733F25"/>
    <w:pPr>
      <w:tabs>
        <w:tab w:val="center" w:pos="4536"/>
        <w:tab w:val="right" w:pos="9072"/>
      </w:tabs>
      <w:spacing w:after="0" w:line="240" w:lineRule="auto"/>
    </w:pPr>
  </w:style>
  <w:style w:type="character" w:customStyle="1" w:styleId="FuzeileZchn">
    <w:name w:val="Fußzeile Zchn"/>
    <w:basedOn w:val="Absatz-Standardschriftart"/>
    <w:link w:val="Fuzeile"/>
    <w:rsid w:val="00733F25"/>
  </w:style>
  <w:style w:type="character" w:styleId="Hyperlink">
    <w:name w:val="Hyperlink"/>
    <w:basedOn w:val="Absatz-Standardschriftart"/>
    <w:uiPriority w:val="99"/>
    <w:unhideWhenUsed/>
    <w:rsid w:val="00C85EC9"/>
    <w:rPr>
      <w:color w:val="0563C1" w:themeColor="hyperlink"/>
      <w:u w:val="single"/>
    </w:rPr>
  </w:style>
  <w:style w:type="character" w:customStyle="1" w:styleId="UnresolvedMention">
    <w:name w:val="Unresolved Mention"/>
    <w:basedOn w:val="Absatz-Standardschriftart"/>
    <w:uiPriority w:val="99"/>
    <w:semiHidden/>
    <w:unhideWhenUsed/>
    <w:rsid w:val="00C85EC9"/>
    <w:rPr>
      <w:color w:val="605E5C"/>
      <w:shd w:val="clear" w:color="auto" w:fill="E1DFDD"/>
    </w:rPr>
  </w:style>
  <w:style w:type="paragraph" w:customStyle="1" w:styleId="NurText1">
    <w:name w:val="Nur Text1"/>
    <w:basedOn w:val="Standard"/>
    <w:rsid w:val="00FD19F1"/>
    <w:pPr>
      <w:suppressAutoHyphens/>
      <w:spacing w:after="0" w:line="240" w:lineRule="auto"/>
    </w:pPr>
    <w:rPr>
      <w:rFonts w:ascii="Consolas" w:eastAsia="Times New Roman" w:hAnsi="Consolas" w:cs="Times New Roman"/>
      <w:sz w:val="21"/>
      <w:szCs w:val="21"/>
      <w:lang w:eastAsia="ar-SA"/>
    </w:rPr>
  </w:style>
  <w:style w:type="character" w:customStyle="1" w:styleId="berschrift2Zchn">
    <w:name w:val="Überschrift 2 Zchn"/>
    <w:basedOn w:val="Absatz-Standardschriftart"/>
    <w:link w:val="berschrift2"/>
    <w:uiPriority w:val="9"/>
    <w:rsid w:val="00FA4A76"/>
    <w:rPr>
      <w:rFonts w:ascii="Times New Roman" w:eastAsia="Times New Roman" w:hAnsi="Times New Roman" w:cs="Times New Roman"/>
      <w:b/>
      <w:bCs/>
      <w:sz w:val="36"/>
      <w:szCs w:val="36"/>
      <w:lang w:eastAsia="de-AT"/>
    </w:rPr>
  </w:style>
  <w:style w:type="character" w:styleId="Fett">
    <w:name w:val="Strong"/>
    <w:basedOn w:val="Absatz-Standardschriftart"/>
    <w:uiPriority w:val="22"/>
    <w:qFormat/>
    <w:rsid w:val="008D1B10"/>
    <w:rPr>
      <w:b/>
      <w:bCs/>
    </w:rPr>
  </w:style>
  <w:style w:type="paragraph" w:styleId="Listenabsatz">
    <w:name w:val="List Paragraph"/>
    <w:basedOn w:val="Standard"/>
    <w:uiPriority w:val="34"/>
    <w:qFormat/>
    <w:rsid w:val="00BD16FF"/>
    <w:pPr>
      <w:ind w:left="720"/>
      <w:contextualSpacing/>
    </w:pPr>
  </w:style>
  <w:style w:type="table" w:styleId="Tabellenraster">
    <w:name w:val="Table Grid"/>
    <w:basedOn w:val="NormaleTabelle"/>
    <w:uiPriority w:val="39"/>
    <w:rsid w:val="00C11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0E4761"/>
    <w:rPr>
      <w:sz w:val="16"/>
      <w:szCs w:val="16"/>
    </w:rPr>
  </w:style>
  <w:style w:type="paragraph" w:styleId="Kommentartext">
    <w:name w:val="annotation text"/>
    <w:basedOn w:val="Standard"/>
    <w:link w:val="KommentartextZchn"/>
    <w:uiPriority w:val="99"/>
    <w:semiHidden/>
    <w:unhideWhenUsed/>
    <w:rsid w:val="000E476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E4761"/>
    <w:rPr>
      <w:sz w:val="20"/>
      <w:szCs w:val="20"/>
    </w:rPr>
  </w:style>
  <w:style w:type="paragraph" w:styleId="Kommentarthema">
    <w:name w:val="annotation subject"/>
    <w:basedOn w:val="Kommentartext"/>
    <w:next w:val="Kommentartext"/>
    <w:link w:val="KommentarthemaZchn"/>
    <w:uiPriority w:val="99"/>
    <w:semiHidden/>
    <w:unhideWhenUsed/>
    <w:rsid w:val="000E4761"/>
    <w:rPr>
      <w:b/>
      <w:bCs/>
    </w:rPr>
  </w:style>
  <w:style w:type="character" w:customStyle="1" w:styleId="KommentarthemaZchn">
    <w:name w:val="Kommentarthema Zchn"/>
    <w:basedOn w:val="KommentartextZchn"/>
    <w:link w:val="Kommentarthema"/>
    <w:uiPriority w:val="99"/>
    <w:semiHidden/>
    <w:rsid w:val="000E4761"/>
    <w:rPr>
      <w:b/>
      <w:bCs/>
      <w:sz w:val="20"/>
      <w:szCs w:val="20"/>
    </w:rPr>
  </w:style>
  <w:style w:type="paragraph" w:styleId="Sprechblasentext">
    <w:name w:val="Balloon Text"/>
    <w:basedOn w:val="Standard"/>
    <w:link w:val="SprechblasentextZchn"/>
    <w:uiPriority w:val="99"/>
    <w:semiHidden/>
    <w:unhideWhenUsed/>
    <w:rsid w:val="003515C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515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48238">
      <w:bodyDiv w:val="1"/>
      <w:marLeft w:val="0"/>
      <w:marRight w:val="0"/>
      <w:marTop w:val="0"/>
      <w:marBottom w:val="0"/>
      <w:divBdr>
        <w:top w:val="none" w:sz="0" w:space="0" w:color="auto"/>
        <w:left w:val="none" w:sz="0" w:space="0" w:color="auto"/>
        <w:bottom w:val="none" w:sz="0" w:space="0" w:color="auto"/>
        <w:right w:val="none" w:sz="0" w:space="0" w:color="auto"/>
      </w:divBdr>
    </w:div>
    <w:div w:id="1075055018">
      <w:bodyDiv w:val="1"/>
      <w:marLeft w:val="0"/>
      <w:marRight w:val="0"/>
      <w:marTop w:val="0"/>
      <w:marBottom w:val="0"/>
      <w:divBdr>
        <w:top w:val="none" w:sz="0" w:space="0" w:color="auto"/>
        <w:left w:val="none" w:sz="0" w:space="0" w:color="auto"/>
        <w:bottom w:val="none" w:sz="0" w:space="0" w:color="auto"/>
        <w:right w:val="none" w:sz="0" w:space="0" w:color="auto"/>
      </w:divBdr>
    </w:div>
    <w:div w:id="1416591037">
      <w:bodyDiv w:val="1"/>
      <w:marLeft w:val="0"/>
      <w:marRight w:val="0"/>
      <w:marTop w:val="0"/>
      <w:marBottom w:val="0"/>
      <w:divBdr>
        <w:top w:val="none" w:sz="0" w:space="0" w:color="auto"/>
        <w:left w:val="none" w:sz="0" w:space="0" w:color="auto"/>
        <w:bottom w:val="none" w:sz="0" w:space="0" w:color="auto"/>
        <w:right w:val="none" w:sz="0" w:space="0" w:color="auto"/>
      </w:divBdr>
    </w:div>
    <w:div w:id="1521431926">
      <w:bodyDiv w:val="1"/>
      <w:marLeft w:val="0"/>
      <w:marRight w:val="0"/>
      <w:marTop w:val="0"/>
      <w:marBottom w:val="0"/>
      <w:divBdr>
        <w:top w:val="none" w:sz="0" w:space="0" w:color="auto"/>
        <w:left w:val="none" w:sz="0" w:space="0" w:color="auto"/>
        <w:bottom w:val="none" w:sz="0" w:space="0" w:color="auto"/>
        <w:right w:val="none" w:sz="0" w:space="0" w:color="auto"/>
      </w:divBdr>
    </w:div>
    <w:div w:id="1626766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94387-3DA2-4B80-9BEF-5819B0748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2398</Words>
  <Characters>15111</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Michael Mühlegger</cp:lastModifiedBy>
  <cp:revision>2</cp:revision>
  <cp:lastPrinted>2023-08-23T07:41:00Z</cp:lastPrinted>
  <dcterms:created xsi:type="dcterms:W3CDTF">2025-07-10T12:13:00Z</dcterms:created>
  <dcterms:modified xsi:type="dcterms:W3CDTF">2025-07-10T12:13:00Z</dcterms:modified>
</cp:coreProperties>
</file>