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64816" w14:textId="77777777" w:rsidR="00DA6809" w:rsidRPr="00DA6809" w:rsidRDefault="00DA6809" w:rsidP="00B35DF6">
      <w:pPr>
        <w:spacing w:line="360" w:lineRule="auto"/>
        <w:jc w:val="both"/>
        <w:rPr>
          <w:rFonts w:ascii="Verdana" w:hAnsi="Verdana"/>
        </w:rPr>
      </w:pPr>
      <w:r w:rsidRPr="00DA6809">
        <w:rPr>
          <w:rFonts w:ascii="Verdana" w:hAnsi="Verdana"/>
        </w:rPr>
        <w:t>Biodata Mahasiswa</w:t>
      </w:r>
    </w:p>
    <w:tbl>
      <w:tblPr>
        <w:tblStyle w:val="TableGrid"/>
        <w:tblW w:w="0" w:type="auto"/>
        <w:tblLook w:val="04A0" w:firstRow="1" w:lastRow="0" w:firstColumn="1" w:lastColumn="0" w:noHBand="0" w:noVBand="1"/>
      </w:tblPr>
      <w:tblGrid>
        <w:gridCol w:w="704"/>
        <w:gridCol w:w="2410"/>
        <w:gridCol w:w="5902"/>
      </w:tblGrid>
      <w:tr w:rsidR="00DA6809" w:rsidRPr="00DA6809" w14:paraId="01C91671" w14:textId="77777777" w:rsidTr="00DA6809">
        <w:tc>
          <w:tcPr>
            <w:tcW w:w="704" w:type="dxa"/>
          </w:tcPr>
          <w:p w14:paraId="6E4858D8" w14:textId="77777777" w:rsidR="00DA6809" w:rsidRPr="00DA6809" w:rsidRDefault="00DA6809" w:rsidP="00B35DF6">
            <w:pPr>
              <w:spacing w:line="360" w:lineRule="auto"/>
              <w:jc w:val="both"/>
              <w:rPr>
                <w:rFonts w:ascii="Verdana" w:hAnsi="Verdana"/>
              </w:rPr>
            </w:pPr>
            <w:r w:rsidRPr="00DA6809">
              <w:rPr>
                <w:rFonts w:ascii="Verdana" w:hAnsi="Verdana"/>
              </w:rPr>
              <w:t>No</w:t>
            </w:r>
          </w:p>
        </w:tc>
        <w:tc>
          <w:tcPr>
            <w:tcW w:w="2410" w:type="dxa"/>
          </w:tcPr>
          <w:p w14:paraId="6885430A" w14:textId="77777777" w:rsidR="00DA6809" w:rsidRPr="00DA6809" w:rsidRDefault="00DA6809" w:rsidP="00B35DF6">
            <w:pPr>
              <w:spacing w:line="360" w:lineRule="auto"/>
              <w:jc w:val="both"/>
              <w:rPr>
                <w:rFonts w:ascii="Verdana" w:hAnsi="Verdana"/>
              </w:rPr>
            </w:pPr>
            <w:r w:rsidRPr="00DA6809">
              <w:rPr>
                <w:rFonts w:ascii="Verdana" w:hAnsi="Verdana"/>
              </w:rPr>
              <w:t>NIM</w:t>
            </w:r>
          </w:p>
        </w:tc>
        <w:tc>
          <w:tcPr>
            <w:tcW w:w="5902" w:type="dxa"/>
          </w:tcPr>
          <w:p w14:paraId="5B69B81D" w14:textId="77777777" w:rsidR="00DA6809" w:rsidRPr="00DA6809" w:rsidRDefault="00DA6809" w:rsidP="00B35DF6">
            <w:pPr>
              <w:spacing w:line="360" w:lineRule="auto"/>
              <w:jc w:val="both"/>
              <w:rPr>
                <w:rFonts w:ascii="Verdana" w:hAnsi="Verdana"/>
              </w:rPr>
            </w:pPr>
            <w:r w:rsidRPr="00DA6809">
              <w:rPr>
                <w:rFonts w:ascii="Verdana" w:hAnsi="Verdana"/>
              </w:rPr>
              <w:t>Nama</w:t>
            </w:r>
          </w:p>
        </w:tc>
      </w:tr>
      <w:tr w:rsidR="00DA6809" w:rsidRPr="00DA6809" w14:paraId="233C51C8" w14:textId="77777777" w:rsidTr="00DA6809">
        <w:tc>
          <w:tcPr>
            <w:tcW w:w="704" w:type="dxa"/>
          </w:tcPr>
          <w:p w14:paraId="1A6EA1BA" w14:textId="77777777" w:rsidR="00DA6809" w:rsidRPr="00DA6809" w:rsidRDefault="00DA6809" w:rsidP="00B35DF6">
            <w:pPr>
              <w:spacing w:line="360" w:lineRule="auto"/>
              <w:jc w:val="both"/>
              <w:rPr>
                <w:rFonts w:ascii="Verdana" w:hAnsi="Verdana"/>
              </w:rPr>
            </w:pPr>
            <w:r>
              <w:rPr>
                <w:rFonts w:ascii="Verdana" w:hAnsi="Verdana"/>
              </w:rPr>
              <w:t>1</w:t>
            </w:r>
          </w:p>
        </w:tc>
        <w:tc>
          <w:tcPr>
            <w:tcW w:w="2410" w:type="dxa"/>
          </w:tcPr>
          <w:p w14:paraId="213F2AA6" w14:textId="098AAA8D" w:rsidR="00DA6809" w:rsidRPr="00EF6372" w:rsidRDefault="00EF6372" w:rsidP="00B35DF6">
            <w:pPr>
              <w:spacing w:line="360" w:lineRule="auto"/>
              <w:jc w:val="both"/>
              <w:rPr>
                <w:rFonts w:ascii="Verdana" w:hAnsi="Verdana"/>
                <w:lang w:val="en-US"/>
              </w:rPr>
            </w:pPr>
            <w:r>
              <w:rPr>
                <w:rFonts w:ascii="Verdana" w:hAnsi="Verdana"/>
                <w:lang w:val="en-US"/>
              </w:rPr>
              <w:t>19.230.0059</w:t>
            </w:r>
          </w:p>
        </w:tc>
        <w:tc>
          <w:tcPr>
            <w:tcW w:w="5902" w:type="dxa"/>
          </w:tcPr>
          <w:p w14:paraId="0F53F720" w14:textId="6391BDB5" w:rsidR="00DA6809" w:rsidRPr="00EF6372" w:rsidRDefault="00EF6372" w:rsidP="00B35DF6">
            <w:pPr>
              <w:spacing w:line="360" w:lineRule="auto"/>
              <w:jc w:val="both"/>
              <w:rPr>
                <w:rFonts w:ascii="Verdana" w:hAnsi="Verdana"/>
                <w:lang w:val="en-US"/>
              </w:rPr>
            </w:pPr>
            <w:proofErr w:type="spellStart"/>
            <w:r>
              <w:rPr>
                <w:rFonts w:ascii="Verdana" w:hAnsi="Verdana"/>
                <w:lang w:val="en-US"/>
              </w:rPr>
              <w:t>Ika</w:t>
            </w:r>
            <w:proofErr w:type="spellEnd"/>
            <w:r>
              <w:rPr>
                <w:rFonts w:ascii="Verdana" w:hAnsi="Verdana"/>
                <w:lang w:val="en-US"/>
              </w:rPr>
              <w:t xml:space="preserve"> </w:t>
            </w:r>
            <w:proofErr w:type="spellStart"/>
            <w:r>
              <w:rPr>
                <w:rFonts w:ascii="Verdana" w:hAnsi="Verdana"/>
                <w:lang w:val="en-US"/>
              </w:rPr>
              <w:t>Nuraini</w:t>
            </w:r>
            <w:proofErr w:type="spellEnd"/>
          </w:p>
        </w:tc>
      </w:tr>
      <w:tr w:rsidR="00DA6809" w:rsidRPr="00DA6809" w14:paraId="0EAA0C88" w14:textId="77777777" w:rsidTr="00DA6809">
        <w:tc>
          <w:tcPr>
            <w:tcW w:w="704" w:type="dxa"/>
          </w:tcPr>
          <w:p w14:paraId="5C1A2040" w14:textId="77777777" w:rsidR="00DA6809" w:rsidRPr="00DA6809" w:rsidRDefault="00DA6809" w:rsidP="00B35DF6">
            <w:pPr>
              <w:spacing w:line="360" w:lineRule="auto"/>
              <w:jc w:val="both"/>
              <w:rPr>
                <w:rFonts w:ascii="Verdana" w:hAnsi="Verdana"/>
              </w:rPr>
            </w:pPr>
            <w:r>
              <w:rPr>
                <w:rFonts w:ascii="Verdana" w:hAnsi="Verdana"/>
              </w:rPr>
              <w:t>2</w:t>
            </w:r>
          </w:p>
        </w:tc>
        <w:tc>
          <w:tcPr>
            <w:tcW w:w="2410" w:type="dxa"/>
          </w:tcPr>
          <w:p w14:paraId="715412BC" w14:textId="77777777" w:rsidR="00DA6809" w:rsidRPr="00DA6809" w:rsidRDefault="00DA6809" w:rsidP="00B35DF6">
            <w:pPr>
              <w:spacing w:line="360" w:lineRule="auto"/>
              <w:jc w:val="both"/>
              <w:rPr>
                <w:rFonts w:ascii="Verdana" w:hAnsi="Verdana"/>
              </w:rPr>
            </w:pPr>
          </w:p>
        </w:tc>
        <w:tc>
          <w:tcPr>
            <w:tcW w:w="5902" w:type="dxa"/>
          </w:tcPr>
          <w:p w14:paraId="415FAE2F" w14:textId="77777777" w:rsidR="00DA6809" w:rsidRPr="00DA6809" w:rsidRDefault="00DA6809" w:rsidP="00B35DF6">
            <w:pPr>
              <w:spacing w:line="360" w:lineRule="auto"/>
              <w:jc w:val="both"/>
              <w:rPr>
                <w:rFonts w:ascii="Verdana" w:hAnsi="Verdana"/>
              </w:rPr>
            </w:pPr>
          </w:p>
        </w:tc>
      </w:tr>
    </w:tbl>
    <w:p w14:paraId="2CAF6D83" w14:textId="77777777" w:rsidR="0062419C" w:rsidRPr="00DA6809" w:rsidRDefault="0062419C" w:rsidP="00B35DF6">
      <w:pPr>
        <w:spacing w:line="360" w:lineRule="auto"/>
        <w:jc w:val="both"/>
        <w:rPr>
          <w:rFonts w:ascii="Verdana" w:hAnsi="Verdana"/>
        </w:rPr>
      </w:pPr>
    </w:p>
    <w:p w14:paraId="61090597" w14:textId="77777777" w:rsidR="00A26398" w:rsidRDefault="00A26398" w:rsidP="00B35DF6">
      <w:pPr>
        <w:spacing w:line="360" w:lineRule="auto"/>
        <w:jc w:val="both"/>
        <w:rPr>
          <w:rFonts w:ascii="Verdana" w:hAnsi="Verdana"/>
        </w:rPr>
      </w:pPr>
      <w:r>
        <w:rPr>
          <w:rFonts w:ascii="Verdana" w:hAnsi="Verdana"/>
        </w:rPr>
        <w:t xml:space="preserve">Silakan lengkapi daftar petanyaan dan jawaban dari Hasil Pengumpulan Data pada kegiatan sebelumnya. </w:t>
      </w:r>
      <w:r w:rsidR="00357ECF">
        <w:rPr>
          <w:rFonts w:ascii="Verdana" w:hAnsi="Verdana"/>
        </w:rPr>
        <w:t>Kemudian tambahkan uraian berikut di bawah dokumen yang pertama di Google Doc</w:t>
      </w:r>
    </w:p>
    <w:p w14:paraId="32286B3E" w14:textId="77777777" w:rsidR="00A944B4" w:rsidRDefault="00B35DF6" w:rsidP="00B35DF6">
      <w:pPr>
        <w:spacing w:line="360" w:lineRule="auto"/>
        <w:jc w:val="both"/>
        <w:rPr>
          <w:rFonts w:ascii="Verdana" w:hAnsi="Verdana"/>
        </w:rPr>
      </w:pPr>
      <w:r>
        <w:rPr>
          <w:rFonts w:ascii="Verdana" w:hAnsi="Verdana"/>
        </w:rPr>
        <w:t>Uraikan dengan detail beberapa hal berikut ini yang berkaitan dengan sistem yang akan dibuat.</w:t>
      </w:r>
    </w:p>
    <w:p w14:paraId="53A6E6E4" w14:textId="33D02B44" w:rsidR="00B35DF6" w:rsidRDefault="00B35DF6" w:rsidP="00B35DF6">
      <w:pPr>
        <w:pStyle w:val="ListParagraph"/>
        <w:numPr>
          <w:ilvl w:val="0"/>
          <w:numId w:val="3"/>
        </w:numPr>
        <w:spacing w:line="360" w:lineRule="auto"/>
        <w:jc w:val="both"/>
        <w:rPr>
          <w:rFonts w:ascii="Verdana" w:hAnsi="Verdana"/>
        </w:rPr>
      </w:pPr>
      <w:r>
        <w:rPr>
          <w:rFonts w:ascii="Verdana" w:hAnsi="Verdana"/>
        </w:rPr>
        <w:t>Analisa Masalah</w:t>
      </w:r>
    </w:p>
    <w:p w14:paraId="73362777" w14:textId="77777777" w:rsidR="00EF6372" w:rsidRPr="00EF6372" w:rsidRDefault="00EF6372" w:rsidP="00EF6372">
      <w:pPr>
        <w:pStyle w:val="ListParagraph"/>
        <w:spacing w:line="360" w:lineRule="auto"/>
        <w:ind w:firstLine="720"/>
        <w:jc w:val="both"/>
        <w:rPr>
          <w:rFonts w:ascii="Verdana" w:hAnsi="Verdana"/>
        </w:rPr>
      </w:pPr>
      <w:r w:rsidRPr="00EF6372">
        <w:rPr>
          <w:rFonts w:ascii="Verdana" w:hAnsi="Verdana"/>
        </w:rPr>
        <w:t>MTs Salafiyah Syafi’iyah Proto terdapat berbagai macam ekstrakulikuler yaitu OSIS, Pramuka, PMR, Paduan Suara, Voly, dan Paskibra. Untuk ekstrakulikuler pramuka diwajibkan untuk siswa kelas 7. Sedangkan saat kelas 9 siswa siswi  di MTs Salafiyah Syafi’iyah Proto sudah mulai difokuskan pada Ujian Kelulusan. Sehingga saat kelas 8 siswa di MTs Salafiyah Syafi’iyah Proto di bebaskan untuk memilih ekstrakulikuler sesuai minatnya. Karena MTs Salafiyah Syafi’iyah Proto memiliki jumlah siswa yang 60% melaksanakan Pendidikan pondok pesantren, maka pondok dan sekolah sepakat untuk menerima pemilihan ektrakuler siswa dengan ketentuan 1 siswa hanya diperbolehkan mengikuti 1 ekstrakuler saja, yang mana keputusan tersebut agar siswa dapat mengikuti kegiatan pondok tanpa terganggu begitupun sebaliknya.</w:t>
      </w:r>
    </w:p>
    <w:p w14:paraId="54188EA4" w14:textId="7F94E694" w:rsidR="00EF6372" w:rsidRDefault="00EF6372" w:rsidP="00EF6372">
      <w:pPr>
        <w:pStyle w:val="ListParagraph"/>
        <w:spacing w:line="360" w:lineRule="auto"/>
        <w:ind w:firstLine="720"/>
        <w:jc w:val="both"/>
        <w:rPr>
          <w:rFonts w:ascii="Verdana" w:hAnsi="Verdana"/>
        </w:rPr>
      </w:pPr>
      <w:r w:rsidRPr="00EF6372">
        <w:rPr>
          <w:rFonts w:ascii="Verdana" w:hAnsi="Verdana"/>
        </w:rPr>
        <w:t xml:space="preserve">Dalam pemilihan ekstrakulikuler di MTs Salafiyah Syafi’iyah proto sendiri dilakukan dengan cara siswa mendaftar kepada wali kelas masing-masing, wali kelas mendata dan di serahkan kepada penanggung jawab ekstrakulikuler. Namun, dalam pemilihan ekstrakulikuler sendiri sering ditemukan siswa hanya ikut-ikutan atau asal pilih ekstrakulikuler saja, bukan dikarenakan kemauan atau keinginan sendiri. Sehingga dalam pelaksanaan nya, ekstakulikuler tidak berjalan dengan lancar di karenakan banyak anggota yang tidak aktif atau kekurangan personil yang diakibatkan oleh siswa yang bingung sehingga tidak mengikuti ekstakulikuler, atau siswa yang memiliki potensi menjadi bahan berebut para Pembina </w:t>
      </w:r>
      <w:r w:rsidRPr="00EF6372">
        <w:rPr>
          <w:rFonts w:ascii="Verdana" w:hAnsi="Verdana"/>
        </w:rPr>
        <w:lastRenderedPageBreak/>
        <w:t>ekstrakulikuler. Sehingga terkadang sering didapati siwa yang kurang cocok dengan pilihan ekstrakulikulernya.</w:t>
      </w:r>
    </w:p>
    <w:p w14:paraId="44F4899A" w14:textId="0E5EC0C4" w:rsidR="00B35DF6" w:rsidRDefault="00B35DF6" w:rsidP="00B35DF6">
      <w:pPr>
        <w:pStyle w:val="ListParagraph"/>
        <w:numPr>
          <w:ilvl w:val="0"/>
          <w:numId w:val="3"/>
        </w:numPr>
        <w:spacing w:line="360" w:lineRule="auto"/>
        <w:jc w:val="both"/>
        <w:rPr>
          <w:rFonts w:ascii="Verdana" w:hAnsi="Verdana"/>
        </w:rPr>
      </w:pPr>
      <w:r>
        <w:rPr>
          <w:rFonts w:ascii="Verdana" w:hAnsi="Verdana"/>
        </w:rPr>
        <w:t>Analisa Kebutuhan Pengguna baik Kebutuhan Fungsional maupun Non-Fungsional</w:t>
      </w:r>
    </w:p>
    <w:p w14:paraId="1EF5FBAC" w14:textId="31E752E3" w:rsidR="00EF6372" w:rsidRPr="00EF6372" w:rsidRDefault="00EF6372" w:rsidP="00EF6372">
      <w:pPr>
        <w:pStyle w:val="ListParagraph"/>
        <w:numPr>
          <w:ilvl w:val="0"/>
          <w:numId w:val="5"/>
        </w:numPr>
        <w:spacing w:line="360" w:lineRule="auto"/>
        <w:jc w:val="both"/>
        <w:rPr>
          <w:rFonts w:ascii="Verdana" w:hAnsi="Verdana"/>
        </w:rPr>
      </w:pPr>
      <w:r w:rsidRPr="00EF6372">
        <w:rPr>
          <w:rFonts w:ascii="Verdana" w:hAnsi="Verdana"/>
        </w:rPr>
        <w:t>Kebutuhan fungsional</w:t>
      </w:r>
    </w:p>
    <w:p w14:paraId="5DC4AB35" w14:textId="6A70F4CA" w:rsidR="00EF6372" w:rsidRPr="00EF6372" w:rsidRDefault="00EF6372" w:rsidP="00EF6372">
      <w:pPr>
        <w:pStyle w:val="ListParagraph"/>
        <w:numPr>
          <w:ilvl w:val="1"/>
          <w:numId w:val="3"/>
        </w:numPr>
        <w:spacing w:line="360" w:lineRule="auto"/>
        <w:ind w:left="1560" w:hanging="425"/>
        <w:jc w:val="both"/>
        <w:rPr>
          <w:rFonts w:ascii="Verdana" w:hAnsi="Verdana"/>
        </w:rPr>
      </w:pPr>
      <w:r w:rsidRPr="00EF6372">
        <w:rPr>
          <w:rFonts w:ascii="Verdana" w:hAnsi="Verdana"/>
        </w:rPr>
        <w:t xml:space="preserve">User dapat mengelola data </w:t>
      </w:r>
      <w:proofErr w:type="spellStart"/>
      <w:r w:rsidR="00E639A1">
        <w:rPr>
          <w:rFonts w:ascii="Verdana" w:hAnsi="Verdana"/>
          <w:lang w:val="en-US"/>
        </w:rPr>
        <w:t>siswa</w:t>
      </w:r>
      <w:proofErr w:type="spellEnd"/>
    </w:p>
    <w:p w14:paraId="5CE8F328" w14:textId="63DCFE45" w:rsidR="00EF6372" w:rsidRPr="00EF6372" w:rsidRDefault="00EF6372" w:rsidP="00EF6372">
      <w:pPr>
        <w:pStyle w:val="ListParagraph"/>
        <w:numPr>
          <w:ilvl w:val="1"/>
          <w:numId w:val="3"/>
        </w:numPr>
        <w:spacing w:line="360" w:lineRule="auto"/>
        <w:ind w:left="1560" w:hanging="425"/>
        <w:jc w:val="both"/>
        <w:rPr>
          <w:rFonts w:ascii="Verdana" w:hAnsi="Verdana"/>
        </w:rPr>
      </w:pPr>
      <w:r w:rsidRPr="00EF6372">
        <w:rPr>
          <w:rFonts w:ascii="Verdana" w:hAnsi="Verdana"/>
        </w:rPr>
        <w:t>Sistem dapat melakukan perhitungan metode Si</w:t>
      </w:r>
      <w:proofErr w:type="spellStart"/>
      <w:r w:rsidR="00E639A1">
        <w:rPr>
          <w:rFonts w:ascii="Verdana" w:hAnsi="Verdana"/>
          <w:lang w:val="en-US"/>
        </w:rPr>
        <w:t>mple</w:t>
      </w:r>
      <w:proofErr w:type="spellEnd"/>
      <w:r w:rsidR="00E639A1">
        <w:rPr>
          <w:rFonts w:ascii="Verdana" w:hAnsi="Verdana"/>
          <w:lang w:val="en-US"/>
        </w:rPr>
        <w:t xml:space="preserve"> Additive Weighting (SAW)</w:t>
      </w:r>
      <w:r w:rsidRPr="00EF6372">
        <w:rPr>
          <w:rFonts w:ascii="Verdana" w:hAnsi="Verdana"/>
        </w:rPr>
        <w:t xml:space="preserve"> </w:t>
      </w:r>
    </w:p>
    <w:p w14:paraId="6FC53CBD" w14:textId="45855F07" w:rsidR="00EF6372" w:rsidRPr="00EF6372" w:rsidRDefault="00EF6372" w:rsidP="00EF6372">
      <w:pPr>
        <w:pStyle w:val="ListParagraph"/>
        <w:numPr>
          <w:ilvl w:val="1"/>
          <w:numId w:val="3"/>
        </w:numPr>
        <w:spacing w:line="360" w:lineRule="auto"/>
        <w:ind w:left="1560" w:hanging="425"/>
        <w:jc w:val="both"/>
        <w:rPr>
          <w:rFonts w:ascii="Verdana" w:hAnsi="Verdana"/>
        </w:rPr>
      </w:pPr>
      <w:r w:rsidRPr="00EF6372">
        <w:rPr>
          <w:rFonts w:ascii="Verdana" w:hAnsi="Verdana"/>
        </w:rPr>
        <w:t xml:space="preserve">Sistem dapat melakukan peramalan </w:t>
      </w:r>
      <w:proofErr w:type="spellStart"/>
      <w:r w:rsidR="00E639A1">
        <w:rPr>
          <w:rFonts w:ascii="Verdana" w:hAnsi="Verdana"/>
          <w:lang w:val="en-US"/>
        </w:rPr>
        <w:t>kecocokan</w:t>
      </w:r>
      <w:proofErr w:type="spellEnd"/>
      <w:r w:rsidR="00E639A1">
        <w:rPr>
          <w:rFonts w:ascii="Verdana" w:hAnsi="Verdana"/>
          <w:lang w:val="en-US"/>
        </w:rPr>
        <w:t xml:space="preserve"> </w:t>
      </w:r>
      <w:proofErr w:type="spellStart"/>
      <w:r w:rsidR="00E639A1">
        <w:rPr>
          <w:rFonts w:ascii="Verdana" w:hAnsi="Verdana"/>
          <w:lang w:val="en-US"/>
        </w:rPr>
        <w:t>minat</w:t>
      </w:r>
      <w:proofErr w:type="spellEnd"/>
      <w:r w:rsidR="00E639A1">
        <w:rPr>
          <w:rFonts w:ascii="Verdana" w:hAnsi="Verdana"/>
          <w:lang w:val="en-US"/>
        </w:rPr>
        <w:t xml:space="preserve"> dan </w:t>
      </w:r>
      <w:proofErr w:type="spellStart"/>
      <w:r w:rsidR="00E639A1">
        <w:rPr>
          <w:rFonts w:ascii="Verdana" w:hAnsi="Verdana"/>
          <w:lang w:val="en-US"/>
        </w:rPr>
        <w:t>bakat</w:t>
      </w:r>
      <w:proofErr w:type="spellEnd"/>
      <w:r w:rsidR="00E639A1">
        <w:rPr>
          <w:rFonts w:ascii="Verdana" w:hAnsi="Verdana"/>
          <w:lang w:val="en-US"/>
        </w:rPr>
        <w:t xml:space="preserve"> </w:t>
      </w:r>
      <w:proofErr w:type="spellStart"/>
      <w:r w:rsidR="00E639A1">
        <w:rPr>
          <w:rFonts w:ascii="Verdana" w:hAnsi="Verdana"/>
          <w:lang w:val="en-US"/>
        </w:rPr>
        <w:t>siswa</w:t>
      </w:r>
      <w:proofErr w:type="spellEnd"/>
      <w:r w:rsidR="00E639A1">
        <w:rPr>
          <w:rFonts w:ascii="Verdana" w:hAnsi="Verdana"/>
          <w:lang w:val="en-US"/>
        </w:rPr>
        <w:t xml:space="preserve"> </w:t>
      </w:r>
      <w:proofErr w:type="spellStart"/>
      <w:r w:rsidR="00E639A1">
        <w:rPr>
          <w:rFonts w:ascii="Verdana" w:hAnsi="Verdana"/>
          <w:lang w:val="en-US"/>
        </w:rPr>
        <w:t>untuk</w:t>
      </w:r>
      <w:proofErr w:type="spellEnd"/>
      <w:r w:rsidR="00E639A1">
        <w:rPr>
          <w:rFonts w:ascii="Verdana" w:hAnsi="Verdana"/>
          <w:lang w:val="en-US"/>
        </w:rPr>
        <w:t xml:space="preserve"> </w:t>
      </w:r>
      <w:proofErr w:type="spellStart"/>
      <w:r w:rsidR="00E639A1">
        <w:rPr>
          <w:rFonts w:ascii="Verdana" w:hAnsi="Verdana"/>
          <w:lang w:val="en-US"/>
        </w:rPr>
        <w:t>memilih</w:t>
      </w:r>
      <w:proofErr w:type="spellEnd"/>
      <w:r w:rsidR="00E639A1">
        <w:rPr>
          <w:rFonts w:ascii="Verdana" w:hAnsi="Verdana"/>
          <w:lang w:val="en-US"/>
        </w:rPr>
        <w:t xml:space="preserve"> </w:t>
      </w:r>
      <w:proofErr w:type="spellStart"/>
      <w:r w:rsidR="00E639A1">
        <w:rPr>
          <w:rFonts w:ascii="Verdana" w:hAnsi="Verdana"/>
          <w:lang w:val="en-US"/>
        </w:rPr>
        <w:t>ekstrakulikuler</w:t>
      </w:r>
      <w:proofErr w:type="spellEnd"/>
    </w:p>
    <w:p w14:paraId="7CB81E7C" w14:textId="2EB9BCBA" w:rsidR="00EF6372" w:rsidRPr="00EF6372" w:rsidRDefault="00EF6372" w:rsidP="00EF6372">
      <w:pPr>
        <w:pStyle w:val="ListParagraph"/>
        <w:numPr>
          <w:ilvl w:val="1"/>
          <w:numId w:val="3"/>
        </w:numPr>
        <w:spacing w:line="360" w:lineRule="auto"/>
        <w:ind w:left="1560" w:hanging="425"/>
        <w:jc w:val="both"/>
        <w:rPr>
          <w:rFonts w:ascii="Verdana" w:hAnsi="Verdana"/>
        </w:rPr>
      </w:pPr>
      <w:r w:rsidRPr="00EF6372">
        <w:rPr>
          <w:rFonts w:ascii="Verdana" w:hAnsi="Verdana"/>
        </w:rPr>
        <w:t>User dapat mengelola data pengguna sistem</w:t>
      </w:r>
    </w:p>
    <w:p w14:paraId="384953E0" w14:textId="77777777" w:rsidR="00EF6372" w:rsidRDefault="00EF6372" w:rsidP="00EF6372">
      <w:pPr>
        <w:pStyle w:val="ListParagraph"/>
        <w:numPr>
          <w:ilvl w:val="1"/>
          <w:numId w:val="3"/>
        </w:numPr>
        <w:spacing w:line="360" w:lineRule="auto"/>
        <w:ind w:left="1560" w:hanging="425"/>
        <w:jc w:val="both"/>
        <w:rPr>
          <w:rFonts w:ascii="Verdana" w:hAnsi="Verdana"/>
        </w:rPr>
      </w:pPr>
      <w:r w:rsidRPr="00EF6372">
        <w:rPr>
          <w:rFonts w:ascii="Verdana" w:hAnsi="Verdana"/>
        </w:rPr>
        <w:t>Sistem memiliki keamanan login</w:t>
      </w:r>
    </w:p>
    <w:p w14:paraId="61B69FC1" w14:textId="4BFF9F88" w:rsidR="00EF6372" w:rsidRPr="00EF6372" w:rsidRDefault="00EF6372" w:rsidP="00EF6372">
      <w:pPr>
        <w:pStyle w:val="ListParagraph"/>
        <w:numPr>
          <w:ilvl w:val="0"/>
          <w:numId w:val="5"/>
        </w:numPr>
        <w:spacing w:line="360" w:lineRule="auto"/>
        <w:jc w:val="both"/>
        <w:rPr>
          <w:rFonts w:ascii="Verdana" w:hAnsi="Verdana"/>
        </w:rPr>
      </w:pPr>
      <w:r w:rsidRPr="00EF6372">
        <w:rPr>
          <w:rFonts w:ascii="Verdana" w:hAnsi="Verdana"/>
        </w:rPr>
        <w:t>Kebutuhan non fungsional</w:t>
      </w:r>
    </w:p>
    <w:p w14:paraId="361BA08E" w14:textId="1E50FA2A" w:rsidR="00EF6372" w:rsidRPr="00EF6372" w:rsidRDefault="00EF6372" w:rsidP="00EF6372">
      <w:pPr>
        <w:pStyle w:val="ListParagraph"/>
        <w:numPr>
          <w:ilvl w:val="0"/>
          <w:numId w:val="6"/>
        </w:numPr>
        <w:spacing w:line="360" w:lineRule="auto"/>
        <w:ind w:left="1560" w:hanging="426"/>
        <w:jc w:val="both"/>
        <w:rPr>
          <w:rFonts w:ascii="Verdana" w:hAnsi="Verdana"/>
        </w:rPr>
      </w:pPr>
      <w:r w:rsidRPr="00EF6372">
        <w:rPr>
          <w:rFonts w:ascii="Verdana" w:hAnsi="Verdana"/>
        </w:rPr>
        <w:t>Interface menarik dan user friendly</w:t>
      </w:r>
    </w:p>
    <w:p w14:paraId="5CEB4193" w14:textId="576088B0" w:rsidR="00EF6372" w:rsidRPr="00EF6372" w:rsidRDefault="00EF6372" w:rsidP="00EF6372">
      <w:pPr>
        <w:pStyle w:val="ListParagraph"/>
        <w:numPr>
          <w:ilvl w:val="0"/>
          <w:numId w:val="6"/>
        </w:numPr>
        <w:spacing w:line="360" w:lineRule="auto"/>
        <w:ind w:left="1560" w:hanging="426"/>
        <w:jc w:val="both"/>
        <w:rPr>
          <w:rFonts w:ascii="Verdana" w:hAnsi="Verdana"/>
        </w:rPr>
      </w:pPr>
      <w:r w:rsidRPr="00EF6372">
        <w:rPr>
          <w:rFonts w:ascii="Verdana" w:hAnsi="Verdana"/>
        </w:rPr>
        <w:t>Tampilan responsive</w:t>
      </w:r>
    </w:p>
    <w:p w14:paraId="483F8403" w14:textId="2D68A227" w:rsidR="00EF6372" w:rsidRPr="00EF6372" w:rsidRDefault="00EF6372" w:rsidP="00EF6372">
      <w:pPr>
        <w:pStyle w:val="ListParagraph"/>
        <w:numPr>
          <w:ilvl w:val="0"/>
          <w:numId w:val="6"/>
        </w:numPr>
        <w:spacing w:line="360" w:lineRule="auto"/>
        <w:ind w:left="1560" w:hanging="426"/>
        <w:jc w:val="both"/>
        <w:rPr>
          <w:rFonts w:ascii="Verdana" w:hAnsi="Verdana"/>
        </w:rPr>
      </w:pPr>
      <w:r w:rsidRPr="00EF6372">
        <w:rPr>
          <w:rFonts w:ascii="Verdana" w:hAnsi="Verdana"/>
        </w:rPr>
        <w:t>Sistem dapat  diakses melalui berbagai macam browser</w:t>
      </w:r>
    </w:p>
    <w:p w14:paraId="47B8383D" w14:textId="77777777" w:rsidR="00EF6372" w:rsidRPr="00EF6372" w:rsidRDefault="00EF6372" w:rsidP="00EF6372">
      <w:pPr>
        <w:pStyle w:val="ListParagraph"/>
        <w:spacing w:line="360" w:lineRule="auto"/>
        <w:jc w:val="both"/>
        <w:rPr>
          <w:rFonts w:ascii="Verdana" w:hAnsi="Verdana"/>
        </w:rPr>
      </w:pPr>
    </w:p>
    <w:p w14:paraId="2F70E75E" w14:textId="5C5B07A4" w:rsidR="00A372FD" w:rsidRDefault="00EF6372" w:rsidP="00EF6372">
      <w:pPr>
        <w:pStyle w:val="ListParagraph"/>
        <w:numPr>
          <w:ilvl w:val="0"/>
          <w:numId w:val="3"/>
        </w:numPr>
        <w:spacing w:line="360" w:lineRule="auto"/>
        <w:jc w:val="both"/>
        <w:rPr>
          <w:rFonts w:ascii="Verdana" w:hAnsi="Verdana"/>
        </w:rPr>
      </w:pPr>
      <w:r w:rsidRPr="00EF6372">
        <w:rPr>
          <w:rFonts w:ascii="Verdana" w:hAnsi="Verdana"/>
        </w:rPr>
        <w:t xml:space="preserve">Analisa Pengguna Sistem beserta level/hak akses </w:t>
      </w:r>
    </w:p>
    <w:tbl>
      <w:tblPr>
        <w:tblStyle w:val="TableGrid"/>
        <w:tblW w:w="0" w:type="auto"/>
        <w:tblInd w:w="720" w:type="dxa"/>
        <w:tblLook w:val="04A0" w:firstRow="1" w:lastRow="0" w:firstColumn="1" w:lastColumn="0" w:noHBand="0" w:noVBand="1"/>
      </w:tblPr>
      <w:tblGrid>
        <w:gridCol w:w="693"/>
        <w:gridCol w:w="2126"/>
        <w:gridCol w:w="5477"/>
      </w:tblGrid>
      <w:tr w:rsidR="00EF6372" w14:paraId="270CC700" w14:textId="77777777" w:rsidTr="00DB1784">
        <w:tc>
          <w:tcPr>
            <w:tcW w:w="693" w:type="dxa"/>
          </w:tcPr>
          <w:p w14:paraId="4699FBBF" w14:textId="09637751" w:rsidR="00EF6372" w:rsidRPr="00EF6372" w:rsidRDefault="00EF6372" w:rsidP="00EF6372">
            <w:pPr>
              <w:pStyle w:val="ListParagraph"/>
              <w:spacing w:line="360" w:lineRule="auto"/>
              <w:ind w:left="0"/>
              <w:jc w:val="both"/>
              <w:rPr>
                <w:rFonts w:ascii="Verdana" w:hAnsi="Verdana"/>
                <w:lang w:val="en-US"/>
              </w:rPr>
            </w:pPr>
            <w:r>
              <w:rPr>
                <w:rFonts w:ascii="Verdana" w:hAnsi="Verdana"/>
                <w:lang w:val="en-US"/>
              </w:rPr>
              <w:t>No</w:t>
            </w:r>
          </w:p>
        </w:tc>
        <w:tc>
          <w:tcPr>
            <w:tcW w:w="2126" w:type="dxa"/>
          </w:tcPr>
          <w:p w14:paraId="1C5BB2CB" w14:textId="2D7225A7" w:rsidR="00EF6372" w:rsidRPr="00EF6372" w:rsidRDefault="00EF6372" w:rsidP="00EF6372">
            <w:pPr>
              <w:pStyle w:val="ListParagraph"/>
              <w:spacing w:line="360" w:lineRule="auto"/>
              <w:ind w:left="0"/>
              <w:jc w:val="both"/>
              <w:rPr>
                <w:rFonts w:ascii="Verdana" w:hAnsi="Verdana"/>
                <w:lang w:val="en-US"/>
              </w:rPr>
            </w:pPr>
            <w:proofErr w:type="spellStart"/>
            <w:r>
              <w:rPr>
                <w:rFonts w:ascii="Verdana" w:hAnsi="Verdana"/>
                <w:lang w:val="en-US"/>
              </w:rPr>
              <w:t>Pengguna</w:t>
            </w:r>
            <w:proofErr w:type="spellEnd"/>
          </w:p>
        </w:tc>
        <w:tc>
          <w:tcPr>
            <w:tcW w:w="5477" w:type="dxa"/>
          </w:tcPr>
          <w:p w14:paraId="04E6D883" w14:textId="6B19F8C5" w:rsidR="00EF6372" w:rsidRPr="00EF6372" w:rsidRDefault="00EF6372" w:rsidP="00EF6372">
            <w:pPr>
              <w:pStyle w:val="ListParagraph"/>
              <w:spacing w:line="360" w:lineRule="auto"/>
              <w:ind w:left="0"/>
              <w:jc w:val="both"/>
              <w:rPr>
                <w:rFonts w:ascii="Verdana" w:hAnsi="Verdana"/>
                <w:lang w:val="en-US"/>
              </w:rPr>
            </w:pPr>
            <w:proofErr w:type="spellStart"/>
            <w:r>
              <w:rPr>
                <w:rFonts w:ascii="Verdana" w:hAnsi="Verdana"/>
                <w:lang w:val="en-US"/>
              </w:rPr>
              <w:t>Hak</w:t>
            </w:r>
            <w:proofErr w:type="spellEnd"/>
            <w:r>
              <w:rPr>
                <w:rFonts w:ascii="Verdana" w:hAnsi="Verdana"/>
                <w:lang w:val="en-US"/>
              </w:rPr>
              <w:t xml:space="preserve"> </w:t>
            </w:r>
            <w:proofErr w:type="spellStart"/>
            <w:r>
              <w:rPr>
                <w:rFonts w:ascii="Verdana" w:hAnsi="Verdana"/>
                <w:lang w:val="en-US"/>
              </w:rPr>
              <w:t>Akses</w:t>
            </w:r>
            <w:proofErr w:type="spellEnd"/>
          </w:p>
        </w:tc>
      </w:tr>
      <w:tr w:rsidR="00EF6372" w14:paraId="52056BB0" w14:textId="77777777" w:rsidTr="00DB1784">
        <w:tc>
          <w:tcPr>
            <w:tcW w:w="693" w:type="dxa"/>
          </w:tcPr>
          <w:p w14:paraId="303B0153" w14:textId="6E420D3E" w:rsidR="00EF6372" w:rsidRPr="00EF6372" w:rsidRDefault="00EF6372" w:rsidP="00EF6372">
            <w:pPr>
              <w:pStyle w:val="ListParagraph"/>
              <w:numPr>
                <w:ilvl w:val="0"/>
                <w:numId w:val="7"/>
              </w:numPr>
              <w:spacing w:line="360" w:lineRule="auto"/>
              <w:jc w:val="both"/>
              <w:rPr>
                <w:rFonts w:ascii="Verdana" w:hAnsi="Verdana"/>
                <w:lang w:val="en-US"/>
              </w:rPr>
            </w:pPr>
          </w:p>
        </w:tc>
        <w:tc>
          <w:tcPr>
            <w:tcW w:w="2126" w:type="dxa"/>
          </w:tcPr>
          <w:p w14:paraId="62AE9B13" w14:textId="23DA9CC3" w:rsidR="00EF6372" w:rsidRPr="00EF6372" w:rsidRDefault="00EF6372" w:rsidP="00EF6372">
            <w:pPr>
              <w:pStyle w:val="ListParagraph"/>
              <w:spacing w:line="360" w:lineRule="auto"/>
              <w:ind w:left="0"/>
              <w:jc w:val="both"/>
              <w:rPr>
                <w:rFonts w:ascii="Verdana" w:hAnsi="Verdana"/>
                <w:lang w:val="en-US"/>
              </w:rPr>
            </w:pPr>
            <w:r>
              <w:rPr>
                <w:rFonts w:ascii="Verdana" w:hAnsi="Verdana"/>
                <w:lang w:val="en-US"/>
              </w:rPr>
              <w:t>Admin/Operator</w:t>
            </w:r>
          </w:p>
        </w:tc>
        <w:tc>
          <w:tcPr>
            <w:tcW w:w="5477" w:type="dxa"/>
          </w:tcPr>
          <w:p w14:paraId="209B6148" w14:textId="77777777" w:rsidR="00BF274B" w:rsidRDefault="00EF6372" w:rsidP="00EF6372">
            <w:pPr>
              <w:pStyle w:val="ListParagraph"/>
              <w:numPr>
                <w:ilvl w:val="0"/>
                <w:numId w:val="9"/>
              </w:numPr>
              <w:spacing w:line="360" w:lineRule="auto"/>
              <w:jc w:val="both"/>
              <w:rPr>
                <w:rFonts w:ascii="Verdana" w:hAnsi="Verdana"/>
                <w:lang w:val="en-US"/>
              </w:rPr>
            </w:pPr>
            <w:proofErr w:type="spellStart"/>
            <w:r>
              <w:rPr>
                <w:rFonts w:ascii="Verdana" w:hAnsi="Verdana"/>
                <w:lang w:val="en-US"/>
              </w:rPr>
              <w:t>Dapat</w:t>
            </w:r>
            <w:proofErr w:type="spellEnd"/>
            <w:r>
              <w:rPr>
                <w:rFonts w:ascii="Verdana" w:hAnsi="Verdana"/>
                <w:lang w:val="en-US"/>
              </w:rPr>
              <w:t xml:space="preserve"> </w:t>
            </w:r>
            <w:r w:rsidR="00BF274B">
              <w:rPr>
                <w:rFonts w:ascii="Verdana" w:hAnsi="Verdana"/>
                <w:lang w:val="en-US"/>
              </w:rPr>
              <w:t>Login</w:t>
            </w:r>
          </w:p>
          <w:p w14:paraId="34624991" w14:textId="21BF28C6" w:rsidR="00EF6372" w:rsidRDefault="00BF274B" w:rsidP="00EF6372">
            <w:pPr>
              <w:pStyle w:val="ListParagraph"/>
              <w:numPr>
                <w:ilvl w:val="0"/>
                <w:numId w:val="9"/>
              </w:numPr>
              <w:spacing w:line="360" w:lineRule="auto"/>
              <w:jc w:val="both"/>
              <w:rPr>
                <w:rFonts w:ascii="Verdana" w:hAnsi="Verdana"/>
                <w:lang w:val="en-US"/>
              </w:rPr>
            </w:pPr>
            <w:proofErr w:type="spellStart"/>
            <w:r>
              <w:rPr>
                <w:rFonts w:ascii="Verdana" w:hAnsi="Verdana"/>
                <w:lang w:val="en-US"/>
              </w:rPr>
              <w:t>Dapat</w:t>
            </w:r>
            <w:proofErr w:type="spellEnd"/>
            <w:r>
              <w:rPr>
                <w:rFonts w:ascii="Verdana" w:hAnsi="Verdana"/>
                <w:lang w:val="en-US"/>
              </w:rPr>
              <w:t xml:space="preserve"> </w:t>
            </w:r>
            <w:proofErr w:type="spellStart"/>
            <w:r w:rsidR="00EF6372">
              <w:rPr>
                <w:rFonts w:ascii="Verdana" w:hAnsi="Verdana"/>
                <w:lang w:val="en-US"/>
              </w:rPr>
              <w:t>mengelola</w:t>
            </w:r>
            <w:proofErr w:type="spellEnd"/>
            <w:r w:rsidR="00EF6372">
              <w:rPr>
                <w:rFonts w:ascii="Verdana" w:hAnsi="Verdana"/>
                <w:lang w:val="en-US"/>
              </w:rPr>
              <w:t xml:space="preserve"> data </w:t>
            </w:r>
            <w:proofErr w:type="spellStart"/>
            <w:r w:rsidR="00EF6372">
              <w:rPr>
                <w:rFonts w:ascii="Verdana" w:hAnsi="Verdana"/>
                <w:lang w:val="en-US"/>
              </w:rPr>
              <w:t>Siswa</w:t>
            </w:r>
            <w:proofErr w:type="spellEnd"/>
          </w:p>
          <w:p w14:paraId="29C9155A" w14:textId="77777777" w:rsidR="00EF6372" w:rsidRDefault="00EF6372" w:rsidP="00EF6372">
            <w:pPr>
              <w:pStyle w:val="ListParagraph"/>
              <w:numPr>
                <w:ilvl w:val="0"/>
                <w:numId w:val="9"/>
              </w:numPr>
              <w:spacing w:line="360" w:lineRule="auto"/>
              <w:jc w:val="both"/>
              <w:rPr>
                <w:rFonts w:ascii="Verdana" w:hAnsi="Verdana"/>
                <w:lang w:val="en-US"/>
              </w:rPr>
            </w:pPr>
            <w:proofErr w:type="spellStart"/>
            <w:r>
              <w:rPr>
                <w:rFonts w:ascii="Verdana" w:hAnsi="Verdana"/>
                <w:lang w:val="en-US"/>
              </w:rPr>
              <w:t>Dapat</w:t>
            </w:r>
            <w:proofErr w:type="spellEnd"/>
            <w:r w:rsidR="00DB1784">
              <w:rPr>
                <w:rFonts w:ascii="Verdana" w:hAnsi="Verdana"/>
                <w:lang w:val="en-US"/>
              </w:rPr>
              <w:t xml:space="preserve"> </w:t>
            </w:r>
            <w:proofErr w:type="spellStart"/>
            <w:r w:rsidR="00DB1784">
              <w:rPr>
                <w:rFonts w:ascii="Verdana" w:hAnsi="Verdana"/>
                <w:lang w:val="en-US"/>
              </w:rPr>
              <w:t>mengelola</w:t>
            </w:r>
            <w:proofErr w:type="spellEnd"/>
            <w:r w:rsidR="00DB1784">
              <w:rPr>
                <w:rFonts w:ascii="Verdana" w:hAnsi="Verdana"/>
                <w:lang w:val="en-US"/>
              </w:rPr>
              <w:t xml:space="preserve"> data </w:t>
            </w:r>
            <w:proofErr w:type="spellStart"/>
            <w:r w:rsidR="00DB1784">
              <w:rPr>
                <w:rFonts w:ascii="Verdana" w:hAnsi="Verdana"/>
                <w:lang w:val="en-US"/>
              </w:rPr>
              <w:t>Ekstrakulikuler</w:t>
            </w:r>
            <w:proofErr w:type="spellEnd"/>
          </w:p>
          <w:p w14:paraId="2219A32F" w14:textId="77777777" w:rsidR="00DB1784" w:rsidRDefault="00DB1784" w:rsidP="00DB1784">
            <w:pPr>
              <w:pStyle w:val="ListParagraph"/>
              <w:numPr>
                <w:ilvl w:val="0"/>
                <w:numId w:val="9"/>
              </w:numPr>
              <w:spacing w:line="360" w:lineRule="auto"/>
              <w:jc w:val="both"/>
              <w:rPr>
                <w:rFonts w:ascii="Verdana" w:hAnsi="Verdana"/>
                <w:lang w:val="en-US"/>
              </w:rPr>
            </w:pPr>
            <w:proofErr w:type="spellStart"/>
            <w:r>
              <w:rPr>
                <w:rFonts w:ascii="Verdana" w:hAnsi="Verdana"/>
                <w:lang w:val="en-US"/>
              </w:rPr>
              <w:t>Dapat</w:t>
            </w:r>
            <w:proofErr w:type="spellEnd"/>
            <w:r>
              <w:rPr>
                <w:rFonts w:ascii="Verdana" w:hAnsi="Verdana"/>
                <w:lang w:val="en-US"/>
              </w:rPr>
              <w:t xml:space="preserve"> </w:t>
            </w:r>
            <w:proofErr w:type="spellStart"/>
            <w:r>
              <w:rPr>
                <w:rFonts w:ascii="Verdana" w:hAnsi="Verdana"/>
                <w:lang w:val="en-US"/>
              </w:rPr>
              <w:t>mengelola</w:t>
            </w:r>
            <w:proofErr w:type="spellEnd"/>
            <w:r>
              <w:rPr>
                <w:rFonts w:ascii="Verdana" w:hAnsi="Verdana"/>
                <w:lang w:val="en-US"/>
              </w:rPr>
              <w:t xml:space="preserve"> </w:t>
            </w:r>
            <w:proofErr w:type="spellStart"/>
            <w:r>
              <w:rPr>
                <w:rFonts w:ascii="Verdana" w:hAnsi="Verdana"/>
                <w:lang w:val="en-US"/>
              </w:rPr>
              <w:t>kriteria</w:t>
            </w:r>
            <w:proofErr w:type="spellEnd"/>
            <w:r>
              <w:rPr>
                <w:rFonts w:ascii="Verdana" w:hAnsi="Verdana"/>
                <w:lang w:val="en-US"/>
              </w:rPr>
              <w:t xml:space="preserve"> dan </w:t>
            </w:r>
            <w:proofErr w:type="spellStart"/>
            <w:r>
              <w:rPr>
                <w:rFonts w:ascii="Verdana" w:hAnsi="Verdana"/>
                <w:lang w:val="en-US"/>
              </w:rPr>
              <w:t>Indikator</w:t>
            </w:r>
            <w:proofErr w:type="spellEnd"/>
          </w:p>
          <w:p w14:paraId="5F802482" w14:textId="755F9492" w:rsidR="00DB1784" w:rsidRPr="00DB1784" w:rsidRDefault="00DB1784" w:rsidP="00DB1784">
            <w:pPr>
              <w:pStyle w:val="ListParagraph"/>
              <w:numPr>
                <w:ilvl w:val="0"/>
                <w:numId w:val="9"/>
              </w:numPr>
              <w:spacing w:line="360" w:lineRule="auto"/>
              <w:jc w:val="both"/>
              <w:rPr>
                <w:rFonts w:ascii="Verdana" w:hAnsi="Verdana"/>
                <w:lang w:val="en-US"/>
              </w:rPr>
            </w:pPr>
            <w:proofErr w:type="spellStart"/>
            <w:r>
              <w:rPr>
                <w:rFonts w:ascii="Verdana" w:hAnsi="Verdana"/>
                <w:lang w:val="en-US"/>
              </w:rPr>
              <w:t>Dapat</w:t>
            </w:r>
            <w:proofErr w:type="spellEnd"/>
            <w:r>
              <w:rPr>
                <w:rFonts w:ascii="Verdana" w:hAnsi="Verdana"/>
                <w:lang w:val="en-US"/>
              </w:rPr>
              <w:t xml:space="preserve"> </w:t>
            </w:r>
            <w:proofErr w:type="spellStart"/>
            <w:r>
              <w:rPr>
                <w:rFonts w:ascii="Verdana" w:hAnsi="Verdana"/>
                <w:lang w:val="en-US"/>
              </w:rPr>
              <w:t>m</w:t>
            </w:r>
            <w:r w:rsidR="00BF274B">
              <w:rPr>
                <w:rFonts w:ascii="Verdana" w:hAnsi="Verdana"/>
                <w:lang w:val="en-US"/>
              </w:rPr>
              <w:t>engelola</w:t>
            </w:r>
            <w:proofErr w:type="spellEnd"/>
            <w:r w:rsidR="00BF274B">
              <w:rPr>
                <w:rFonts w:ascii="Verdana" w:hAnsi="Verdana"/>
                <w:lang w:val="en-US"/>
              </w:rPr>
              <w:t xml:space="preserve"> dan </w:t>
            </w:r>
            <w:proofErr w:type="spellStart"/>
            <w:r w:rsidR="00BF274B">
              <w:rPr>
                <w:rFonts w:ascii="Verdana" w:hAnsi="Verdana"/>
                <w:lang w:val="en-US"/>
              </w:rPr>
              <w:t>mencetak</w:t>
            </w:r>
            <w:proofErr w:type="spellEnd"/>
            <w:r w:rsidR="00BF274B">
              <w:rPr>
                <w:rFonts w:ascii="Verdana" w:hAnsi="Verdana"/>
                <w:lang w:val="en-US"/>
              </w:rPr>
              <w:t xml:space="preserve"> </w:t>
            </w:r>
            <w:proofErr w:type="spellStart"/>
            <w:r w:rsidR="00BF274B">
              <w:rPr>
                <w:rFonts w:ascii="Verdana" w:hAnsi="Verdana"/>
                <w:lang w:val="en-US"/>
              </w:rPr>
              <w:t>hasil</w:t>
            </w:r>
            <w:proofErr w:type="spellEnd"/>
            <w:r w:rsidR="00BF274B">
              <w:rPr>
                <w:rFonts w:ascii="Verdana" w:hAnsi="Verdana"/>
                <w:lang w:val="en-US"/>
              </w:rPr>
              <w:t xml:space="preserve"> </w:t>
            </w:r>
            <w:proofErr w:type="spellStart"/>
            <w:r w:rsidR="00BF274B">
              <w:rPr>
                <w:rFonts w:ascii="Verdana" w:hAnsi="Verdana"/>
                <w:lang w:val="en-US"/>
              </w:rPr>
              <w:t>perhitungan</w:t>
            </w:r>
            <w:proofErr w:type="spellEnd"/>
          </w:p>
        </w:tc>
      </w:tr>
      <w:tr w:rsidR="00EF6372" w14:paraId="6EA25E7D" w14:textId="77777777" w:rsidTr="00DB1784">
        <w:tc>
          <w:tcPr>
            <w:tcW w:w="693" w:type="dxa"/>
          </w:tcPr>
          <w:p w14:paraId="35011E52" w14:textId="350A7537" w:rsidR="00EF6372" w:rsidRPr="00BF274B" w:rsidRDefault="00EF6372" w:rsidP="00BF274B">
            <w:pPr>
              <w:pStyle w:val="ListParagraph"/>
              <w:numPr>
                <w:ilvl w:val="0"/>
                <w:numId w:val="7"/>
              </w:numPr>
              <w:spacing w:line="360" w:lineRule="auto"/>
              <w:jc w:val="both"/>
              <w:rPr>
                <w:rFonts w:ascii="Verdana" w:hAnsi="Verdana"/>
                <w:lang w:val="en-US"/>
              </w:rPr>
            </w:pPr>
          </w:p>
        </w:tc>
        <w:tc>
          <w:tcPr>
            <w:tcW w:w="2126" w:type="dxa"/>
          </w:tcPr>
          <w:p w14:paraId="06F51266" w14:textId="6CA48F8E" w:rsidR="00EF6372" w:rsidRPr="00BF274B" w:rsidRDefault="00BF274B" w:rsidP="00EF6372">
            <w:pPr>
              <w:pStyle w:val="ListParagraph"/>
              <w:spacing w:line="360" w:lineRule="auto"/>
              <w:ind w:left="0"/>
              <w:jc w:val="both"/>
              <w:rPr>
                <w:rFonts w:ascii="Verdana" w:hAnsi="Verdana"/>
                <w:lang w:val="en-US"/>
              </w:rPr>
            </w:pPr>
            <w:proofErr w:type="spellStart"/>
            <w:r>
              <w:rPr>
                <w:rFonts w:ascii="Verdana" w:hAnsi="Verdana"/>
                <w:lang w:val="en-US"/>
              </w:rPr>
              <w:t>Siswa</w:t>
            </w:r>
            <w:proofErr w:type="spellEnd"/>
          </w:p>
        </w:tc>
        <w:tc>
          <w:tcPr>
            <w:tcW w:w="5477" w:type="dxa"/>
          </w:tcPr>
          <w:p w14:paraId="70F259C0" w14:textId="77777777" w:rsidR="00EF6372" w:rsidRDefault="00BF274B" w:rsidP="00BF274B">
            <w:pPr>
              <w:pStyle w:val="ListParagraph"/>
              <w:numPr>
                <w:ilvl w:val="0"/>
                <w:numId w:val="9"/>
              </w:numPr>
              <w:spacing w:line="360" w:lineRule="auto"/>
              <w:jc w:val="both"/>
              <w:rPr>
                <w:rFonts w:ascii="Verdana" w:hAnsi="Verdana"/>
                <w:lang w:val="en-US"/>
              </w:rPr>
            </w:pPr>
            <w:proofErr w:type="spellStart"/>
            <w:r>
              <w:rPr>
                <w:rFonts w:ascii="Verdana" w:hAnsi="Verdana"/>
                <w:lang w:val="en-US"/>
              </w:rPr>
              <w:t>Dapat</w:t>
            </w:r>
            <w:proofErr w:type="spellEnd"/>
            <w:r>
              <w:rPr>
                <w:rFonts w:ascii="Verdana" w:hAnsi="Verdana"/>
                <w:lang w:val="en-US"/>
              </w:rPr>
              <w:t xml:space="preserve"> Login</w:t>
            </w:r>
          </w:p>
          <w:p w14:paraId="02CF8808" w14:textId="69132C83" w:rsidR="00BF274B" w:rsidRPr="00BF274B" w:rsidRDefault="00BF274B" w:rsidP="00BF274B">
            <w:pPr>
              <w:pStyle w:val="ListParagraph"/>
              <w:numPr>
                <w:ilvl w:val="0"/>
                <w:numId w:val="9"/>
              </w:numPr>
              <w:spacing w:line="360" w:lineRule="auto"/>
              <w:jc w:val="both"/>
              <w:rPr>
                <w:rFonts w:ascii="Verdana" w:hAnsi="Verdana"/>
                <w:lang w:val="en-US"/>
              </w:rPr>
            </w:pPr>
            <w:proofErr w:type="spellStart"/>
            <w:r>
              <w:rPr>
                <w:rFonts w:ascii="Verdana" w:hAnsi="Verdana"/>
                <w:lang w:val="en-US"/>
              </w:rPr>
              <w:t>Dpat</w:t>
            </w:r>
            <w:proofErr w:type="spellEnd"/>
            <w:r>
              <w:rPr>
                <w:rFonts w:ascii="Verdana" w:hAnsi="Verdana"/>
                <w:lang w:val="en-US"/>
              </w:rPr>
              <w:t xml:space="preserve"> </w:t>
            </w:r>
            <w:proofErr w:type="spellStart"/>
            <w:r>
              <w:rPr>
                <w:rFonts w:ascii="Verdana" w:hAnsi="Verdana"/>
                <w:lang w:val="en-US"/>
              </w:rPr>
              <w:t>menginput</w:t>
            </w:r>
            <w:proofErr w:type="spellEnd"/>
            <w:r>
              <w:rPr>
                <w:rFonts w:ascii="Verdana" w:hAnsi="Verdana"/>
                <w:lang w:val="en-US"/>
              </w:rPr>
              <w:t xml:space="preserve"> data</w:t>
            </w:r>
          </w:p>
        </w:tc>
      </w:tr>
    </w:tbl>
    <w:p w14:paraId="0DC1BC21" w14:textId="77777777" w:rsidR="00EF6372" w:rsidRDefault="00EF6372" w:rsidP="00EF6372">
      <w:pPr>
        <w:pStyle w:val="ListParagraph"/>
        <w:spacing w:line="360" w:lineRule="auto"/>
        <w:jc w:val="both"/>
        <w:rPr>
          <w:rFonts w:ascii="Verdana" w:hAnsi="Verdana"/>
        </w:rPr>
      </w:pPr>
    </w:p>
    <w:p w14:paraId="1968C868" w14:textId="77777777" w:rsidR="00A372FD" w:rsidRDefault="00A372FD" w:rsidP="00A372FD">
      <w:pPr>
        <w:jc w:val="both"/>
        <w:rPr>
          <w:rFonts w:ascii="Verdana" w:hAnsi="Verdana"/>
        </w:rPr>
      </w:pPr>
      <w:r>
        <w:rPr>
          <w:rFonts w:ascii="Verdana" w:hAnsi="Verdana"/>
        </w:rPr>
        <w:t xml:space="preserve">Contoh dari beberapa sumber terkait hal diatas </w:t>
      </w:r>
    </w:p>
    <w:p w14:paraId="63DD0DA7" w14:textId="77777777" w:rsidR="00A372FD" w:rsidRDefault="00E639A1" w:rsidP="00A372FD">
      <w:pPr>
        <w:jc w:val="both"/>
        <w:rPr>
          <w:rFonts w:ascii="Verdana" w:hAnsi="Verdana"/>
        </w:rPr>
      </w:pPr>
      <w:hyperlink r:id="rId5" w:history="1">
        <w:r w:rsidR="00A372FD" w:rsidRPr="00E04364">
          <w:rPr>
            <w:rStyle w:val="Hyperlink"/>
            <w:rFonts w:ascii="Verdana" w:hAnsi="Verdana"/>
          </w:rPr>
          <w:t>https://elibrar</w:t>
        </w:r>
        <w:r w:rsidR="00A372FD" w:rsidRPr="00E04364">
          <w:rPr>
            <w:rStyle w:val="Hyperlink"/>
            <w:rFonts w:ascii="Verdana" w:hAnsi="Verdana"/>
          </w:rPr>
          <w:t>y</w:t>
        </w:r>
        <w:r w:rsidR="00A372FD" w:rsidRPr="00E04364">
          <w:rPr>
            <w:rStyle w:val="Hyperlink"/>
            <w:rFonts w:ascii="Verdana" w:hAnsi="Verdana"/>
          </w:rPr>
          <w:t>.unikom.ac.id/id/eprint/375/9/%2812%29UNIKOM_Abdullah%20Umar_BAB%203.pdf</w:t>
        </w:r>
      </w:hyperlink>
    </w:p>
    <w:p w14:paraId="3261B1A3" w14:textId="77777777" w:rsidR="00A372FD" w:rsidRDefault="00E639A1" w:rsidP="00A372FD">
      <w:pPr>
        <w:jc w:val="both"/>
        <w:rPr>
          <w:rFonts w:ascii="Verdana" w:hAnsi="Verdana"/>
        </w:rPr>
      </w:pPr>
      <w:hyperlink r:id="rId6" w:history="1">
        <w:r w:rsidR="00A372FD" w:rsidRPr="00E04364">
          <w:rPr>
            <w:rStyle w:val="Hyperlink"/>
            <w:rFonts w:ascii="Verdana" w:hAnsi="Verdana"/>
          </w:rPr>
          <w:t>https://www.materidosen.com/2</w:t>
        </w:r>
        <w:r w:rsidR="00A372FD" w:rsidRPr="00E04364">
          <w:rPr>
            <w:rStyle w:val="Hyperlink"/>
            <w:rFonts w:ascii="Verdana" w:hAnsi="Verdana"/>
          </w:rPr>
          <w:t>0</w:t>
        </w:r>
        <w:r w:rsidR="00A372FD" w:rsidRPr="00E04364">
          <w:rPr>
            <w:rStyle w:val="Hyperlink"/>
            <w:rFonts w:ascii="Verdana" w:hAnsi="Verdana"/>
          </w:rPr>
          <w:t>17/03/perbedaan-kebutuhan-fungsional-dan-non.html</w:t>
        </w:r>
      </w:hyperlink>
    </w:p>
    <w:p w14:paraId="7E54D4A5" w14:textId="3D8C036E" w:rsidR="00FA6241" w:rsidRPr="00DA6809" w:rsidRDefault="00E639A1" w:rsidP="00E97D3D">
      <w:pPr>
        <w:jc w:val="both"/>
        <w:rPr>
          <w:rFonts w:ascii="Verdana" w:hAnsi="Verdana"/>
        </w:rPr>
      </w:pPr>
      <w:hyperlink r:id="rId7" w:history="1">
        <w:r w:rsidR="00A372FD" w:rsidRPr="00E04364">
          <w:rPr>
            <w:rStyle w:val="Hyperlink"/>
            <w:rFonts w:ascii="Verdana" w:hAnsi="Verdana"/>
          </w:rPr>
          <w:t>https://www.ketutrare.com/2</w:t>
        </w:r>
        <w:r w:rsidR="00A372FD" w:rsidRPr="00E04364">
          <w:rPr>
            <w:rStyle w:val="Hyperlink"/>
            <w:rFonts w:ascii="Verdana" w:hAnsi="Verdana"/>
          </w:rPr>
          <w:t>0</w:t>
        </w:r>
        <w:r w:rsidR="00A372FD" w:rsidRPr="00E04364">
          <w:rPr>
            <w:rStyle w:val="Hyperlink"/>
            <w:rFonts w:ascii="Verdana" w:hAnsi="Verdana"/>
          </w:rPr>
          <w:t>21/</w:t>
        </w:r>
        <w:bookmarkStart w:id="0" w:name="_GoBack"/>
        <w:bookmarkEnd w:id="0"/>
        <w:r w:rsidR="00A372FD" w:rsidRPr="00E04364">
          <w:rPr>
            <w:rStyle w:val="Hyperlink"/>
            <w:rFonts w:ascii="Verdana" w:hAnsi="Verdana"/>
          </w:rPr>
          <w:t>01/cara-mengalisa-kebutuhan-perangkat.html</w:t>
        </w:r>
      </w:hyperlink>
    </w:p>
    <w:sectPr w:rsidR="00FA6241" w:rsidRPr="00DA6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313DA"/>
    <w:multiLevelType w:val="hybridMultilevel"/>
    <w:tmpl w:val="109A5236"/>
    <w:lvl w:ilvl="0" w:tplc="B794514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5D66646"/>
    <w:multiLevelType w:val="hybridMultilevel"/>
    <w:tmpl w:val="D69A55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6712035"/>
    <w:multiLevelType w:val="hybridMultilevel"/>
    <w:tmpl w:val="D69A55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3995F41"/>
    <w:multiLevelType w:val="hybridMultilevel"/>
    <w:tmpl w:val="914A54DA"/>
    <w:lvl w:ilvl="0" w:tplc="EDB8506C">
      <w:start w:val="1"/>
      <w:numFmt w:val="decimal"/>
      <w:lvlText w:val="%1)"/>
      <w:lvlJc w:val="left"/>
      <w:pPr>
        <w:ind w:left="1800" w:hanging="72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4BBB0347"/>
    <w:multiLevelType w:val="hybridMultilevel"/>
    <w:tmpl w:val="F8AC8BA2"/>
    <w:lvl w:ilvl="0" w:tplc="49547BCE">
      <w:start w:val="1"/>
      <w:numFmt w:val="bullet"/>
      <w:lvlText w:val="-"/>
      <w:lvlJc w:val="left"/>
      <w:pPr>
        <w:ind w:left="720" w:hanging="360"/>
      </w:pPr>
      <w:rPr>
        <w:rFonts w:ascii="Verdana" w:eastAsiaTheme="minorHAnsi" w:hAnsi="Verdana"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5D1533BF"/>
    <w:multiLevelType w:val="hybridMultilevel"/>
    <w:tmpl w:val="AB86CFC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77014625"/>
    <w:multiLevelType w:val="hybridMultilevel"/>
    <w:tmpl w:val="8E609CEC"/>
    <w:lvl w:ilvl="0" w:tplc="0F26600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AF31CF0"/>
    <w:multiLevelType w:val="hybridMultilevel"/>
    <w:tmpl w:val="BAFAC16A"/>
    <w:lvl w:ilvl="0" w:tplc="55782D5E">
      <w:start w:val="1"/>
      <w:numFmt w:val="bullet"/>
      <w:lvlText w:val="-"/>
      <w:lvlJc w:val="left"/>
      <w:pPr>
        <w:ind w:left="720" w:hanging="360"/>
      </w:pPr>
      <w:rPr>
        <w:rFonts w:ascii="Verdana" w:eastAsiaTheme="minorHAnsi" w:hAnsi="Verdana"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7BCD289E"/>
    <w:multiLevelType w:val="hybridMultilevel"/>
    <w:tmpl w:val="A0F433C4"/>
    <w:lvl w:ilvl="0" w:tplc="0421000F">
      <w:start w:val="1"/>
      <w:numFmt w:val="decimal"/>
      <w:lvlText w:val="%1."/>
      <w:lvlJc w:val="left"/>
      <w:pPr>
        <w:ind w:left="720" w:hanging="360"/>
      </w:pPr>
      <w:rPr>
        <w:rFonts w:hint="default"/>
      </w:rPr>
    </w:lvl>
    <w:lvl w:ilvl="1" w:tplc="50948EA4">
      <w:start w:val="1"/>
      <w:numFmt w:val="decimal"/>
      <w:lvlText w:val="%2)"/>
      <w:lvlJc w:val="left"/>
      <w:pPr>
        <w:ind w:left="1800" w:hanging="720"/>
      </w:pPr>
      <w:rPr>
        <w:rFonts w:hint="default"/>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
  </w:num>
  <w:num w:numId="3">
    <w:abstractNumId w:val="8"/>
  </w:num>
  <w:num w:numId="4">
    <w:abstractNumId w:val="5"/>
  </w:num>
  <w:num w:numId="5">
    <w:abstractNumId w:val="0"/>
  </w:num>
  <w:num w:numId="6">
    <w:abstractNumId w:val="3"/>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F19"/>
    <w:rsid w:val="00105E75"/>
    <w:rsid w:val="00136535"/>
    <w:rsid w:val="00296578"/>
    <w:rsid w:val="00357ECF"/>
    <w:rsid w:val="00417404"/>
    <w:rsid w:val="0054759D"/>
    <w:rsid w:val="005A320B"/>
    <w:rsid w:val="0062419C"/>
    <w:rsid w:val="00691353"/>
    <w:rsid w:val="007E44A9"/>
    <w:rsid w:val="00A26398"/>
    <w:rsid w:val="00A372FD"/>
    <w:rsid w:val="00A9453D"/>
    <w:rsid w:val="00B14D07"/>
    <w:rsid w:val="00B35DF6"/>
    <w:rsid w:val="00BB12E7"/>
    <w:rsid w:val="00BF274B"/>
    <w:rsid w:val="00BF34BA"/>
    <w:rsid w:val="00DA6809"/>
    <w:rsid w:val="00DB1784"/>
    <w:rsid w:val="00E043AB"/>
    <w:rsid w:val="00E639A1"/>
    <w:rsid w:val="00E87F19"/>
    <w:rsid w:val="00E97D3D"/>
    <w:rsid w:val="00EF6372"/>
    <w:rsid w:val="00F077DE"/>
    <w:rsid w:val="00FA624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857AE"/>
  <w15:chartTrackingRefBased/>
  <w15:docId w15:val="{3F711F1C-778E-4259-A27B-8A36844B6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6241"/>
    <w:pPr>
      <w:ind w:left="720"/>
      <w:contextualSpacing/>
    </w:pPr>
  </w:style>
  <w:style w:type="character" w:styleId="Hyperlink">
    <w:name w:val="Hyperlink"/>
    <w:basedOn w:val="DefaultParagraphFont"/>
    <w:uiPriority w:val="99"/>
    <w:unhideWhenUsed/>
    <w:rsid w:val="0062419C"/>
    <w:rPr>
      <w:color w:val="0563C1" w:themeColor="hyperlink"/>
      <w:u w:val="single"/>
    </w:rPr>
  </w:style>
  <w:style w:type="character" w:styleId="FollowedHyperlink">
    <w:name w:val="FollowedHyperlink"/>
    <w:basedOn w:val="DefaultParagraphFont"/>
    <w:uiPriority w:val="99"/>
    <w:semiHidden/>
    <w:unhideWhenUsed/>
    <w:rsid w:val="00EF63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etutrare.com/2021/01/cara-mengalisa-kebutuhan-perangka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eridosen.com/2017/03/perbedaan-kebutuhan-fungsional-dan-non.html" TargetMode="External"/><Relationship Id="rId5" Type="http://schemas.openxmlformats.org/officeDocument/2006/relationships/hyperlink" Target="https://elibrary.unikom.ac.id/id/eprint/375/9/%2812%29UNIKOM_Abdullah%20Umar_BAB%203.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Budi Susanto</dc:creator>
  <cp:keywords/>
  <dc:description/>
  <cp:lastModifiedBy>USER</cp:lastModifiedBy>
  <cp:revision>17</cp:revision>
  <dcterms:created xsi:type="dcterms:W3CDTF">2022-03-25T23:45:00Z</dcterms:created>
  <dcterms:modified xsi:type="dcterms:W3CDTF">2022-11-16T23:21:00Z</dcterms:modified>
</cp:coreProperties>
</file>