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72BD3" w14:textId="77777777" w:rsidR="006C31D5" w:rsidRPr="006C31D5" w:rsidRDefault="006C31D5" w:rsidP="006C31D5">
      <w:pPr>
        <w:rPr>
          <w:b/>
          <w:bCs/>
        </w:rPr>
      </w:pPr>
      <w:r w:rsidRPr="006C31D5">
        <w:rPr>
          <w:rFonts w:ascii="Segoe UI Emoji" w:hAnsi="Segoe UI Emoji" w:cs="Segoe UI Emoji"/>
          <w:b/>
          <w:bCs/>
        </w:rPr>
        <w:t>📘</w:t>
      </w:r>
      <w:r w:rsidRPr="006C31D5">
        <w:rPr>
          <w:b/>
          <w:bCs/>
        </w:rPr>
        <w:t xml:space="preserve"> Project Title:</w:t>
      </w:r>
    </w:p>
    <w:p w14:paraId="2639189E" w14:textId="77777777" w:rsidR="006C31D5" w:rsidRPr="006C31D5" w:rsidRDefault="006C31D5" w:rsidP="006C31D5">
      <w:r w:rsidRPr="006C31D5">
        <w:rPr>
          <w:b/>
          <w:bCs/>
        </w:rPr>
        <w:t>A Comparative Analysis of Traditional and Deep Learning Approaches for Document Classification Using the 20 Newsgroups Dataset</w:t>
      </w:r>
    </w:p>
    <w:p w14:paraId="77722C81" w14:textId="77777777" w:rsidR="006C31D5" w:rsidRPr="006C31D5" w:rsidRDefault="006C31D5" w:rsidP="006C31D5">
      <w:r w:rsidRPr="006C31D5">
        <w:pict w14:anchorId="4F6C7D12">
          <v:rect id="_x0000_i1025" style="width:0;height:1.5pt" o:hralign="center" o:hrstd="t" o:hr="t" fillcolor="#a0a0a0" stroked="f"/>
        </w:pict>
      </w:r>
    </w:p>
    <w:p w14:paraId="72223929" w14:textId="77777777" w:rsidR="006C31D5" w:rsidRPr="006C31D5" w:rsidRDefault="006C31D5" w:rsidP="006C31D5">
      <w:pPr>
        <w:rPr>
          <w:b/>
          <w:bCs/>
        </w:rPr>
      </w:pPr>
      <w:r w:rsidRPr="006C31D5">
        <w:rPr>
          <w:rFonts w:ascii="Segoe UI Emoji" w:hAnsi="Segoe UI Emoji" w:cs="Segoe UI Emoji"/>
          <w:b/>
          <w:bCs/>
        </w:rPr>
        <w:t>🧠</w:t>
      </w:r>
      <w:r w:rsidRPr="006C31D5">
        <w:rPr>
          <w:b/>
          <w:bCs/>
        </w:rPr>
        <w:t xml:space="preserve"> Project Summary:</w:t>
      </w:r>
    </w:p>
    <w:p w14:paraId="25F7D41B" w14:textId="77777777" w:rsidR="006C31D5" w:rsidRPr="006C31D5" w:rsidRDefault="006C31D5" w:rsidP="006C31D5">
      <w:r w:rsidRPr="006C31D5">
        <w:t xml:space="preserve">In this research-driven project, I conducted a comprehensive comparative analysis between </w:t>
      </w:r>
      <w:r w:rsidRPr="006C31D5">
        <w:rPr>
          <w:b/>
          <w:bCs/>
        </w:rPr>
        <w:t>traditional machine learning models</w:t>
      </w:r>
      <w:r w:rsidRPr="006C31D5">
        <w:t xml:space="preserve"> and </w:t>
      </w:r>
      <w:r w:rsidRPr="006C31D5">
        <w:rPr>
          <w:b/>
          <w:bCs/>
        </w:rPr>
        <w:t>advanced deep learning architectures</w:t>
      </w:r>
      <w:r w:rsidRPr="006C31D5">
        <w:t xml:space="preserve"> for document classification using the </w:t>
      </w:r>
      <w:r w:rsidRPr="006C31D5">
        <w:rPr>
          <w:b/>
          <w:bCs/>
        </w:rPr>
        <w:t>20 Newsgroups dataset</w:t>
      </w:r>
      <w:r w:rsidRPr="006C31D5">
        <w:t>, a well-known benchmark in Natural Language Processing (NLP).</w:t>
      </w:r>
    </w:p>
    <w:p w14:paraId="2F90CD2D" w14:textId="77777777" w:rsidR="006C31D5" w:rsidRPr="006C31D5" w:rsidRDefault="006C31D5" w:rsidP="006C31D5">
      <w:r w:rsidRPr="006C31D5">
        <w:t xml:space="preserve">The project aimed to evaluate and improve the performance of multiple models in classifying unstructured text data into 20 predefined categories, addressing challenges such as class imbalance, noisy data, and high dimensionality. I developed and optimized models ranging from </w:t>
      </w:r>
      <w:r w:rsidRPr="006C31D5">
        <w:rPr>
          <w:b/>
          <w:bCs/>
        </w:rPr>
        <w:t>Naive Bayes</w:t>
      </w:r>
      <w:r w:rsidRPr="006C31D5">
        <w:t xml:space="preserve"> and </w:t>
      </w:r>
      <w:r w:rsidRPr="006C31D5">
        <w:rPr>
          <w:b/>
          <w:bCs/>
        </w:rPr>
        <w:t>Support Vector Machines (SVM)</w:t>
      </w:r>
      <w:r w:rsidRPr="006C31D5">
        <w:t xml:space="preserve"> to </w:t>
      </w:r>
      <w:r w:rsidRPr="006C31D5">
        <w:rPr>
          <w:b/>
          <w:bCs/>
        </w:rPr>
        <w:t>Long Short-Term Memory (LSTM)</w:t>
      </w:r>
      <w:r w:rsidRPr="006C31D5">
        <w:t xml:space="preserve">, </w:t>
      </w:r>
      <w:r w:rsidRPr="006C31D5">
        <w:rPr>
          <w:b/>
          <w:bCs/>
        </w:rPr>
        <w:t>Convolutional Neural Networks (CNN)</w:t>
      </w:r>
      <w:r w:rsidRPr="006C31D5">
        <w:t xml:space="preserve">, and </w:t>
      </w:r>
      <w:r w:rsidRPr="006C31D5">
        <w:rPr>
          <w:b/>
          <w:bCs/>
        </w:rPr>
        <w:t>hybrid models</w:t>
      </w:r>
      <w:r w:rsidRPr="006C31D5">
        <w:t xml:space="preserve"> combining BiLSTM, CNN, GRU, and </w:t>
      </w:r>
      <w:r w:rsidRPr="006C31D5">
        <w:rPr>
          <w:b/>
          <w:bCs/>
        </w:rPr>
        <w:t>attention mechanisms</w:t>
      </w:r>
      <w:r w:rsidRPr="006C31D5">
        <w:t>.</w:t>
      </w:r>
    </w:p>
    <w:p w14:paraId="611C081E" w14:textId="77777777" w:rsidR="006C31D5" w:rsidRPr="006C31D5" w:rsidRDefault="006C31D5" w:rsidP="006C31D5">
      <w:r w:rsidRPr="006C31D5">
        <w:pict w14:anchorId="1006FA40">
          <v:rect id="_x0000_i1026" style="width:0;height:1.5pt" o:hralign="center" o:hrstd="t" o:hr="t" fillcolor="#a0a0a0" stroked="f"/>
        </w:pict>
      </w:r>
    </w:p>
    <w:p w14:paraId="0B705FC3" w14:textId="77777777" w:rsidR="006C31D5" w:rsidRPr="006C31D5" w:rsidRDefault="006C31D5" w:rsidP="006C31D5">
      <w:pPr>
        <w:rPr>
          <w:b/>
          <w:bCs/>
        </w:rPr>
      </w:pPr>
      <w:r w:rsidRPr="006C31D5">
        <w:rPr>
          <w:rFonts w:ascii="Segoe UI Emoji" w:hAnsi="Segoe UI Emoji" w:cs="Segoe UI Emoji"/>
          <w:b/>
          <w:bCs/>
        </w:rPr>
        <w:t>🏆</w:t>
      </w:r>
      <w:r w:rsidRPr="006C31D5">
        <w:rPr>
          <w:b/>
          <w:bCs/>
        </w:rPr>
        <w:t xml:space="preserve"> Key Achievements:</w:t>
      </w:r>
    </w:p>
    <w:p w14:paraId="71166ECA" w14:textId="77777777" w:rsidR="006C31D5" w:rsidRPr="006C31D5" w:rsidRDefault="006C31D5" w:rsidP="006C31D5">
      <w:pPr>
        <w:numPr>
          <w:ilvl w:val="0"/>
          <w:numId w:val="5"/>
        </w:numPr>
      </w:pPr>
      <w:r w:rsidRPr="006C31D5">
        <w:rPr>
          <w:rFonts w:ascii="Segoe UI Emoji" w:hAnsi="Segoe UI Emoji" w:cs="Segoe UI Emoji"/>
        </w:rPr>
        <w:t>⚙️</w:t>
      </w:r>
      <w:r w:rsidRPr="006C31D5">
        <w:t xml:space="preserve"> </w:t>
      </w:r>
      <w:r w:rsidRPr="006C31D5">
        <w:rPr>
          <w:b/>
          <w:bCs/>
        </w:rPr>
        <w:t>Developed and evaluated 6+ classification models</w:t>
      </w:r>
      <w:r w:rsidRPr="006C31D5">
        <w:t>, from baseline ML (Naive Bayes, SVM) to deep learning (LSTM, CNN) and hybrid attention-based models.</w:t>
      </w:r>
    </w:p>
    <w:p w14:paraId="04A52902" w14:textId="77777777" w:rsidR="006C31D5" w:rsidRPr="006C31D5" w:rsidRDefault="006C31D5" w:rsidP="006C31D5">
      <w:pPr>
        <w:numPr>
          <w:ilvl w:val="0"/>
          <w:numId w:val="5"/>
        </w:numPr>
      </w:pPr>
      <w:r w:rsidRPr="006C31D5">
        <w:rPr>
          <w:rFonts w:ascii="Segoe UI Emoji" w:hAnsi="Segoe UI Emoji" w:cs="Segoe UI Emoji"/>
        </w:rPr>
        <w:t>📈</w:t>
      </w:r>
      <w:r w:rsidRPr="006C31D5">
        <w:t xml:space="preserve"> </w:t>
      </w:r>
      <w:r w:rsidRPr="006C31D5">
        <w:rPr>
          <w:b/>
          <w:bCs/>
        </w:rPr>
        <w:t>Achieved highest classification accuracy of 85.02%</w:t>
      </w:r>
      <w:r w:rsidRPr="006C31D5">
        <w:t xml:space="preserve"> and a macro-averaged </w:t>
      </w:r>
      <w:r w:rsidRPr="006C31D5">
        <w:rPr>
          <w:b/>
          <w:bCs/>
        </w:rPr>
        <w:t>ROC-AUC of 0.9881</w:t>
      </w:r>
      <w:r w:rsidRPr="006C31D5">
        <w:t xml:space="preserve"> using a </w:t>
      </w:r>
      <w:r w:rsidRPr="006C31D5">
        <w:rPr>
          <w:b/>
          <w:bCs/>
        </w:rPr>
        <w:t>BiLSTM with Attention mechanism</w:t>
      </w:r>
      <w:r w:rsidRPr="006C31D5">
        <w:t>, outperforming all other models.</w:t>
      </w:r>
    </w:p>
    <w:p w14:paraId="4F22DB50" w14:textId="77777777" w:rsidR="006C31D5" w:rsidRPr="006C31D5" w:rsidRDefault="006C31D5" w:rsidP="006C31D5">
      <w:pPr>
        <w:numPr>
          <w:ilvl w:val="0"/>
          <w:numId w:val="5"/>
        </w:numPr>
      </w:pPr>
      <w:r w:rsidRPr="006C31D5">
        <w:rPr>
          <w:rFonts w:ascii="Segoe UI Emoji" w:hAnsi="Segoe UI Emoji" w:cs="Segoe UI Emoji"/>
        </w:rPr>
        <w:t>📊</w:t>
      </w:r>
      <w:r w:rsidRPr="006C31D5">
        <w:t xml:space="preserve"> Applied robust evaluation metrics (Accuracy, Precision, Recall, F1-Score, PR-AUC, ROC-AUC) to </w:t>
      </w:r>
      <w:proofErr w:type="spellStart"/>
      <w:r w:rsidRPr="006C31D5">
        <w:t>analyze</w:t>
      </w:r>
      <w:proofErr w:type="spellEnd"/>
      <w:r w:rsidRPr="006C31D5">
        <w:t xml:space="preserve"> model effectiveness and generalization capability.</w:t>
      </w:r>
    </w:p>
    <w:p w14:paraId="07445EA3" w14:textId="77777777" w:rsidR="006C31D5" w:rsidRPr="006C31D5" w:rsidRDefault="006C31D5" w:rsidP="006C31D5">
      <w:pPr>
        <w:numPr>
          <w:ilvl w:val="0"/>
          <w:numId w:val="5"/>
        </w:numPr>
      </w:pPr>
      <w:r w:rsidRPr="006C31D5">
        <w:rPr>
          <w:rFonts w:ascii="Segoe UI Emoji" w:hAnsi="Segoe UI Emoji" w:cs="Segoe UI Emoji"/>
        </w:rPr>
        <w:t>🧩</w:t>
      </w:r>
      <w:r w:rsidRPr="006C31D5">
        <w:t xml:space="preserve"> </w:t>
      </w:r>
      <w:r w:rsidRPr="006C31D5">
        <w:rPr>
          <w:b/>
          <w:bCs/>
        </w:rPr>
        <w:t>Implemented advanced optimization techniques</w:t>
      </w:r>
      <w:r w:rsidRPr="006C31D5">
        <w:t xml:space="preserve"> such as early stopping, learning rate schedulers, gradient clipping, and regularization to prevent overfitting.</w:t>
      </w:r>
    </w:p>
    <w:p w14:paraId="64EF4D22" w14:textId="477BDC45" w:rsidR="006C31D5" w:rsidRPr="006C31D5" w:rsidRDefault="006C31D5" w:rsidP="006C31D5">
      <w:pPr>
        <w:numPr>
          <w:ilvl w:val="0"/>
          <w:numId w:val="5"/>
        </w:numPr>
      </w:pPr>
      <w:r w:rsidRPr="006C31D5">
        <w:rPr>
          <w:rFonts w:ascii="Segoe UI Emoji" w:hAnsi="Segoe UI Emoji" w:cs="Segoe UI Emoji"/>
        </w:rPr>
        <w:t>📚</w:t>
      </w:r>
      <w:r w:rsidRPr="006C31D5">
        <w:t xml:space="preserve"> </w:t>
      </w:r>
      <w:r w:rsidR="006717C5" w:rsidRPr="006C31D5">
        <w:t>Pre-processed</w:t>
      </w:r>
      <w:r w:rsidRPr="006C31D5">
        <w:t xml:space="preserve"> over 18,000 documents with tokenization, lemmatization, </w:t>
      </w:r>
      <w:r w:rsidR="006717C5" w:rsidRPr="006C31D5">
        <w:t>stop word</w:t>
      </w:r>
      <w:r w:rsidRPr="006C31D5">
        <w:t xml:space="preserve"> removal, and used both </w:t>
      </w:r>
      <w:r w:rsidRPr="006C31D5">
        <w:rPr>
          <w:b/>
          <w:bCs/>
        </w:rPr>
        <w:t xml:space="preserve">TF-IDF and </w:t>
      </w:r>
      <w:proofErr w:type="spellStart"/>
      <w:r w:rsidRPr="006C31D5">
        <w:rPr>
          <w:b/>
          <w:bCs/>
        </w:rPr>
        <w:t>GloVe</w:t>
      </w:r>
      <w:proofErr w:type="spellEnd"/>
      <w:r w:rsidRPr="006C31D5">
        <w:rPr>
          <w:b/>
          <w:bCs/>
        </w:rPr>
        <w:t xml:space="preserve"> embeddings</w:t>
      </w:r>
      <w:r w:rsidRPr="006C31D5">
        <w:t xml:space="preserve"> for feature representation.</w:t>
      </w:r>
    </w:p>
    <w:p w14:paraId="4B6EFADA" w14:textId="77777777" w:rsidR="006C31D5" w:rsidRPr="006C31D5" w:rsidRDefault="006C31D5" w:rsidP="006C31D5">
      <w:pPr>
        <w:numPr>
          <w:ilvl w:val="0"/>
          <w:numId w:val="5"/>
        </w:numPr>
      </w:pPr>
      <w:r w:rsidRPr="006C31D5">
        <w:rPr>
          <w:rFonts w:ascii="Segoe UI Emoji" w:hAnsi="Segoe UI Emoji" w:cs="Segoe UI Emoji"/>
        </w:rPr>
        <w:t>🛠️</w:t>
      </w:r>
      <w:r w:rsidRPr="006C31D5">
        <w:t xml:space="preserve"> Built a </w:t>
      </w:r>
      <w:r w:rsidRPr="006C31D5">
        <w:rPr>
          <w:b/>
          <w:bCs/>
        </w:rPr>
        <w:t>CNN-GRU-Attention hybrid model</w:t>
      </w:r>
      <w:r w:rsidRPr="006C31D5">
        <w:t>, integrating sequential and local text features to boost classification in challenging classes.</w:t>
      </w:r>
    </w:p>
    <w:p w14:paraId="7B9A4D71" w14:textId="1AB07858" w:rsidR="006C31D5" w:rsidRPr="006C31D5" w:rsidRDefault="006C31D5" w:rsidP="006C31D5">
      <w:pPr>
        <w:numPr>
          <w:ilvl w:val="0"/>
          <w:numId w:val="5"/>
        </w:numPr>
      </w:pPr>
      <w:r w:rsidRPr="006C31D5">
        <w:rPr>
          <w:rFonts w:ascii="Segoe UI Emoji" w:hAnsi="Segoe UI Emoji" w:cs="Segoe UI Emoji"/>
        </w:rPr>
        <w:lastRenderedPageBreak/>
        <w:t>📉</w:t>
      </w:r>
      <w:r w:rsidRPr="006C31D5">
        <w:t xml:space="preserve"> Identified limitations in traditional models’ ability to capture contextual </w:t>
      </w:r>
      <w:r w:rsidRPr="006C31D5">
        <w:t>relationships and</w:t>
      </w:r>
      <w:r w:rsidRPr="006C31D5">
        <w:t xml:space="preserve"> validated the superior performance of deep learning on large-scale, complex text data.</w:t>
      </w:r>
    </w:p>
    <w:p w14:paraId="6999D67E" w14:textId="77777777" w:rsidR="006C31D5" w:rsidRPr="006C31D5" w:rsidRDefault="006C31D5" w:rsidP="006C31D5">
      <w:r w:rsidRPr="006C31D5">
        <w:pict w14:anchorId="76BB3380">
          <v:rect id="_x0000_i1027" style="width:0;height:1.5pt" o:hralign="center" o:hrstd="t" o:hr="t" fillcolor="#a0a0a0" stroked="f"/>
        </w:pict>
      </w:r>
    </w:p>
    <w:p w14:paraId="4DC69616" w14:textId="77777777" w:rsidR="006C31D5" w:rsidRPr="006C31D5" w:rsidRDefault="006C31D5" w:rsidP="006C31D5">
      <w:pPr>
        <w:rPr>
          <w:b/>
          <w:bCs/>
        </w:rPr>
      </w:pPr>
      <w:r w:rsidRPr="006C31D5">
        <w:rPr>
          <w:rFonts w:ascii="Segoe UI Emoji" w:hAnsi="Segoe UI Emoji" w:cs="Segoe UI Emoji"/>
          <w:b/>
          <w:bCs/>
        </w:rPr>
        <w:t>💡</w:t>
      </w:r>
      <w:r w:rsidRPr="006C31D5">
        <w:rPr>
          <w:b/>
          <w:bCs/>
        </w:rPr>
        <w:t xml:space="preserve"> Skills &amp; Competencies Demonstrated:</w:t>
      </w:r>
    </w:p>
    <w:p w14:paraId="56789C90" w14:textId="77777777" w:rsidR="006C31D5" w:rsidRPr="006C31D5" w:rsidRDefault="006C31D5" w:rsidP="006C31D5">
      <w:pPr>
        <w:rPr>
          <w:b/>
          <w:bCs/>
        </w:rPr>
      </w:pPr>
      <w:r w:rsidRPr="006C31D5">
        <w:rPr>
          <w:rFonts w:ascii="Segoe UI Emoji" w:hAnsi="Segoe UI Emoji" w:cs="Segoe UI Emoji"/>
          <w:b/>
          <w:bCs/>
        </w:rPr>
        <w:t>🔬</w:t>
      </w:r>
      <w:r w:rsidRPr="006C31D5">
        <w:rPr>
          <w:b/>
          <w:bCs/>
        </w:rPr>
        <w:t xml:space="preserve"> Data Science &amp; NLP</w:t>
      </w:r>
    </w:p>
    <w:p w14:paraId="6C1B2098" w14:textId="77777777" w:rsidR="006C31D5" w:rsidRPr="006C31D5" w:rsidRDefault="006C31D5" w:rsidP="006C31D5">
      <w:pPr>
        <w:numPr>
          <w:ilvl w:val="0"/>
          <w:numId w:val="6"/>
        </w:numPr>
      </w:pPr>
      <w:r w:rsidRPr="006C31D5">
        <w:t>Text preprocessing, tokenization, lemmatization</w:t>
      </w:r>
    </w:p>
    <w:p w14:paraId="67BE50B7" w14:textId="77777777" w:rsidR="006C31D5" w:rsidRPr="006C31D5" w:rsidRDefault="006C31D5" w:rsidP="006C31D5">
      <w:pPr>
        <w:numPr>
          <w:ilvl w:val="0"/>
          <w:numId w:val="6"/>
        </w:numPr>
      </w:pPr>
      <w:r w:rsidRPr="006C31D5">
        <w:t xml:space="preserve">Feature engineering with TF-IDF, </w:t>
      </w:r>
      <w:proofErr w:type="spellStart"/>
      <w:r w:rsidRPr="006C31D5">
        <w:t>GloVe</w:t>
      </w:r>
      <w:proofErr w:type="spellEnd"/>
      <w:r w:rsidRPr="006C31D5">
        <w:t xml:space="preserve"> embeddings</w:t>
      </w:r>
    </w:p>
    <w:p w14:paraId="0B2B7318" w14:textId="77777777" w:rsidR="006C31D5" w:rsidRPr="006C31D5" w:rsidRDefault="006C31D5" w:rsidP="006C31D5">
      <w:pPr>
        <w:numPr>
          <w:ilvl w:val="0"/>
          <w:numId w:val="6"/>
        </w:numPr>
      </w:pPr>
      <w:r w:rsidRPr="006C31D5">
        <w:t>Handling imbalanced datasets and noisy text</w:t>
      </w:r>
    </w:p>
    <w:p w14:paraId="1CEB27CD" w14:textId="77777777" w:rsidR="006C31D5" w:rsidRPr="006C31D5" w:rsidRDefault="006C31D5" w:rsidP="006C31D5">
      <w:pPr>
        <w:rPr>
          <w:b/>
          <w:bCs/>
        </w:rPr>
      </w:pPr>
      <w:r w:rsidRPr="006C31D5">
        <w:rPr>
          <w:rFonts w:ascii="Segoe UI Emoji" w:hAnsi="Segoe UI Emoji" w:cs="Segoe UI Emoji"/>
          <w:b/>
          <w:bCs/>
        </w:rPr>
        <w:t>🤖</w:t>
      </w:r>
      <w:r w:rsidRPr="006C31D5">
        <w:rPr>
          <w:b/>
          <w:bCs/>
        </w:rPr>
        <w:t xml:space="preserve"> Machine Learning &amp; Deep Learning</w:t>
      </w:r>
    </w:p>
    <w:p w14:paraId="0462B346" w14:textId="77777777" w:rsidR="006C31D5" w:rsidRPr="006C31D5" w:rsidRDefault="006C31D5" w:rsidP="006C31D5">
      <w:pPr>
        <w:numPr>
          <w:ilvl w:val="0"/>
          <w:numId w:val="7"/>
        </w:numPr>
      </w:pPr>
      <w:r w:rsidRPr="006C31D5">
        <w:t>Traditional models: Naive Bayes, SVM</w:t>
      </w:r>
    </w:p>
    <w:p w14:paraId="59844910" w14:textId="77777777" w:rsidR="006C31D5" w:rsidRPr="006C31D5" w:rsidRDefault="006C31D5" w:rsidP="006C31D5">
      <w:pPr>
        <w:numPr>
          <w:ilvl w:val="0"/>
          <w:numId w:val="7"/>
        </w:numPr>
      </w:pPr>
      <w:r w:rsidRPr="006C31D5">
        <w:t>Deep models: LSTM, CNN, GRU</w:t>
      </w:r>
    </w:p>
    <w:p w14:paraId="42F3D356" w14:textId="77777777" w:rsidR="006C31D5" w:rsidRPr="006C31D5" w:rsidRDefault="006C31D5" w:rsidP="006C31D5">
      <w:pPr>
        <w:numPr>
          <w:ilvl w:val="0"/>
          <w:numId w:val="7"/>
        </w:numPr>
      </w:pPr>
      <w:r w:rsidRPr="006C31D5">
        <w:t>Advanced architectures: BiLSTM with Attention, CNN-GRU with Gradient Clipping</w:t>
      </w:r>
    </w:p>
    <w:p w14:paraId="1EFF72FF" w14:textId="77777777" w:rsidR="006C31D5" w:rsidRPr="006C31D5" w:rsidRDefault="006C31D5" w:rsidP="006C31D5">
      <w:pPr>
        <w:numPr>
          <w:ilvl w:val="0"/>
          <w:numId w:val="7"/>
        </w:numPr>
      </w:pPr>
      <w:r w:rsidRPr="006C31D5">
        <w:t>Hyperparameter tuning, model fine-tuning, and architecture design</w:t>
      </w:r>
    </w:p>
    <w:p w14:paraId="48EB5191" w14:textId="77777777" w:rsidR="006C31D5" w:rsidRPr="006C31D5" w:rsidRDefault="006C31D5" w:rsidP="006C31D5">
      <w:pPr>
        <w:rPr>
          <w:b/>
          <w:bCs/>
        </w:rPr>
      </w:pPr>
      <w:r w:rsidRPr="006C31D5">
        <w:rPr>
          <w:rFonts w:ascii="Segoe UI Emoji" w:hAnsi="Segoe UI Emoji" w:cs="Segoe UI Emoji"/>
          <w:b/>
          <w:bCs/>
        </w:rPr>
        <w:t>📐</w:t>
      </w:r>
      <w:r w:rsidRPr="006C31D5">
        <w:rPr>
          <w:b/>
          <w:bCs/>
        </w:rPr>
        <w:t xml:space="preserve"> Evaluation &amp; Optimization</w:t>
      </w:r>
    </w:p>
    <w:p w14:paraId="06A4F29C" w14:textId="77777777" w:rsidR="006C31D5" w:rsidRPr="006C31D5" w:rsidRDefault="006C31D5" w:rsidP="006C31D5">
      <w:pPr>
        <w:numPr>
          <w:ilvl w:val="0"/>
          <w:numId w:val="8"/>
        </w:numPr>
      </w:pPr>
      <w:r w:rsidRPr="006C31D5">
        <w:t>Model evaluation with precision, recall, F1, PR-AUC, ROC-AUC</w:t>
      </w:r>
    </w:p>
    <w:p w14:paraId="00FBF05D" w14:textId="77777777" w:rsidR="006C31D5" w:rsidRPr="006C31D5" w:rsidRDefault="006C31D5" w:rsidP="006C31D5">
      <w:pPr>
        <w:numPr>
          <w:ilvl w:val="0"/>
          <w:numId w:val="8"/>
        </w:numPr>
      </w:pPr>
      <w:r w:rsidRPr="006C31D5">
        <w:t>Training with early stopping, learning rate scheduling, and dropout regularization</w:t>
      </w:r>
    </w:p>
    <w:p w14:paraId="5C40E145" w14:textId="77777777" w:rsidR="006C31D5" w:rsidRPr="006C31D5" w:rsidRDefault="006C31D5" w:rsidP="006C31D5">
      <w:pPr>
        <w:rPr>
          <w:b/>
          <w:bCs/>
        </w:rPr>
      </w:pPr>
      <w:r w:rsidRPr="006C31D5">
        <w:rPr>
          <w:rFonts w:ascii="Segoe UI Emoji" w:hAnsi="Segoe UI Emoji" w:cs="Segoe UI Emoji"/>
          <w:b/>
          <w:bCs/>
        </w:rPr>
        <w:t>🛠️</w:t>
      </w:r>
      <w:r w:rsidRPr="006C31D5">
        <w:rPr>
          <w:b/>
          <w:bCs/>
        </w:rPr>
        <w:t xml:space="preserve"> Technical Tools</w:t>
      </w:r>
    </w:p>
    <w:p w14:paraId="400F0AD4" w14:textId="77777777" w:rsidR="006C31D5" w:rsidRPr="006C31D5" w:rsidRDefault="006C31D5" w:rsidP="006C31D5">
      <w:pPr>
        <w:numPr>
          <w:ilvl w:val="0"/>
          <w:numId w:val="9"/>
        </w:numPr>
      </w:pPr>
      <w:r w:rsidRPr="006C31D5">
        <w:rPr>
          <w:b/>
          <w:bCs/>
        </w:rPr>
        <w:t>Python, TensorFlow/</w:t>
      </w:r>
      <w:proofErr w:type="spellStart"/>
      <w:r w:rsidRPr="006C31D5">
        <w:rPr>
          <w:b/>
          <w:bCs/>
        </w:rPr>
        <w:t>Keras</w:t>
      </w:r>
      <w:proofErr w:type="spellEnd"/>
      <w:r w:rsidRPr="006C31D5">
        <w:rPr>
          <w:b/>
          <w:bCs/>
        </w:rPr>
        <w:t xml:space="preserve">, Scikit-learn, </w:t>
      </w:r>
      <w:proofErr w:type="spellStart"/>
      <w:r w:rsidRPr="006C31D5">
        <w:rPr>
          <w:b/>
          <w:bCs/>
        </w:rPr>
        <w:t>Numpy</w:t>
      </w:r>
      <w:proofErr w:type="spellEnd"/>
      <w:r w:rsidRPr="006C31D5">
        <w:rPr>
          <w:b/>
          <w:bCs/>
        </w:rPr>
        <w:t>, Pandas, Matplotlib</w:t>
      </w:r>
    </w:p>
    <w:p w14:paraId="1C1F4880" w14:textId="77777777" w:rsidR="006C31D5" w:rsidRPr="006C31D5" w:rsidRDefault="006C31D5" w:rsidP="006C31D5">
      <w:pPr>
        <w:numPr>
          <w:ilvl w:val="0"/>
          <w:numId w:val="9"/>
        </w:numPr>
      </w:pPr>
      <w:r w:rsidRPr="006C31D5">
        <w:t xml:space="preserve">Experience with </w:t>
      </w:r>
      <w:proofErr w:type="spellStart"/>
      <w:r w:rsidRPr="006C31D5">
        <w:t>Jupyter</w:t>
      </w:r>
      <w:proofErr w:type="spellEnd"/>
      <w:r w:rsidRPr="006C31D5">
        <w:t xml:space="preserve"> Notebooks, visualizations, and model performance analysis</w:t>
      </w:r>
    </w:p>
    <w:p w14:paraId="772D1609" w14:textId="77777777" w:rsidR="006C31D5" w:rsidRPr="006C31D5" w:rsidRDefault="006C31D5" w:rsidP="006C31D5">
      <w:r w:rsidRPr="006C31D5">
        <w:pict w14:anchorId="06B3B5EE">
          <v:rect id="_x0000_i1028" style="width:0;height:1.5pt" o:hralign="center" o:hrstd="t" o:hr="t" fillcolor="#a0a0a0" stroked="f"/>
        </w:pict>
      </w:r>
    </w:p>
    <w:p w14:paraId="17B358AC" w14:textId="77777777" w:rsidR="006C31D5" w:rsidRPr="006C31D5" w:rsidRDefault="006C31D5" w:rsidP="006C31D5">
      <w:pPr>
        <w:rPr>
          <w:b/>
          <w:bCs/>
        </w:rPr>
      </w:pPr>
      <w:r w:rsidRPr="006C31D5">
        <w:rPr>
          <w:rFonts w:ascii="Segoe UI Emoji" w:hAnsi="Segoe UI Emoji" w:cs="Segoe UI Emoji"/>
          <w:b/>
          <w:bCs/>
        </w:rPr>
        <w:t>🌐</w:t>
      </w:r>
      <w:r w:rsidRPr="006C31D5">
        <w:rPr>
          <w:b/>
          <w:bCs/>
        </w:rPr>
        <w:t xml:space="preserve"> Outcome &amp; Impact:</w:t>
      </w:r>
    </w:p>
    <w:p w14:paraId="5A9CAE6C" w14:textId="7D36ACBD" w:rsidR="0071051F" w:rsidRDefault="006C31D5">
      <w:r w:rsidRPr="006C31D5">
        <w:t xml:space="preserve">This project not only deepened my understanding of text classification pipelines but also highlighted the scalability and robustness of hybrid deep learning models for real-world NLP tasks. It demonstrates my ability to bridge academic research with practical machine learning implementation — skills critical for roles in </w:t>
      </w:r>
      <w:r w:rsidRPr="006C31D5">
        <w:rPr>
          <w:b/>
          <w:bCs/>
        </w:rPr>
        <w:t>data science</w:t>
      </w:r>
      <w:r w:rsidRPr="006C31D5">
        <w:t xml:space="preserve">, </w:t>
      </w:r>
      <w:r w:rsidRPr="006C31D5">
        <w:rPr>
          <w:b/>
          <w:bCs/>
        </w:rPr>
        <w:t>machine learning engineering</w:t>
      </w:r>
      <w:r w:rsidRPr="006C31D5">
        <w:t xml:space="preserve">, or </w:t>
      </w:r>
      <w:r w:rsidRPr="006C31D5">
        <w:rPr>
          <w:b/>
          <w:bCs/>
        </w:rPr>
        <w:t>AI research</w:t>
      </w:r>
      <w:r w:rsidRPr="006C31D5">
        <w:t>.</w:t>
      </w:r>
    </w:p>
    <w:sectPr w:rsidR="00710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C6EDF"/>
    <w:multiLevelType w:val="multilevel"/>
    <w:tmpl w:val="3E26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66694"/>
    <w:multiLevelType w:val="multilevel"/>
    <w:tmpl w:val="1EDE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872DF"/>
    <w:multiLevelType w:val="multilevel"/>
    <w:tmpl w:val="6386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27B02"/>
    <w:multiLevelType w:val="multilevel"/>
    <w:tmpl w:val="8280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6B7A71"/>
    <w:multiLevelType w:val="multilevel"/>
    <w:tmpl w:val="1F4C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F92AEE"/>
    <w:multiLevelType w:val="multilevel"/>
    <w:tmpl w:val="54E8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B771D9"/>
    <w:multiLevelType w:val="multilevel"/>
    <w:tmpl w:val="E01AD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F940A7"/>
    <w:multiLevelType w:val="multilevel"/>
    <w:tmpl w:val="3698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B0414B"/>
    <w:multiLevelType w:val="multilevel"/>
    <w:tmpl w:val="3588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519116">
    <w:abstractNumId w:val="6"/>
  </w:num>
  <w:num w:numId="2" w16cid:durableId="1768885044">
    <w:abstractNumId w:val="2"/>
  </w:num>
  <w:num w:numId="3" w16cid:durableId="797263939">
    <w:abstractNumId w:val="7"/>
  </w:num>
  <w:num w:numId="4" w16cid:durableId="662320083">
    <w:abstractNumId w:val="4"/>
  </w:num>
  <w:num w:numId="5" w16cid:durableId="979844372">
    <w:abstractNumId w:val="8"/>
  </w:num>
  <w:num w:numId="6" w16cid:durableId="1185677775">
    <w:abstractNumId w:val="5"/>
  </w:num>
  <w:num w:numId="7" w16cid:durableId="712467523">
    <w:abstractNumId w:val="0"/>
  </w:num>
  <w:num w:numId="8" w16cid:durableId="205603114">
    <w:abstractNumId w:val="3"/>
  </w:num>
  <w:num w:numId="9" w16cid:durableId="1628975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54"/>
    <w:rsid w:val="003B0E45"/>
    <w:rsid w:val="005107D1"/>
    <w:rsid w:val="006717C5"/>
    <w:rsid w:val="00691B82"/>
    <w:rsid w:val="006C31D5"/>
    <w:rsid w:val="0071051F"/>
    <w:rsid w:val="00746D54"/>
    <w:rsid w:val="007C7FB0"/>
    <w:rsid w:val="00971754"/>
    <w:rsid w:val="009E3A38"/>
    <w:rsid w:val="00A82EC4"/>
    <w:rsid w:val="00D848C8"/>
    <w:rsid w:val="00ED64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E2FD3"/>
  <w15:chartTrackingRefBased/>
  <w15:docId w15:val="{B471CB08-9DC6-411B-8D71-0D16ACC29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D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6D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6D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6D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6D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6D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D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D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D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D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6D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6D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6D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6D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6D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D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D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D54"/>
    <w:rPr>
      <w:rFonts w:eastAsiaTheme="majorEastAsia" w:cstheme="majorBidi"/>
      <w:color w:val="272727" w:themeColor="text1" w:themeTint="D8"/>
    </w:rPr>
  </w:style>
  <w:style w:type="paragraph" w:styleId="Title">
    <w:name w:val="Title"/>
    <w:basedOn w:val="Normal"/>
    <w:next w:val="Normal"/>
    <w:link w:val="TitleChar"/>
    <w:uiPriority w:val="10"/>
    <w:qFormat/>
    <w:rsid w:val="00746D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D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D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D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D54"/>
    <w:pPr>
      <w:spacing w:before="160"/>
      <w:jc w:val="center"/>
    </w:pPr>
    <w:rPr>
      <w:i/>
      <w:iCs/>
      <w:color w:val="404040" w:themeColor="text1" w:themeTint="BF"/>
    </w:rPr>
  </w:style>
  <w:style w:type="character" w:customStyle="1" w:styleId="QuoteChar">
    <w:name w:val="Quote Char"/>
    <w:basedOn w:val="DefaultParagraphFont"/>
    <w:link w:val="Quote"/>
    <w:uiPriority w:val="29"/>
    <w:rsid w:val="00746D54"/>
    <w:rPr>
      <w:i/>
      <w:iCs/>
      <w:color w:val="404040" w:themeColor="text1" w:themeTint="BF"/>
    </w:rPr>
  </w:style>
  <w:style w:type="paragraph" w:styleId="ListParagraph">
    <w:name w:val="List Paragraph"/>
    <w:basedOn w:val="Normal"/>
    <w:uiPriority w:val="34"/>
    <w:qFormat/>
    <w:rsid w:val="00746D54"/>
    <w:pPr>
      <w:ind w:left="720"/>
      <w:contextualSpacing/>
    </w:pPr>
  </w:style>
  <w:style w:type="character" w:styleId="IntenseEmphasis">
    <w:name w:val="Intense Emphasis"/>
    <w:basedOn w:val="DefaultParagraphFont"/>
    <w:uiPriority w:val="21"/>
    <w:qFormat/>
    <w:rsid w:val="00746D54"/>
    <w:rPr>
      <w:i/>
      <w:iCs/>
      <w:color w:val="0F4761" w:themeColor="accent1" w:themeShade="BF"/>
    </w:rPr>
  </w:style>
  <w:style w:type="paragraph" w:styleId="IntenseQuote">
    <w:name w:val="Intense Quote"/>
    <w:basedOn w:val="Normal"/>
    <w:next w:val="Normal"/>
    <w:link w:val="IntenseQuoteChar"/>
    <w:uiPriority w:val="30"/>
    <w:qFormat/>
    <w:rsid w:val="00746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D54"/>
    <w:rPr>
      <w:i/>
      <w:iCs/>
      <w:color w:val="0F4761" w:themeColor="accent1" w:themeShade="BF"/>
    </w:rPr>
  </w:style>
  <w:style w:type="character" w:styleId="IntenseReference">
    <w:name w:val="Intense Reference"/>
    <w:basedOn w:val="DefaultParagraphFont"/>
    <w:uiPriority w:val="32"/>
    <w:qFormat/>
    <w:rsid w:val="00746D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573022">
      <w:bodyDiv w:val="1"/>
      <w:marLeft w:val="0"/>
      <w:marRight w:val="0"/>
      <w:marTop w:val="0"/>
      <w:marBottom w:val="0"/>
      <w:divBdr>
        <w:top w:val="none" w:sz="0" w:space="0" w:color="auto"/>
        <w:left w:val="none" w:sz="0" w:space="0" w:color="auto"/>
        <w:bottom w:val="none" w:sz="0" w:space="0" w:color="auto"/>
        <w:right w:val="none" w:sz="0" w:space="0" w:color="auto"/>
      </w:divBdr>
    </w:div>
    <w:div w:id="1418283131">
      <w:bodyDiv w:val="1"/>
      <w:marLeft w:val="0"/>
      <w:marRight w:val="0"/>
      <w:marTop w:val="0"/>
      <w:marBottom w:val="0"/>
      <w:divBdr>
        <w:top w:val="none" w:sz="0" w:space="0" w:color="auto"/>
        <w:left w:val="none" w:sz="0" w:space="0" w:color="auto"/>
        <w:bottom w:val="none" w:sz="0" w:space="0" w:color="auto"/>
        <w:right w:val="none" w:sz="0" w:space="0" w:color="auto"/>
      </w:divBdr>
      <w:divsChild>
        <w:div w:id="289166009">
          <w:marLeft w:val="0"/>
          <w:marRight w:val="0"/>
          <w:marTop w:val="0"/>
          <w:marBottom w:val="0"/>
          <w:divBdr>
            <w:top w:val="none" w:sz="0" w:space="0" w:color="auto"/>
            <w:left w:val="none" w:sz="0" w:space="0" w:color="auto"/>
            <w:bottom w:val="none" w:sz="0" w:space="0" w:color="auto"/>
            <w:right w:val="none" w:sz="0" w:space="0" w:color="auto"/>
          </w:divBdr>
          <w:divsChild>
            <w:div w:id="513884813">
              <w:marLeft w:val="0"/>
              <w:marRight w:val="0"/>
              <w:marTop w:val="0"/>
              <w:marBottom w:val="0"/>
              <w:divBdr>
                <w:top w:val="none" w:sz="0" w:space="0" w:color="auto"/>
                <w:left w:val="none" w:sz="0" w:space="0" w:color="auto"/>
                <w:bottom w:val="none" w:sz="0" w:space="0" w:color="auto"/>
                <w:right w:val="none" w:sz="0" w:space="0" w:color="auto"/>
              </w:divBdr>
            </w:div>
            <w:div w:id="1438065175">
              <w:marLeft w:val="0"/>
              <w:marRight w:val="0"/>
              <w:marTop w:val="0"/>
              <w:marBottom w:val="0"/>
              <w:divBdr>
                <w:top w:val="none" w:sz="0" w:space="0" w:color="auto"/>
                <w:left w:val="none" w:sz="0" w:space="0" w:color="auto"/>
                <w:bottom w:val="none" w:sz="0" w:space="0" w:color="auto"/>
                <w:right w:val="none" w:sz="0" w:space="0" w:color="auto"/>
              </w:divBdr>
              <w:divsChild>
                <w:div w:id="1004237390">
                  <w:marLeft w:val="0"/>
                  <w:marRight w:val="0"/>
                  <w:marTop w:val="0"/>
                  <w:marBottom w:val="0"/>
                  <w:divBdr>
                    <w:top w:val="none" w:sz="0" w:space="0" w:color="auto"/>
                    <w:left w:val="none" w:sz="0" w:space="0" w:color="auto"/>
                    <w:bottom w:val="none" w:sz="0" w:space="0" w:color="auto"/>
                    <w:right w:val="none" w:sz="0" w:space="0" w:color="auto"/>
                  </w:divBdr>
                  <w:divsChild>
                    <w:div w:id="98928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9039">
              <w:marLeft w:val="0"/>
              <w:marRight w:val="0"/>
              <w:marTop w:val="0"/>
              <w:marBottom w:val="0"/>
              <w:divBdr>
                <w:top w:val="none" w:sz="0" w:space="0" w:color="auto"/>
                <w:left w:val="none" w:sz="0" w:space="0" w:color="auto"/>
                <w:bottom w:val="none" w:sz="0" w:space="0" w:color="auto"/>
                <w:right w:val="none" w:sz="0" w:space="0" w:color="auto"/>
              </w:divBdr>
            </w:div>
          </w:divsChild>
        </w:div>
        <w:div w:id="1525903389">
          <w:marLeft w:val="0"/>
          <w:marRight w:val="0"/>
          <w:marTop w:val="0"/>
          <w:marBottom w:val="0"/>
          <w:divBdr>
            <w:top w:val="none" w:sz="0" w:space="0" w:color="auto"/>
            <w:left w:val="none" w:sz="0" w:space="0" w:color="auto"/>
            <w:bottom w:val="none" w:sz="0" w:space="0" w:color="auto"/>
            <w:right w:val="none" w:sz="0" w:space="0" w:color="auto"/>
          </w:divBdr>
          <w:divsChild>
            <w:div w:id="1943996030">
              <w:marLeft w:val="0"/>
              <w:marRight w:val="0"/>
              <w:marTop w:val="0"/>
              <w:marBottom w:val="0"/>
              <w:divBdr>
                <w:top w:val="none" w:sz="0" w:space="0" w:color="auto"/>
                <w:left w:val="none" w:sz="0" w:space="0" w:color="auto"/>
                <w:bottom w:val="none" w:sz="0" w:space="0" w:color="auto"/>
                <w:right w:val="none" w:sz="0" w:space="0" w:color="auto"/>
              </w:divBdr>
            </w:div>
            <w:div w:id="627470603">
              <w:marLeft w:val="0"/>
              <w:marRight w:val="0"/>
              <w:marTop w:val="0"/>
              <w:marBottom w:val="0"/>
              <w:divBdr>
                <w:top w:val="none" w:sz="0" w:space="0" w:color="auto"/>
                <w:left w:val="none" w:sz="0" w:space="0" w:color="auto"/>
                <w:bottom w:val="none" w:sz="0" w:space="0" w:color="auto"/>
                <w:right w:val="none" w:sz="0" w:space="0" w:color="auto"/>
              </w:divBdr>
              <w:divsChild>
                <w:div w:id="2119980095">
                  <w:marLeft w:val="0"/>
                  <w:marRight w:val="0"/>
                  <w:marTop w:val="0"/>
                  <w:marBottom w:val="0"/>
                  <w:divBdr>
                    <w:top w:val="none" w:sz="0" w:space="0" w:color="auto"/>
                    <w:left w:val="none" w:sz="0" w:space="0" w:color="auto"/>
                    <w:bottom w:val="none" w:sz="0" w:space="0" w:color="auto"/>
                    <w:right w:val="none" w:sz="0" w:space="0" w:color="auto"/>
                  </w:divBdr>
                  <w:divsChild>
                    <w:div w:id="71796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7236">
              <w:marLeft w:val="0"/>
              <w:marRight w:val="0"/>
              <w:marTop w:val="0"/>
              <w:marBottom w:val="0"/>
              <w:divBdr>
                <w:top w:val="none" w:sz="0" w:space="0" w:color="auto"/>
                <w:left w:val="none" w:sz="0" w:space="0" w:color="auto"/>
                <w:bottom w:val="none" w:sz="0" w:space="0" w:color="auto"/>
                <w:right w:val="none" w:sz="0" w:space="0" w:color="auto"/>
              </w:divBdr>
            </w:div>
          </w:divsChild>
        </w:div>
        <w:div w:id="168179388">
          <w:marLeft w:val="0"/>
          <w:marRight w:val="0"/>
          <w:marTop w:val="0"/>
          <w:marBottom w:val="0"/>
          <w:divBdr>
            <w:top w:val="none" w:sz="0" w:space="0" w:color="auto"/>
            <w:left w:val="none" w:sz="0" w:space="0" w:color="auto"/>
            <w:bottom w:val="none" w:sz="0" w:space="0" w:color="auto"/>
            <w:right w:val="none" w:sz="0" w:space="0" w:color="auto"/>
          </w:divBdr>
          <w:divsChild>
            <w:div w:id="737821134">
              <w:marLeft w:val="0"/>
              <w:marRight w:val="0"/>
              <w:marTop w:val="0"/>
              <w:marBottom w:val="0"/>
              <w:divBdr>
                <w:top w:val="none" w:sz="0" w:space="0" w:color="auto"/>
                <w:left w:val="none" w:sz="0" w:space="0" w:color="auto"/>
                <w:bottom w:val="none" w:sz="0" w:space="0" w:color="auto"/>
                <w:right w:val="none" w:sz="0" w:space="0" w:color="auto"/>
              </w:divBdr>
            </w:div>
            <w:div w:id="1452550176">
              <w:marLeft w:val="0"/>
              <w:marRight w:val="0"/>
              <w:marTop w:val="0"/>
              <w:marBottom w:val="0"/>
              <w:divBdr>
                <w:top w:val="none" w:sz="0" w:space="0" w:color="auto"/>
                <w:left w:val="none" w:sz="0" w:space="0" w:color="auto"/>
                <w:bottom w:val="none" w:sz="0" w:space="0" w:color="auto"/>
                <w:right w:val="none" w:sz="0" w:space="0" w:color="auto"/>
              </w:divBdr>
              <w:divsChild>
                <w:div w:id="1514225080">
                  <w:marLeft w:val="0"/>
                  <w:marRight w:val="0"/>
                  <w:marTop w:val="0"/>
                  <w:marBottom w:val="0"/>
                  <w:divBdr>
                    <w:top w:val="none" w:sz="0" w:space="0" w:color="auto"/>
                    <w:left w:val="none" w:sz="0" w:space="0" w:color="auto"/>
                    <w:bottom w:val="none" w:sz="0" w:space="0" w:color="auto"/>
                    <w:right w:val="none" w:sz="0" w:space="0" w:color="auto"/>
                  </w:divBdr>
                  <w:divsChild>
                    <w:div w:id="4088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9857">
              <w:marLeft w:val="0"/>
              <w:marRight w:val="0"/>
              <w:marTop w:val="0"/>
              <w:marBottom w:val="0"/>
              <w:divBdr>
                <w:top w:val="none" w:sz="0" w:space="0" w:color="auto"/>
                <w:left w:val="none" w:sz="0" w:space="0" w:color="auto"/>
                <w:bottom w:val="none" w:sz="0" w:space="0" w:color="auto"/>
                <w:right w:val="none" w:sz="0" w:space="0" w:color="auto"/>
              </w:divBdr>
            </w:div>
          </w:divsChild>
        </w:div>
        <w:div w:id="748238224">
          <w:marLeft w:val="0"/>
          <w:marRight w:val="0"/>
          <w:marTop w:val="0"/>
          <w:marBottom w:val="0"/>
          <w:divBdr>
            <w:top w:val="none" w:sz="0" w:space="0" w:color="auto"/>
            <w:left w:val="none" w:sz="0" w:space="0" w:color="auto"/>
            <w:bottom w:val="none" w:sz="0" w:space="0" w:color="auto"/>
            <w:right w:val="none" w:sz="0" w:space="0" w:color="auto"/>
          </w:divBdr>
          <w:divsChild>
            <w:div w:id="1551650952">
              <w:marLeft w:val="0"/>
              <w:marRight w:val="0"/>
              <w:marTop w:val="0"/>
              <w:marBottom w:val="0"/>
              <w:divBdr>
                <w:top w:val="none" w:sz="0" w:space="0" w:color="auto"/>
                <w:left w:val="none" w:sz="0" w:space="0" w:color="auto"/>
                <w:bottom w:val="none" w:sz="0" w:space="0" w:color="auto"/>
                <w:right w:val="none" w:sz="0" w:space="0" w:color="auto"/>
              </w:divBdr>
            </w:div>
            <w:div w:id="439879330">
              <w:marLeft w:val="0"/>
              <w:marRight w:val="0"/>
              <w:marTop w:val="0"/>
              <w:marBottom w:val="0"/>
              <w:divBdr>
                <w:top w:val="none" w:sz="0" w:space="0" w:color="auto"/>
                <w:left w:val="none" w:sz="0" w:space="0" w:color="auto"/>
                <w:bottom w:val="none" w:sz="0" w:space="0" w:color="auto"/>
                <w:right w:val="none" w:sz="0" w:space="0" w:color="auto"/>
              </w:divBdr>
              <w:divsChild>
                <w:div w:id="1434284201">
                  <w:marLeft w:val="0"/>
                  <w:marRight w:val="0"/>
                  <w:marTop w:val="0"/>
                  <w:marBottom w:val="0"/>
                  <w:divBdr>
                    <w:top w:val="none" w:sz="0" w:space="0" w:color="auto"/>
                    <w:left w:val="none" w:sz="0" w:space="0" w:color="auto"/>
                    <w:bottom w:val="none" w:sz="0" w:space="0" w:color="auto"/>
                    <w:right w:val="none" w:sz="0" w:space="0" w:color="auto"/>
                  </w:divBdr>
                  <w:divsChild>
                    <w:div w:id="4742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9414">
              <w:marLeft w:val="0"/>
              <w:marRight w:val="0"/>
              <w:marTop w:val="0"/>
              <w:marBottom w:val="0"/>
              <w:divBdr>
                <w:top w:val="none" w:sz="0" w:space="0" w:color="auto"/>
                <w:left w:val="none" w:sz="0" w:space="0" w:color="auto"/>
                <w:bottom w:val="none" w:sz="0" w:space="0" w:color="auto"/>
                <w:right w:val="none" w:sz="0" w:space="0" w:color="auto"/>
              </w:divBdr>
            </w:div>
          </w:divsChild>
        </w:div>
        <w:div w:id="638195216">
          <w:marLeft w:val="0"/>
          <w:marRight w:val="0"/>
          <w:marTop w:val="0"/>
          <w:marBottom w:val="0"/>
          <w:divBdr>
            <w:top w:val="none" w:sz="0" w:space="0" w:color="auto"/>
            <w:left w:val="none" w:sz="0" w:space="0" w:color="auto"/>
            <w:bottom w:val="none" w:sz="0" w:space="0" w:color="auto"/>
            <w:right w:val="none" w:sz="0" w:space="0" w:color="auto"/>
          </w:divBdr>
          <w:divsChild>
            <w:div w:id="1689867793">
              <w:marLeft w:val="0"/>
              <w:marRight w:val="0"/>
              <w:marTop w:val="0"/>
              <w:marBottom w:val="0"/>
              <w:divBdr>
                <w:top w:val="none" w:sz="0" w:space="0" w:color="auto"/>
                <w:left w:val="none" w:sz="0" w:space="0" w:color="auto"/>
                <w:bottom w:val="none" w:sz="0" w:space="0" w:color="auto"/>
                <w:right w:val="none" w:sz="0" w:space="0" w:color="auto"/>
              </w:divBdr>
            </w:div>
            <w:div w:id="2059894606">
              <w:marLeft w:val="0"/>
              <w:marRight w:val="0"/>
              <w:marTop w:val="0"/>
              <w:marBottom w:val="0"/>
              <w:divBdr>
                <w:top w:val="none" w:sz="0" w:space="0" w:color="auto"/>
                <w:left w:val="none" w:sz="0" w:space="0" w:color="auto"/>
                <w:bottom w:val="none" w:sz="0" w:space="0" w:color="auto"/>
                <w:right w:val="none" w:sz="0" w:space="0" w:color="auto"/>
              </w:divBdr>
              <w:divsChild>
                <w:div w:id="1546478108">
                  <w:marLeft w:val="0"/>
                  <w:marRight w:val="0"/>
                  <w:marTop w:val="0"/>
                  <w:marBottom w:val="0"/>
                  <w:divBdr>
                    <w:top w:val="none" w:sz="0" w:space="0" w:color="auto"/>
                    <w:left w:val="none" w:sz="0" w:space="0" w:color="auto"/>
                    <w:bottom w:val="none" w:sz="0" w:space="0" w:color="auto"/>
                    <w:right w:val="none" w:sz="0" w:space="0" w:color="auto"/>
                  </w:divBdr>
                  <w:divsChild>
                    <w:div w:id="17097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5957">
              <w:marLeft w:val="0"/>
              <w:marRight w:val="0"/>
              <w:marTop w:val="0"/>
              <w:marBottom w:val="0"/>
              <w:divBdr>
                <w:top w:val="none" w:sz="0" w:space="0" w:color="auto"/>
                <w:left w:val="none" w:sz="0" w:space="0" w:color="auto"/>
                <w:bottom w:val="none" w:sz="0" w:space="0" w:color="auto"/>
                <w:right w:val="none" w:sz="0" w:space="0" w:color="auto"/>
              </w:divBdr>
            </w:div>
          </w:divsChild>
        </w:div>
        <w:div w:id="2019236191">
          <w:marLeft w:val="0"/>
          <w:marRight w:val="0"/>
          <w:marTop w:val="0"/>
          <w:marBottom w:val="0"/>
          <w:divBdr>
            <w:top w:val="none" w:sz="0" w:space="0" w:color="auto"/>
            <w:left w:val="none" w:sz="0" w:space="0" w:color="auto"/>
            <w:bottom w:val="none" w:sz="0" w:space="0" w:color="auto"/>
            <w:right w:val="none" w:sz="0" w:space="0" w:color="auto"/>
          </w:divBdr>
          <w:divsChild>
            <w:div w:id="1636595243">
              <w:marLeft w:val="0"/>
              <w:marRight w:val="0"/>
              <w:marTop w:val="0"/>
              <w:marBottom w:val="0"/>
              <w:divBdr>
                <w:top w:val="none" w:sz="0" w:space="0" w:color="auto"/>
                <w:left w:val="none" w:sz="0" w:space="0" w:color="auto"/>
                <w:bottom w:val="none" w:sz="0" w:space="0" w:color="auto"/>
                <w:right w:val="none" w:sz="0" w:space="0" w:color="auto"/>
              </w:divBdr>
            </w:div>
            <w:div w:id="1082337754">
              <w:marLeft w:val="0"/>
              <w:marRight w:val="0"/>
              <w:marTop w:val="0"/>
              <w:marBottom w:val="0"/>
              <w:divBdr>
                <w:top w:val="none" w:sz="0" w:space="0" w:color="auto"/>
                <w:left w:val="none" w:sz="0" w:space="0" w:color="auto"/>
                <w:bottom w:val="none" w:sz="0" w:space="0" w:color="auto"/>
                <w:right w:val="none" w:sz="0" w:space="0" w:color="auto"/>
              </w:divBdr>
              <w:divsChild>
                <w:div w:id="24841222">
                  <w:marLeft w:val="0"/>
                  <w:marRight w:val="0"/>
                  <w:marTop w:val="0"/>
                  <w:marBottom w:val="0"/>
                  <w:divBdr>
                    <w:top w:val="none" w:sz="0" w:space="0" w:color="auto"/>
                    <w:left w:val="none" w:sz="0" w:space="0" w:color="auto"/>
                    <w:bottom w:val="none" w:sz="0" w:space="0" w:color="auto"/>
                    <w:right w:val="none" w:sz="0" w:space="0" w:color="auto"/>
                  </w:divBdr>
                  <w:divsChild>
                    <w:div w:id="420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2566">
              <w:marLeft w:val="0"/>
              <w:marRight w:val="0"/>
              <w:marTop w:val="0"/>
              <w:marBottom w:val="0"/>
              <w:divBdr>
                <w:top w:val="none" w:sz="0" w:space="0" w:color="auto"/>
                <w:left w:val="none" w:sz="0" w:space="0" w:color="auto"/>
                <w:bottom w:val="none" w:sz="0" w:space="0" w:color="auto"/>
                <w:right w:val="none" w:sz="0" w:space="0" w:color="auto"/>
              </w:divBdr>
            </w:div>
          </w:divsChild>
        </w:div>
        <w:div w:id="1929928059">
          <w:marLeft w:val="0"/>
          <w:marRight w:val="0"/>
          <w:marTop w:val="0"/>
          <w:marBottom w:val="0"/>
          <w:divBdr>
            <w:top w:val="none" w:sz="0" w:space="0" w:color="auto"/>
            <w:left w:val="none" w:sz="0" w:space="0" w:color="auto"/>
            <w:bottom w:val="none" w:sz="0" w:space="0" w:color="auto"/>
            <w:right w:val="none" w:sz="0" w:space="0" w:color="auto"/>
          </w:divBdr>
          <w:divsChild>
            <w:div w:id="1887836697">
              <w:marLeft w:val="0"/>
              <w:marRight w:val="0"/>
              <w:marTop w:val="0"/>
              <w:marBottom w:val="0"/>
              <w:divBdr>
                <w:top w:val="none" w:sz="0" w:space="0" w:color="auto"/>
                <w:left w:val="none" w:sz="0" w:space="0" w:color="auto"/>
                <w:bottom w:val="none" w:sz="0" w:space="0" w:color="auto"/>
                <w:right w:val="none" w:sz="0" w:space="0" w:color="auto"/>
              </w:divBdr>
            </w:div>
            <w:div w:id="1209997403">
              <w:marLeft w:val="0"/>
              <w:marRight w:val="0"/>
              <w:marTop w:val="0"/>
              <w:marBottom w:val="0"/>
              <w:divBdr>
                <w:top w:val="none" w:sz="0" w:space="0" w:color="auto"/>
                <w:left w:val="none" w:sz="0" w:space="0" w:color="auto"/>
                <w:bottom w:val="none" w:sz="0" w:space="0" w:color="auto"/>
                <w:right w:val="none" w:sz="0" w:space="0" w:color="auto"/>
              </w:divBdr>
              <w:divsChild>
                <w:div w:id="1185435866">
                  <w:marLeft w:val="0"/>
                  <w:marRight w:val="0"/>
                  <w:marTop w:val="0"/>
                  <w:marBottom w:val="0"/>
                  <w:divBdr>
                    <w:top w:val="none" w:sz="0" w:space="0" w:color="auto"/>
                    <w:left w:val="none" w:sz="0" w:space="0" w:color="auto"/>
                    <w:bottom w:val="none" w:sz="0" w:space="0" w:color="auto"/>
                    <w:right w:val="none" w:sz="0" w:space="0" w:color="auto"/>
                  </w:divBdr>
                  <w:divsChild>
                    <w:div w:id="8445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59856">
      <w:bodyDiv w:val="1"/>
      <w:marLeft w:val="0"/>
      <w:marRight w:val="0"/>
      <w:marTop w:val="0"/>
      <w:marBottom w:val="0"/>
      <w:divBdr>
        <w:top w:val="none" w:sz="0" w:space="0" w:color="auto"/>
        <w:left w:val="none" w:sz="0" w:space="0" w:color="auto"/>
        <w:bottom w:val="none" w:sz="0" w:space="0" w:color="auto"/>
        <w:right w:val="none" w:sz="0" w:space="0" w:color="auto"/>
      </w:divBdr>
      <w:divsChild>
        <w:div w:id="857037434">
          <w:marLeft w:val="0"/>
          <w:marRight w:val="0"/>
          <w:marTop w:val="0"/>
          <w:marBottom w:val="0"/>
          <w:divBdr>
            <w:top w:val="none" w:sz="0" w:space="0" w:color="auto"/>
            <w:left w:val="none" w:sz="0" w:space="0" w:color="auto"/>
            <w:bottom w:val="none" w:sz="0" w:space="0" w:color="auto"/>
            <w:right w:val="none" w:sz="0" w:space="0" w:color="auto"/>
          </w:divBdr>
          <w:divsChild>
            <w:div w:id="1597985085">
              <w:marLeft w:val="0"/>
              <w:marRight w:val="0"/>
              <w:marTop w:val="0"/>
              <w:marBottom w:val="0"/>
              <w:divBdr>
                <w:top w:val="none" w:sz="0" w:space="0" w:color="auto"/>
                <w:left w:val="none" w:sz="0" w:space="0" w:color="auto"/>
                <w:bottom w:val="none" w:sz="0" w:space="0" w:color="auto"/>
                <w:right w:val="none" w:sz="0" w:space="0" w:color="auto"/>
              </w:divBdr>
            </w:div>
            <w:div w:id="652105885">
              <w:marLeft w:val="0"/>
              <w:marRight w:val="0"/>
              <w:marTop w:val="0"/>
              <w:marBottom w:val="0"/>
              <w:divBdr>
                <w:top w:val="none" w:sz="0" w:space="0" w:color="auto"/>
                <w:left w:val="none" w:sz="0" w:space="0" w:color="auto"/>
                <w:bottom w:val="none" w:sz="0" w:space="0" w:color="auto"/>
                <w:right w:val="none" w:sz="0" w:space="0" w:color="auto"/>
              </w:divBdr>
              <w:divsChild>
                <w:div w:id="1053506305">
                  <w:marLeft w:val="0"/>
                  <w:marRight w:val="0"/>
                  <w:marTop w:val="0"/>
                  <w:marBottom w:val="0"/>
                  <w:divBdr>
                    <w:top w:val="none" w:sz="0" w:space="0" w:color="auto"/>
                    <w:left w:val="none" w:sz="0" w:space="0" w:color="auto"/>
                    <w:bottom w:val="none" w:sz="0" w:space="0" w:color="auto"/>
                    <w:right w:val="none" w:sz="0" w:space="0" w:color="auto"/>
                  </w:divBdr>
                  <w:divsChild>
                    <w:div w:id="6350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8790">
              <w:marLeft w:val="0"/>
              <w:marRight w:val="0"/>
              <w:marTop w:val="0"/>
              <w:marBottom w:val="0"/>
              <w:divBdr>
                <w:top w:val="none" w:sz="0" w:space="0" w:color="auto"/>
                <w:left w:val="none" w:sz="0" w:space="0" w:color="auto"/>
                <w:bottom w:val="none" w:sz="0" w:space="0" w:color="auto"/>
                <w:right w:val="none" w:sz="0" w:space="0" w:color="auto"/>
              </w:divBdr>
            </w:div>
          </w:divsChild>
        </w:div>
        <w:div w:id="1229532755">
          <w:marLeft w:val="0"/>
          <w:marRight w:val="0"/>
          <w:marTop w:val="0"/>
          <w:marBottom w:val="0"/>
          <w:divBdr>
            <w:top w:val="none" w:sz="0" w:space="0" w:color="auto"/>
            <w:left w:val="none" w:sz="0" w:space="0" w:color="auto"/>
            <w:bottom w:val="none" w:sz="0" w:space="0" w:color="auto"/>
            <w:right w:val="none" w:sz="0" w:space="0" w:color="auto"/>
          </w:divBdr>
          <w:divsChild>
            <w:div w:id="1757286399">
              <w:marLeft w:val="0"/>
              <w:marRight w:val="0"/>
              <w:marTop w:val="0"/>
              <w:marBottom w:val="0"/>
              <w:divBdr>
                <w:top w:val="none" w:sz="0" w:space="0" w:color="auto"/>
                <w:left w:val="none" w:sz="0" w:space="0" w:color="auto"/>
                <w:bottom w:val="none" w:sz="0" w:space="0" w:color="auto"/>
                <w:right w:val="none" w:sz="0" w:space="0" w:color="auto"/>
              </w:divBdr>
            </w:div>
            <w:div w:id="849489125">
              <w:marLeft w:val="0"/>
              <w:marRight w:val="0"/>
              <w:marTop w:val="0"/>
              <w:marBottom w:val="0"/>
              <w:divBdr>
                <w:top w:val="none" w:sz="0" w:space="0" w:color="auto"/>
                <w:left w:val="none" w:sz="0" w:space="0" w:color="auto"/>
                <w:bottom w:val="none" w:sz="0" w:space="0" w:color="auto"/>
                <w:right w:val="none" w:sz="0" w:space="0" w:color="auto"/>
              </w:divBdr>
              <w:divsChild>
                <w:div w:id="806359089">
                  <w:marLeft w:val="0"/>
                  <w:marRight w:val="0"/>
                  <w:marTop w:val="0"/>
                  <w:marBottom w:val="0"/>
                  <w:divBdr>
                    <w:top w:val="none" w:sz="0" w:space="0" w:color="auto"/>
                    <w:left w:val="none" w:sz="0" w:space="0" w:color="auto"/>
                    <w:bottom w:val="none" w:sz="0" w:space="0" w:color="auto"/>
                    <w:right w:val="none" w:sz="0" w:space="0" w:color="auto"/>
                  </w:divBdr>
                  <w:divsChild>
                    <w:div w:id="11541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30684">
              <w:marLeft w:val="0"/>
              <w:marRight w:val="0"/>
              <w:marTop w:val="0"/>
              <w:marBottom w:val="0"/>
              <w:divBdr>
                <w:top w:val="none" w:sz="0" w:space="0" w:color="auto"/>
                <w:left w:val="none" w:sz="0" w:space="0" w:color="auto"/>
                <w:bottom w:val="none" w:sz="0" w:space="0" w:color="auto"/>
                <w:right w:val="none" w:sz="0" w:space="0" w:color="auto"/>
              </w:divBdr>
            </w:div>
          </w:divsChild>
        </w:div>
        <w:div w:id="1392848972">
          <w:marLeft w:val="0"/>
          <w:marRight w:val="0"/>
          <w:marTop w:val="0"/>
          <w:marBottom w:val="0"/>
          <w:divBdr>
            <w:top w:val="none" w:sz="0" w:space="0" w:color="auto"/>
            <w:left w:val="none" w:sz="0" w:space="0" w:color="auto"/>
            <w:bottom w:val="none" w:sz="0" w:space="0" w:color="auto"/>
            <w:right w:val="none" w:sz="0" w:space="0" w:color="auto"/>
          </w:divBdr>
          <w:divsChild>
            <w:div w:id="916207801">
              <w:marLeft w:val="0"/>
              <w:marRight w:val="0"/>
              <w:marTop w:val="0"/>
              <w:marBottom w:val="0"/>
              <w:divBdr>
                <w:top w:val="none" w:sz="0" w:space="0" w:color="auto"/>
                <w:left w:val="none" w:sz="0" w:space="0" w:color="auto"/>
                <w:bottom w:val="none" w:sz="0" w:space="0" w:color="auto"/>
                <w:right w:val="none" w:sz="0" w:space="0" w:color="auto"/>
              </w:divBdr>
            </w:div>
            <w:div w:id="246041222">
              <w:marLeft w:val="0"/>
              <w:marRight w:val="0"/>
              <w:marTop w:val="0"/>
              <w:marBottom w:val="0"/>
              <w:divBdr>
                <w:top w:val="none" w:sz="0" w:space="0" w:color="auto"/>
                <w:left w:val="none" w:sz="0" w:space="0" w:color="auto"/>
                <w:bottom w:val="none" w:sz="0" w:space="0" w:color="auto"/>
                <w:right w:val="none" w:sz="0" w:space="0" w:color="auto"/>
              </w:divBdr>
              <w:divsChild>
                <w:div w:id="1974477303">
                  <w:marLeft w:val="0"/>
                  <w:marRight w:val="0"/>
                  <w:marTop w:val="0"/>
                  <w:marBottom w:val="0"/>
                  <w:divBdr>
                    <w:top w:val="none" w:sz="0" w:space="0" w:color="auto"/>
                    <w:left w:val="none" w:sz="0" w:space="0" w:color="auto"/>
                    <w:bottom w:val="none" w:sz="0" w:space="0" w:color="auto"/>
                    <w:right w:val="none" w:sz="0" w:space="0" w:color="auto"/>
                  </w:divBdr>
                  <w:divsChild>
                    <w:div w:id="6572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5144">
              <w:marLeft w:val="0"/>
              <w:marRight w:val="0"/>
              <w:marTop w:val="0"/>
              <w:marBottom w:val="0"/>
              <w:divBdr>
                <w:top w:val="none" w:sz="0" w:space="0" w:color="auto"/>
                <w:left w:val="none" w:sz="0" w:space="0" w:color="auto"/>
                <w:bottom w:val="none" w:sz="0" w:space="0" w:color="auto"/>
                <w:right w:val="none" w:sz="0" w:space="0" w:color="auto"/>
              </w:divBdr>
            </w:div>
          </w:divsChild>
        </w:div>
        <w:div w:id="1073892671">
          <w:marLeft w:val="0"/>
          <w:marRight w:val="0"/>
          <w:marTop w:val="0"/>
          <w:marBottom w:val="0"/>
          <w:divBdr>
            <w:top w:val="none" w:sz="0" w:space="0" w:color="auto"/>
            <w:left w:val="none" w:sz="0" w:space="0" w:color="auto"/>
            <w:bottom w:val="none" w:sz="0" w:space="0" w:color="auto"/>
            <w:right w:val="none" w:sz="0" w:space="0" w:color="auto"/>
          </w:divBdr>
          <w:divsChild>
            <w:div w:id="2035839722">
              <w:marLeft w:val="0"/>
              <w:marRight w:val="0"/>
              <w:marTop w:val="0"/>
              <w:marBottom w:val="0"/>
              <w:divBdr>
                <w:top w:val="none" w:sz="0" w:space="0" w:color="auto"/>
                <w:left w:val="none" w:sz="0" w:space="0" w:color="auto"/>
                <w:bottom w:val="none" w:sz="0" w:space="0" w:color="auto"/>
                <w:right w:val="none" w:sz="0" w:space="0" w:color="auto"/>
              </w:divBdr>
            </w:div>
            <w:div w:id="920334170">
              <w:marLeft w:val="0"/>
              <w:marRight w:val="0"/>
              <w:marTop w:val="0"/>
              <w:marBottom w:val="0"/>
              <w:divBdr>
                <w:top w:val="none" w:sz="0" w:space="0" w:color="auto"/>
                <w:left w:val="none" w:sz="0" w:space="0" w:color="auto"/>
                <w:bottom w:val="none" w:sz="0" w:space="0" w:color="auto"/>
                <w:right w:val="none" w:sz="0" w:space="0" w:color="auto"/>
              </w:divBdr>
              <w:divsChild>
                <w:div w:id="2047755700">
                  <w:marLeft w:val="0"/>
                  <w:marRight w:val="0"/>
                  <w:marTop w:val="0"/>
                  <w:marBottom w:val="0"/>
                  <w:divBdr>
                    <w:top w:val="none" w:sz="0" w:space="0" w:color="auto"/>
                    <w:left w:val="none" w:sz="0" w:space="0" w:color="auto"/>
                    <w:bottom w:val="none" w:sz="0" w:space="0" w:color="auto"/>
                    <w:right w:val="none" w:sz="0" w:space="0" w:color="auto"/>
                  </w:divBdr>
                  <w:divsChild>
                    <w:div w:id="51545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5655">
              <w:marLeft w:val="0"/>
              <w:marRight w:val="0"/>
              <w:marTop w:val="0"/>
              <w:marBottom w:val="0"/>
              <w:divBdr>
                <w:top w:val="none" w:sz="0" w:space="0" w:color="auto"/>
                <w:left w:val="none" w:sz="0" w:space="0" w:color="auto"/>
                <w:bottom w:val="none" w:sz="0" w:space="0" w:color="auto"/>
                <w:right w:val="none" w:sz="0" w:space="0" w:color="auto"/>
              </w:divBdr>
            </w:div>
          </w:divsChild>
        </w:div>
        <w:div w:id="430202082">
          <w:marLeft w:val="0"/>
          <w:marRight w:val="0"/>
          <w:marTop w:val="0"/>
          <w:marBottom w:val="0"/>
          <w:divBdr>
            <w:top w:val="none" w:sz="0" w:space="0" w:color="auto"/>
            <w:left w:val="none" w:sz="0" w:space="0" w:color="auto"/>
            <w:bottom w:val="none" w:sz="0" w:space="0" w:color="auto"/>
            <w:right w:val="none" w:sz="0" w:space="0" w:color="auto"/>
          </w:divBdr>
          <w:divsChild>
            <w:div w:id="175731167">
              <w:marLeft w:val="0"/>
              <w:marRight w:val="0"/>
              <w:marTop w:val="0"/>
              <w:marBottom w:val="0"/>
              <w:divBdr>
                <w:top w:val="none" w:sz="0" w:space="0" w:color="auto"/>
                <w:left w:val="none" w:sz="0" w:space="0" w:color="auto"/>
                <w:bottom w:val="none" w:sz="0" w:space="0" w:color="auto"/>
                <w:right w:val="none" w:sz="0" w:space="0" w:color="auto"/>
              </w:divBdr>
            </w:div>
            <w:div w:id="1291932310">
              <w:marLeft w:val="0"/>
              <w:marRight w:val="0"/>
              <w:marTop w:val="0"/>
              <w:marBottom w:val="0"/>
              <w:divBdr>
                <w:top w:val="none" w:sz="0" w:space="0" w:color="auto"/>
                <w:left w:val="none" w:sz="0" w:space="0" w:color="auto"/>
                <w:bottom w:val="none" w:sz="0" w:space="0" w:color="auto"/>
                <w:right w:val="none" w:sz="0" w:space="0" w:color="auto"/>
              </w:divBdr>
              <w:divsChild>
                <w:div w:id="1866671719">
                  <w:marLeft w:val="0"/>
                  <w:marRight w:val="0"/>
                  <w:marTop w:val="0"/>
                  <w:marBottom w:val="0"/>
                  <w:divBdr>
                    <w:top w:val="none" w:sz="0" w:space="0" w:color="auto"/>
                    <w:left w:val="none" w:sz="0" w:space="0" w:color="auto"/>
                    <w:bottom w:val="none" w:sz="0" w:space="0" w:color="auto"/>
                    <w:right w:val="none" w:sz="0" w:space="0" w:color="auto"/>
                  </w:divBdr>
                  <w:divsChild>
                    <w:div w:id="3383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92309">
              <w:marLeft w:val="0"/>
              <w:marRight w:val="0"/>
              <w:marTop w:val="0"/>
              <w:marBottom w:val="0"/>
              <w:divBdr>
                <w:top w:val="none" w:sz="0" w:space="0" w:color="auto"/>
                <w:left w:val="none" w:sz="0" w:space="0" w:color="auto"/>
                <w:bottom w:val="none" w:sz="0" w:space="0" w:color="auto"/>
                <w:right w:val="none" w:sz="0" w:space="0" w:color="auto"/>
              </w:divBdr>
            </w:div>
          </w:divsChild>
        </w:div>
        <w:div w:id="399328619">
          <w:marLeft w:val="0"/>
          <w:marRight w:val="0"/>
          <w:marTop w:val="0"/>
          <w:marBottom w:val="0"/>
          <w:divBdr>
            <w:top w:val="none" w:sz="0" w:space="0" w:color="auto"/>
            <w:left w:val="none" w:sz="0" w:space="0" w:color="auto"/>
            <w:bottom w:val="none" w:sz="0" w:space="0" w:color="auto"/>
            <w:right w:val="none" w:sz="0" w:space="0" w:color="auto"/>
          </w:divBdr>
          <w:divsChild>
            <w:div w:id="1803498193">
              <w:marLeft w:val="0"/>
              <w:marRight w:val="0"/>
              <w:marTop w:val="0"/>
              <w:marBottom w:val="0"/>
              <w:divBdr>
                <w:top w:val="none" w:sz="0" w:space="0" w:color="auto"/>
                <w:left w:val="none" w:sz="0" w:space="0" w:color="auto"/>
                <w:bottom w:val="none" w:sz="0" w:space="0" w:color="auto"/>
                <w:right w:val="none" w:sz="0" w:space="0" w:color="auto"/>
              </w:divBdr>
            </w:div>
            <w:div w:id="806122215">
              <w:marLeft w:val="0"/>
              <w:marRight w:val="0"/>
              <w:marTop w:val="0"/>
              <w:marBottom w:val="0"/>
              <w:divBdr>
                <w:top w:val="none" w:sz="0" w:space="0" w:color="auto"/>
                <w:left w:val="none" w:sz="0" w:space="0" w:color="auto"/>
                <w:bottom w:val="none" w:sz="0" w:space="0" w:color="auto"/>
                <w:right w:val="none" w:sz="0" w:space="0" w:color="auto"/>
              </w:divBdr>
              <w:divsChild>
                <w:div w:id="1101995181">
                  <w:marLeft w:val="0"/>
                  <w:marRight w:val="0"/>
                  <w:marTop w:val="0"/>
                  <w:marBottom w:val="0"/>
                  <w:divBdr>
                    <w:top w:val="none" w:sz="0" w:space="0" w:color="auto"/>
                    <w:left w:val="none" w:sz="0" w:space="0" w:color="auto"/>
                    <w:bottom w:val="none" w:sz="0" w:space="0" w:color="auto"/>
                    <w:right w:val="none" w:sz="0" w:space="0" w:color="auto"/>
                  </w:divBdr>
                  <w:divsChild>
                    <w:div w:id="8534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4678">
              <w:marLeft w:val="0"/>
              <w:marRight w:val="0"/>
              <w:marTop w:val="0"/>
              <w:marBottom w:val="0"/>
              <w:divBdr>
                <w:top w:val="none" w:sz="0" w:space="0" w:color="auto"/>
                <w:left w:val="none" w:sz="0" w:space="0" w:color="auto"/>
                <w:bottom w:val="none" w:sz="0" w:space="0" w:color="auto"/>
                <w:right w:val="none" w:sz="0" w:space="0" w:color="auto"/>
              </w:divBdr>
            </w:div>
          </w:divsChild>
        </w:div>
        <w:div w:id="1444038571">
          <w:marLeft w:val="0"/>
          <w:marRight w:val="0"/>
          <w:marTop w:val="0"/>
          <w:marBottom w:val="0"/>
          <w:divBdr>
            <w:top w:val="none" w:sz="0" w:space="0" w:color="auto"/>
            <w:left w:val="none" w:sz="0" w:space="0" w:color="auto"/>
            <w:bottom w:val="none" w:sz="0" w:space="0" w:color="auto"/>
            <w:right w:val="none" w:sz="0" w:space="0" w:color="auto"/>
          </w:divBdr>
          <w:divsChild>
            <w:div w:id="1168520371">
              <w:marLeft w:val="0"/>
              <w:marRight w:val="0"/>
              <w:marTop w:val="0"/>
              <w:marBottom w:val="0"/>
              <w:divBdr>
                <w:top w:val="none" w:sz="0" w:space="0" w:color="auto"/>
                <w:left w:val="none" w:sz="0" w:space="0" w:color="auto"/>
                <w:bottom w:val="none" w:sz="0" w:space="0" w:color="auto"/>
                <w:right w:val="none" w:sz="0" w:space="0" w:color="auto"/>
              </w:divBdr>
            </w:div>
            <w:div w:id="2132699202">
              <w:marLeft w:val="0"/>
              <w:marRight w:val="0"/>
              <w:marTop w:val="0"/>
              <w:marBottom w:val="0"/>
              <w:divBdr>
                <w:top w:val="none" w:sz="0" w:space="0" w:color="auto"/>
                <w:left w:val="none" w:sz="0" w:space="0" w:color="auto"/>
                <w:bottom w:val="none" w:sz="0" w:space="0" w:color="auto"/>
                <w:right w:val="none" w:sz="0" w:space="0" w:color="auto"/>
              </w:divBdr>
              <w:divsChild>
                <w:div w:id="1774134071">
                  <w:marLeft w:val="0"/>
                  <w:marRight w:val="0"/>
                  <w:marTop w:val="0"/>
                  <w:marBottom w:val="0"/>
                  <w:divBdr>
                    <w:top w:val="none" w:sz="0" w:space="0" w:color="auto"/>
                    <w:left w:val="none" w:sz="0" w:space="0" w:color="auto"/>
                    <w:bottom w:val="none" w:sz="0" w:space="0" w:color="auto"/>
                    <w:right w:val="none" w:sz="0" w:space="0" w:color="auto"/>
                  </w:divBdr>
                  <w:divsChild>
                    <w:div w:id="135176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IKO TAMBAYA</dc:creator>
  <cp:keywords/>
  <dc:description/>
  <cp:lastModifiedBy>Iko Tambaya</cp:lastModifiedBy>
  <cp:revision>8</cp:revision>
  <dcterms:created xsi:type="dcterms:W3CDTF">2025-04-13T01:32:00Z</dcterms:created>
  <dcterms:modified xsi:type="dcterms:W3CDTF">2025-04-23T21:19:00Z</dcterms:modified>
</cp:coreProperties>
</file>