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3B4F7DC" w14:textId="77777777" w:rsidR="00850F4C" w:rsidRDefault="00782F18">
      <w:r>
        <w:rPr>
          <w:smallCaps/>
          <w:color w:val="F0AB00"/>
          <w:sz w:val="48"/>
          <w:szCs w:val="48"/>
        </w:rPr>
        <w:t xml:space="preserve">SAP </w:t>
      </w:r>
      <w:r>
        <w:rPr>
          <w:smallCaps/>
          <w:color w:val="F0AB00"/>
          <w:sz w:val="48"/>
          <w:szCs w:val="48"/>
        </w:rPr>
        <w:t>Fiori - Development environment</w:t>
      </w:r>
    </w:p>
    <w:p w14:paraId="63B4F7DD" w14:textId="77777777" w:rsidR="00850F4C" w:rsidRDefault="00850F4C">
      <w:pPr>
        <w:spacing w:before="120" w:after="120"/>
      </w:pPr>
    </w:p>
    <w:tbl>
      <w:tblPr>
        <w:tblStyle w:val="a"/>
        <w:tblW w:w="111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285"/>
        <w:gridCol w:w="2715"/>
        <w:gridCol w:w="2781"/>
      </w:tblGrid>
      <w:tr w:rsidR="00850F4C" w14:paraId="63B4F7DF" w14:textId="77777777">
        <w:trPr>
          <w:trHeight w:val="400"/>
        </w:trPr>
        <w:tc>
          <w:tcPr>
            <w:tcW w:w="11106" w:type="dxa"/>
            <w:gridSpan w:val="4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F7DE" w14:textId="77777777" w:rsidR="00850F4C" w:rsidRDefault="00782F18">
            <w:pPr>
              <w:widowControl w:val="0"/>
              <w:contextualSpacing w:val="0"/>
            </w:pPr>
            <w:r>
              <w:rPr>
                <w:b/>
                <w:color w:val="FFFFFF"/>
              </w:rPr>
              <w:t>Document Identification</w:t>
            </w:r>
          </w:p>
        </w:tc>
      </w:tr>
      <w:tr w:rsidR="00850F4C" w14:paraId="63B4F7E4" w14:textId="77777777">
        <w:tc>
          <w:tcPr>
            <w:tcW w:w="2325" w:type="dxa"/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3B4F7E0" w14:textId="77777777" w:rsidR="00850F4C" w:rsidRDefault="00782F18">
            <w:pPr>
              <w:widowControl w:val="0"/>
              <w:contextualSpacing w:val="0"/>
            </w:pPr>
            <w:r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32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3B4F7E1" w14:textId="05AA7FCD" w:rsidR="00850F4C" w:rsidRDefault="00696E63">
            <w:pPr>
              <w:widowControl w:val="0"/>
              <w:contextualSpacing w:val="0"/>
            </w:pPr>
            <w:r>
              <w:t>Amine LOUATI</w:t>
            </w:r>
          </w:p>
        </w:tc>
        <w:tc>
          <w:tcPr>
            <w:tcW w:w="2715" w:type="dxa"/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3B4F7E2" w14:textId="77777777" w:rsidR="00850F4C" w:rsidRDefault="00782F18">
            <w:pPr>
              <w:widowControl w:val="0"/>
              <w:contextualSpacing w:val="0"/>
            </w:pPr>
            <w:r>
              <w:rPr>
                <w:b/>
                <w:sz w:val="20"/>
                <w:szCs w:val="20"/>
              </w:rPr>
              <w:t>Document Location</w:t>
            </w:r>
          </w:p>
        </w:tc>
        <w:tc>
          <w:tcPr>
            <w:tcW w:w="2781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3B4F7E3" w14:textId="77777777" w:rsidR="00850F4C" w:rsidRDefault="00850F4C">
            <w:pPr>
              <w:spacing w:before="120" w:after="120"/>
              <w:contextualSpacing w:val="0"/>
            </w:pPr>
          </w:p>
        </w:tc>
      </w:tr>
      <w:tr w:rsidR="00850F4C" w14:paraId="63B4F7E9" w14:textId="77777777">
        <w:tc>
          <w:tcPr>
            <w:tcW w:w="2325" w:type="dxa"/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3B4F7E5" w14:textId="77777777" w:rsidR="00850F4C" w:rsidRDefault="00782F18">
            <w:pPr>
              <w:widowControl w:val="0"/>
              <w:contextualSpacing w:val="0"/>
            </w:pPr>
            <w:r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3285" w:type="dxa"/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3B4F7E6" w14:textId="77777777" w:rsidR="00850F4C" w:rsidRDefault="00782F18">
            <w:pPr>
              <w:widowControl w:val="0"/>
              <w:contextualSpacing w:val="0"/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2715" w:type="dxa"/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3B4F7E7" w14:textId="77777777" w:rsidR="00850F4C" w:rsidRDefault="00782F18">
            <w:pPr>
              <w:widowControl w:val="0"/>
              <w:contextualSpacing w:val="0"/>
            </w:pPr>
            <w:r>
              <w:rPr>
                <w:b/>
                <w:sz w:val="20"/>
                <w:szCs w:val="20"/>
              </w:rPr>
              <w:t>Date (DD/MM/YYYY)</w:t>
            </w:r>
          </w:p>
        </w:tc>
        <w:tc>
          <w:tcPr>
            <w:tcW w:w="2781" w:type="dxa"/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3B4F7E8" w14:textId="77777777" w:rsidR="00850F4C" w:rsidRDefault="00782F18">
            <w:pPr>
              <w:widowControl w:val="0"/>
              <w:contextualSpacing w:val="0"/>
            </w:pPr>
            <w:r>
              <w:rPr>
                <w:b/>
                <w:sz w:val="20"/>
                <w:szCs w:val="20"/>
              </w:rPr>
              <w:t>Classification</w:t>
            </w:r>
          </w:p>
        </w:tc>
      </w:tr>
      <w:tr w:rsidR="00850F4C" w14:paraId="63B4F7EE" w14:textId="77777777">
        <w:tc>
          <w:tcPr>
            <w:tcW w:w="232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3B4F7EA" w14:textId="77777777" w:rsidR="00850F4C" w:rsidRDefault="00782F18">
            <w:pPr>
              <w:widowControl w:val="0"/>
              <w:contextualSpacing w:val="0"/>
            </w:pPr>
            <w:r>
              <w:t>1.0</w:t>
            </w:r>
          </w:p>
        </w:tc>
        <w:tc>
          <w:tcPr>
            <w:tcW w:w="32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3B4F7EB" w14:textId="77777777" w:rsidR="00850F4C" w:rsidRDefault="00782F18">
            <w:pPr>
              <w:widowControl w:val="0"/>
              <w:contextualSpacing w:val="0"/>
            </w:pPr>
            <w:r>
              <w:t>Work in Progress</w:t>
            </w:r>
          </w:p>
        </w:tc>
        <w:tc>
          <w:tcPr>
            <w:tcW w:w="27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3B4F7EC" w14:textId="77777777" w:rsidR="00850F4C" w:rsidRDefault="00782F18">
            <w:pPr>
              <w:widowControl w:val="0"/>
              <w:contextualSpacing w:val="0"/>
            </w:pPr>
            <w:r>
              <w:t>22/11/2016</w:t>
            </w:r>
          </w:p>
        </w:tc>
        <w:tc>
          <w:tcPr>
            <w:tcW w:w="2781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3B4F7ED" w14:textId="77777777" w:rsidR="00850F4C" w:rsidRDefault="00782F18">
            <w:pPr>
              <w:widowControl w:val="0"/>
              <w:contextualSpacing w:val="0"/>
            </w:pPr>
            <w:r>
              <w:t>Confidential</w:t>
            </w:r>
          </w:p>
        </w:tc>
      </w:tr>
    </w:tbl>
    <w:p w14:paraId="63B4F7EF" w14:textId="77777777" w:rsidR="00850F4C" w:rsidRDefault="00850F4C">
      <w:pPr>
        <w:spacing w:before="120" w:after="120"/>
      </w:pPr>
    </w:p>
    <w:tbl>
      <w:tblPr>
        <w:tblStyle w:val="a0"/>
        <w:tblW w:w="110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530"/>
        <w:gridCol w:w="2805"/>
        <w:gridCol w:w="5115"/>
      </w:tblGrid>
      <w:tr w:rsidR="00850F4C" w14:paraId="63B4F7F1" w14:textId="77777777">
        <w:trPr>
          <w:trHeight w:val="440"/>
        </w:trPr>
        <w:tc>
          <w:tcPr>
            <w:tcW w:w="11085" w:type="dxa"/>
            <w:gridSpan w:val="4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F7F0" w14:textId="77777777" w:rsidR="00850F4C" w:rsidRDefault="00782F18">
            <w:pPr>
              <w:contextualSpacing w:val="0"/>
            </w:pPr>
            <w:r>
              <w:rPr>
                <w:b/>
                <w:color w:val="FFFFFF"/>
              </w:rPr>
              <w:t>Revision History</w:t>
            </w:r>
          </w:p>
        </w:tc>
      </w:tr>
      <w:tr w:rsidR="00850F4C" w14:paraId="63B4F7F6" w14:textId="77777777">
        <w:tc>
          <w:tcPr>
            <w:tcW w:w="1635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B4F7F2" w14:textId="77777777" w:rsidR="00850F4C" w:rsidRDefault="00782F18">
            <w:pPr>
              <w:contextualSpacing w:val="0"/>
            </w:pPr>
            <w:r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530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B4F7F3" w14:textId="77777777" w:rsidR="00850F4C" w:rsidRDefault="00782F18">
            <w:pPr>
              <w:contextualSpacing w:val="0"/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2805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B4F7F4" w14:textId="77777777" w:rsidR="00850F4C" w:rsidRDefault="00782F18">
            <w:pPr>
              <w:contextualSpacing w:val="0"/>
            </w:pPr>
            <w:r>
              <w:rPr>
                <w:b/>
                <w:sz w:val="20"/>
                <w:szCs w:val="20"/>
              </w:rPr>
              <w:t>Sections revised</w:t>
            </w:r>
          </w:p>
        </w:tc>
        <w:tc>
          <w:tcPr>
            <w:tcW w:w="5115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B4F7F5" w14:textId="77777777" w:rsidR="00850F4C" w:rsidRDefault="00782F18">
            <w:pPr>
              <w:contextualSpacing w:val="0"/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850F4C" w14:paraId="63B4F7FB" w14:textId="77777777">
        <w:tc>
          <w:tcPr>
            <w:tcW w:w="1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B4F7F7" w14:textId="77777777" w:rsidR="00850F4C" w:rsidRDefault="00782F18">
            <w:pPr>
              <w:widowControl w:val="0"/>
              <w:contextualSpacing w:val="0"/>
            </w:pPr>
            <w:r>
              <w:t>1.0</w:t>
            </w:r>
          </w:p>
        </w:tc>
        <w:tc>
          <w:tcPr>
            <w:tcW w:w="153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B4F7F8" w14:textId="77777777" w:rsidR="00850F4C" w:rsidRDefault="00782F18">
            <w:pPr>
              <w:widowControl w:val="0"/>
              <w:contextualSpacing w:val="0"/>
            </w:pPr>
            <w:r>
              <w:t>22/11/2016</w:t>
            </w:r>
          </w:p>
        </w:tc>
        <w:tc>
          <w:tcPr>
            <w:tcW w:w="28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B4F7F9" w14:textId="77777777" w:rsidR="00850F4C" w:rsidRDefault="00850F4C">
            <w:pPr>
              <w:widowControl w:val="0"/>
              <w:contextualSpacing w:val="0"/>
            </w:pPr>
          </w:p>
        </w:tc>
        <w:tc>
          <w:tcPr>
            <w:tcW w:w="5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B4F7FA" w14:textId="77777777" w:rsidR="00850F4C" w:rsidRDefault="00782F18">
            <w:pPr>
              <w:widowControl w:val="0"/>
              <w:contextualSpacing w:val="0"/>
            </w:pPr>
            <w:r>
              <w:t>Initial creation</w:t>
            </w:r>
          </w:p>
        </w:tc>
      </w:tr>
      <w:tr w:rsidR="00850F4C" w14:paraId="63B4F800" w14:textId="77777777">
        <w:tc>
          <w:tcPr>
            <w:tcW w:w="1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B4F7FC" w14:textId="77777777" w:rsidR="00850F4C" w:rsidRDefault="00850F4C">
            <w:pPr>
              <w:widowControl w:val="0"/>
              <w:contextualSpacing w:val="0"/>
            </w:pPr>
          </w:p>
        </w:tc>
        <w:tc>
          <w:tcPr>
            <w:tcW w:w="153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B4F7FD" w14:textId="77777777" w:rsidR="00850F4C" w:rsidRDefault="00850F4C">
            <w:pPr>
              <w:widowControl w:val="0"/>
              <w:contextualSpacing w:val="0"/>
            </w:pPr>
          </w:p>
        </w:tc>
        <w:tc>
          <w:tcPr>
            <w:tcW w:w="28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B4F7FE" w14:textId="77777777" w:rsidR="00850F4C" w:rsidRDefault="00850F4C">
            <w:pPr>
              <w:widowControl w:val="0"/>
              <w:contextualSpacing w:val="0"/>
            </w:pPr>
          </w:p>
        </w:tc>
        <w:tc>
          <w:tcPr>
            <w:tcW w:w="5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B4F7FF" w14:textId="77777777" w:rsidR="00850F4C" w:rsidRDefault="00850F4C">
            <w:pPr>
              <w:widowControl w:val="0"/>
              <w:contextualSpacing w:val="0"/>
            </w:pPr>
          </w:p>
        </w:tc>
      </w:tr>
      <w:tr w:rsidR="00850F4C" w14:paraId="63B4F805" w14:textId="77777777">
        <w:tc>
          <w:tcPr>
            <w:tcW w:w="1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B4F801" w14:textId="77777777" w:rsidR="00850F4C" w:rsidRDefault="00850F4C">
            <w:pPr>
              <w:widowControl w:val="0"/>
              <w:contextualSpacing w:val="0"/>
            </w:pPr>
          </w:p>
        </w:tc>
        <w:tc>
          <w:tcPr>
            <w:tcW w:w="153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B4F802" w14:textId="77777777" w:rsidR="00850F4C" w:rsidRDefault="00850F4C">
            <w:pPr>
              <w:widowControl w:val="0"/>
              <w:contextualSpacing w:val="0"/>
            </w:pPr>
          </w:p>
        </w:tc>
        <w:tc>
          <w:tcPr>
            <w:tcW w:w="28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B4F803" w14:textId="77777777" w:rsidR="00850F4C" w:rsidRDefault="00850F4C">
            <w:pPr>
              <w:widowControl w:val="0"/>
              <w:contextualSpacing w:val="0"/>
            </w:pPr>
          </w:p>
        </w:tc>
        <w:tc>
          <w:tcPr>
            <w:tcW w:w="5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B4F804" w14:textId="77777777" w:rsidR="00850F4C" w:rsidRDefault="00850F4C">
            <w:pPr>
              <w:widowControl w:val="0"/>
              <w:contextualSpacing w:val="0"/>
            </w:pPr>
          </w:p>
        </w:tc>
      </w:tr>
    </w:tbl>
    <w:p w14:paraId="63B4F806" w14:textId="77777777" w:rsidR="00850F4C" w:rsidRDefault="00850F4C">
      <w:pPr>
        <w:spacing w:before="120" w:after="120"/>
      </w:pPr>
    </w:p>
    <w:tbl>
      <w:tblPr>
        <w:tblStyle w:val="a1"/>
        <w:tblW w:w="110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3675"/>
        <w:gridCol w:w="5775"/>
      </w:tblGrid>
      <w:tr w:rsidR="00850F4C" w14:paraId="63B4F808" w14:textId="77777777">
        <w:trPr>
          <w:trHeight w:val="440"/>
        </w:trPr>
        <w:tc>
          <w:tcPr>
            <w:tcW w:w="11085" w:type="dxa"/>
            <w:gridSpan w:val="3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F807" w14:textId="77777777" w:rsidR="00850F4C" w:rsidRDefault="00782F18">
            <w:pPr>
              <w:contextualSpacing w:val="0"/>
            </w:pPr>
            <w:r>
              <w:rPr>
                <w:b/>
                <w:color w:val="FFFFFF"/>
              </w:rPr>
              <w:t>Reference Documentation</w:t>
            </w:r>
          </w:p>
        </w:tc>
      </w:tr>
      <w:tr w:rsidR="00850F4C" w14:paraId="63B4F80C" w14:textId="77777777">
        <w:trPr>
          <w:trHeight w:val="240"/>
        </w:trPr>
        <w:tc>
          <w:tcPr>
            <w:tcW w:w="1635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B4F809" w14:textId="77777777" w:rsidR="00850F4C" w:rsidRDefault="00782F18">
            <w:pPr>
              <w:contextualSpacing w:val="0"/>
            </w:pPr>
            <w:r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3675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B4F80A" w14:textId="77777777" w:rsidR="00850F4C" w:rsidRDefault="00782F18">
            <w:pPr>
              <w:contextualSpacing w:val="0"/>
            </w:pPr>
            <w:r>
              <w:rPr>
                <w:b/>
                <w:sz w:val="20"/>
                <w:szCs w:val="20"/>
              </w:rPr>
              <w:t>Document</w:t>
            </w:r>
          </w:p>
        </w:tc>
        <w:tc>
          <w:tcPr>
            <w:tcW w:w="5775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B4F80B" w14:textId="77777777" w:rsidR="00850F4C" w:rsidRDefault="00782F18">
            <w:pPr>
              <w:contextualSpacing w:val="0"/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850F4C" w14:paraId="63B4F810" w14:textId="77777777">
        <w:trPr>
          <w:trHeight w:val="260"/>
        </w:trPr>
        <w:tc>
          <w:tcPr>
            <w:tcW w:w="1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B4F80D" w14:textId="77777777" w:rsidR="00850F4C" w:rsidRDefault="00782F18">
            <w:pPr>
              <w:widowControl w:val="0"/>
              <w:contextualSpacing w:val="0"/>
            </w:pPr>
            <w:r>
              <w:t>1.0</w:t>
            </w:r>
          </w:p>
        </w:tc>
        <w:tc>
          <w:tcPr>
            <w:tcW w:w="36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B4F80E" w14:textId="77777777" w:rsidR="00850F4C" w:rsidRDefault="00782F18">
            <w:pPr>
              <w:widowControl w:val="0"/>
              <w:contextualSpacing w:val="0"/>
            </w:pPr>
            <w:r>
              <w:t>Development main principles</w:t>
            </w:r>
          </w:p>
        </w:tc>
        <w:tc>
          <w:tcPr>
            <w:tcW w:w="57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B4F80F" w14:textId="77777777" w:rsidR="00850F4C" w:rsidRDefault="00850F4C">
            <w:pPr>
              <w:widowControl w:val="0"/>
              <w:contextualSpacing w:val="0"/>
            </w:pPr>
          </w:p>
        </w:tc>
      </w:tr>
      <w:tr w:rsidR="00850F4C" w14:paraId="63B4F814" w14:textId="77777777">
        <w:trPr>
          <w:trHeight w:val="260"/>
        </w:trPr>
        <w:tc>
          <w:tcPr>
            <w:tcW w:w="1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B4F811" w14:textId="77777777" w:rsidR="00850F4C" w:rsidRDefault="00782F18">
            <w:pPr>
              <w:widowControl w:val="0"/>
              <w:contextualSpacing w:val="0"/>
            </w:pPr>
            <w:r>
              <w:t>1.0</w:t>
            </w:r>
          </w:p>
        </w:tc>
        <w:tc>
          <w:tcPr>
            <w:tcW w:w="36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B4F812" w14:textId="77777777" w:rsidR="00850F4C" w:rsidRDefault="00782F18">
            <w:pPr>
              <w:widowControl w:val="0"/>
              <w:contextualSpacing w:val="0"/>
            </w:pPr>
            <w:r>
              <w:t>Development naming conventions</w:t>
            </w:r>
          </w:p>
        </w:tc>
        <w:tc>
          <w:tcPr>
            <w:tcW w:w="57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B4F813" w14:textId="77777777" w:rsidR="00850F4C" w:rsidRDefault="00850F4C">
            <w:pPr>
              <w:widowControl w:val="0"/>
              <w:contextualSpacing w:val="0"/>
            </w:pPr>
          </w:p>
        </w:tc>
      </w:tr>
      <w:tr w:rsidR="00850F4C" w14:paraId="63B4F818" w14:textId="77777777">
        <w:trPr>
          <w:trHeight w:val="260"/>
        </w:trPr>
        <w:tc>
          <w:tcPr>
            <w:tcW w:w="1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B4F815" w14:textId="77777777" w:rsidR="00850F4C" w:rsidRDefault="00782F18">
            <w:pPr>
              <w:widowControl w:val="0"/>
              <w:contextualSpacing w:val="0"/>
            </w:pPr>
            <w:r>
              <w:t>1.0</w:t>
            </w:r>
          </w:p>
        </w:tc>
        <w:tc>
          <w:tcPr>
            <w:tcW w:w="36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B4F816" w14:textId="77777777" w:rsidR="00850F4C" w:rsidRDefault="00782F18">
            <w:pPr>
              <w:widowControl w:val="0"/>
              <w:contextualSpacing w:val="0"/>
            </w:pPr>
            <w:r>
              <w:t>Development golden rules</w:t>
            </w:r>
          </w:p>
        </w:tc>
        <w:tc>
          <w:tcPr>
            <w:tcW w:w="57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B4F817" w14:textId="77777777" w:rsidR="00850F4C" w:rsidRDefault="00850F4C">
            <w:pPr>
              <w:widowControl w:val="0"/>
              <w:contextualSpacing w:val="0"/>
            </w:pPr>
          </w:p>
        </w:tc>
      </w:tr>
      <w:tr w:rsidR="00850F4C" w14:paraId="63B4F81C" w14:textId="77777777">
        <w:trPr>
          <w:trHeight w:val="260"/>
        </w:trPr>
        <w:tc>
          <w:tcPr>
            <w:tcW w:w="1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B4F819" w14:textId="77777777" w:rsidR="00850F4C" w:rsidRDefault="00782F18">
            <w:pPr>
              <w:widowControl w:val="0"/>
              <w:contextualSpacing w:val="0"/>
            </w:pPr>
            <w:r>
              <w:t>1.0</w:t>
            </w:r>
          </w:p>
        </w:tc>
        <w:tc>
          <w:tcPr>
            <w:tcW w:w="36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B4F81A" w14:textId="77777777" w:rsidR="00850F4C" w:rsidRDefault="00782F18">
            <w:pPr>
              <w:widowControl w:val="0"/>
              <w:contextualSpacing w:val="0"/>
            </w:pPr>
            <w:r>
              <w:t>Development check</w:t>
            </w:r>
          </w:p>
        </w:tc>
        <w:tc>
          <w:tcPr>
            <w:tcW w:w="57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B4F81B" w14:textId="77777777" w:rsidR="00850F4C" w:rsidRDefault="00850F4C">
            <w:pPr>
              <w:widowControl w:val="0"/>
              <w:contextualSpacing w:val="0"/>
            </w:pPr>
          </w:p>
        </w:tc>
      </w:tr>
    </w:tbl>
    <w:p w14:paraId="63B4F81D" w14:textId="77777777" w:rsidR="00850F4C" w:rsidRDefault="00850F4C">
      <w:pPr>
        <w:spacing w:before="120" w:after="120"/>
      </w:pPr>
    </w:p>
    <w:tbl>
      <w:tblPr>
        <w:tblStyle w:val="a2"/>
        <w:tblW w:w="111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05"/>
        <w:gridCol w:w="3705"/>
        <w:gridCol w:w="3705"/>
      </w:tblGrid>
      <w:tr w:rsidR="00850F4C" w14:paraId="63B4F81F" w14:textId="77777777">
        <w:trPr>
          <w:trHeight w:val="400"/>
        </w:trPr>
        <w:tc>
          <w:tcPr>
            <w:tcW w:w="11115" w:type="dxa"/>
            <w:gridSpan w:val="3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F81E" w14:textId="77777777" w:rsidR="00850F4C" w:rsidRDefault="00782F18">
            <w:pPr>
              <w:widowControl w:val="0"/>
              <w:contextualSpacing w:val="0"/>
            </w:pPr>
            <w:r>
              <w:rPr>
                <w:b/>
                <w:color w:val="FFFFFF"/>
              </w:rPr>
              <w:t>Responsible</w:t>
            </w:r>
          </w:p>
        </w:tc>
      </w:tr>
      <w:tr w:rsidR="00850F4C" w14:paraId="63B4F823" w14:textId="77777777">
        <w:tc>
          <w:tcPr>
            <w:tcW w:w="3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F820" w14:textId="77777777" w:rsidR="00850F4C" w:rsidRDefault="00782F18">
            <w:pPr>
              <w:widowControl w:val="0"/>
              <w:contextualSpacing w:val="0"/>
            </w:pPr>
            <w:r>
              <w:rPr>
                <w:b/>
                <w:sz w:val="20"/>
                <w:szCs w:val="20"/>
              </w:rPr>
              <w:t>Interlocutor</w:t>
            </w:r>
          </w:p>
        </w:tc>
        <w:tc>
          <w:tcPr>
            <w:tcW w:w="3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F821" w14:textId="77777777" w:rsidR="00850F4C" w:rsidRDefault="00782F18">
            <w:pPr>
              <w:widowControl w:val="0"/>
              <w:contextualSpacing w:val="0"/>
            </w:pPr>
            <w:r>
              <w:rPr>
                <w:b/>
                <w:sz w:val="20"/>
                <w:szCs w:val="20"/>
              </w:rPr>
              <w:t>Main</w:t>
            </w:r>
          </w:p>
        </w:tc>
        <w:tc>
          <w:tcPr>
            <w:tcW w:w="3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F822" w14:textId="77777777" w:rsidR="00850F4C" w:rsidRDefault="00782F18">
            <w:pPr>
              <w:widowControl w:val="0"/>
              <w:contextualSpacing w:val="0"/>
            </w:pPr>
            <w:r>
              <w:rPr>
                <w:b/>
                <w:sz w:val="20"/>
                <w:szCs w:val="20"/>
              </w:rPr>
              <w:t>Backup</w:t>
            </w:r>
          </w:p>
        </w:tc>
      </w:tr>
      <w:tr w:rsidR="00850F4C" w14:paraId="63B4F827" w14:textId="77777777">
        <w:tc>
          <w:tcPr>
            <w:tcW w:w="37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3B4F824" w14:textId="77777777" w:rsidR="00850F4C" w:rsidRDefault="00782F18">
            <w:pPr>
              <w:widowControl w:val="0"/>
              <w:contextualSpacing w:val="0"/>
            </w:pPr>
            <w:r>
              <w:rPr>
                <w:b/>
                <w:sz w:val="20"/>
                <w:szCs w:val="20"/>
              </w:rPr>
              <w:t>Business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F825" w14:textId="77777777" w:rsidR="00850F4C" w:rsidRDefault="00850F4C">
            <w:pPr>
              <w:widowControl w:val="0"/>
              <w:contextualSpacing w:val="0"/>
            </w:pP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F826" w14:textId="77777777" w:rsidR="00850F4C" w:rsidRDefault="00850F4C">
            <w:pPr>
              <w:widowControl w:val="0"/>
              <w:contextualSpacing w:val="0"/>
            </w:pPr>
          </w:p>
        </w:tc>
      </w:tr>
      <w:tr w:rsidR="00850F4C" w14:paraId="63B4F82B" w14:textId="77777777"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F828" w14:textId="77777777" w:rsidR="00850F4C" w:rsidRDefault="00782F18">
            <w:pPr>
              <w:widowControl w:val="0"/>
              <w:contextualSpacing w:val="0"/>
            </w:pPr>
            <w:r>
              <w:rPr>
                <w:b/>
                <w:sz w:val="20"/>
                <w:szCs w:val="20"/>
              </w:rPr>
              <w:t>Development Shared Services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F829" w14:textId="77777777" w:rsidR="00850F4C" w:rsidRDefault="00850F4C">
            <w:pPr>
              <w:widowControl w:val="0"/>
              <w:contextualSpacing w:val="0"/>
            </w:pP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F82A" w14:textId="77777777" w:rsidR="00850F4C" w:rsidRDefault="00850F4C">
            <w:pPr>
              <w:widowControl w:val="0"/>
              <w:contextualSpacing w:val="0"/>
            </w:pPr>
          </w:p>
        </w:tc>
      </w:tr>
      <w:tr w:rsidR="00850F4C" w14:paraId="63B4F82F" w14:textId="77777777"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F82C" w14:textId="77777777" w:rsidR="00850F4C" w:rsidRDefault="00782F18">
            <w:pPr>
              <w:widowControl w:val="0"/>
              <w:contextualSpacing w:val="0"/>
            </w:pPr>
            <w:r>
              <w:rPr>
                <w:b/>
                <w:sz w:val="20"/>
                <w:szCs w:val="20"/>
              </w:rPr>
              <w:t>Support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F82D" w14:textId="77777777" w:rsidR="00850F4C" w:rsidRDefault="00850F4C">
            <w:pPr>
              <w:widowControl w:val="0"/>
              <w:contextualSpacing w:val="0"/>
            </w:pP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F82E" w14:textId="77777777" w:rsidR="00850F4C" w:rsidRDefault="00850F4C">
            <w:pPr>
              <w:widowControl w:val="0"/>
              <w:contextualSpacing w:val="0"/>
            </w:pPr>
          </w:p>
        </w:tc>
      </w:tr>
    </w:tbl>
    <w:p w14:paraId="63B4F830" w14:textId="77777777" w:rsidR="00850F4C" w:rsidRDefault="00850F4C">
      <w:pPr>
        <w:spacing w:before="120" w:after="120"/>
      </w:pPr>
    </w:p>
    <w:tbl>
      <w:tblPr>
        <w:tblStyle w:val="a3"/>
        <w:tblW w:w="1109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2"/>
        <w:gridCol w:w="2235"/>
        <w:gridCol w:w="2055"/>
        <w:gridCol w:w="3401"/>
      </w:tblGrid>
      <w:tr w:rsidR="00850F4C" w14:paraId="63B4F832" w14:textId="77777777">
        <w:trPr>
          <w:trHeight w:val="420"/>
        </w:trPr>
        <w:tc>
          <w:tcPr>
            <w:tcW w:w="11093" w:type="dxa"/>
            <w:gridSpan w:val="4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F831" w14:textId="77777777" w:rsidR="00850F4C" w:rsidRDefault="00782F18">
            <w:pPr>
              <w:widowControl w:val="0"/>
              <w:contextualSpacing w:val="0"/>
            </w:pPr>
            <w:r>
              <w:rPr>
                <w:b/>
                <w:color w:val="FFFFFF"/>
              </w:rPr>
              <w:lastRenderedPageBreak/>
              <w:t>Review and Approval</w:t>
            </w:r>
          </w:p>
        </w:tc>
      </w:tr>
      <w:tr w:rsidR="00850F4C" w14:paraId="63B4F837" w14:textId="77777777">
        <w:tc>
          <w:tcPr>
            <w:tcW w:w="340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F833" w14:textId="77777777" w:rsidR="00850F4C" w:rsidRDefault="00782F18">
            <w:pPr>
              <w:widowControl w:val="0"/>
              <w:contextualSpacing w:val="0"/>
            </w:pPr>
            <w:r>
              <w:rPr>
                <w:b/>
                <w:sz w:val="20"/>
                <w:szCs w:val="20"/>
              </w:rPr>
              <w:t>Name Decathlon Approver</w:t>
            </w:r>
          </w:p>
        </w:tc>
        <w:tc>
          <w:tcPr>
            <w:tcW w:w="22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F834" w14:textId="77777777" w:rsidR="00850F4C" w:rsidRDefault="00782F18">
            <w:pPr>
              <w:widowControl w:val="0"/>
              <w:contextualSpacing w:val="0"/>
            </w:pPr>
            <w:r>
              <w:rPr>
                <w:b/>
                <w:sz w:val="20"/>
                <w:szCs w:val="20"/>
              </w:rPr>
              <w:t>Approved (Yes/ No)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F835" w14:textId="77777777" w:rsidR="00850F4C" w:rsidRDefault="00782F18">
            <w:pPr>
              <w:widowControl w:val="0"/>
              <w:contextualSpacing w:val="0"/>
            </w:pPr>
            <w:r>
              <w:rPr>
                <w:b/>
                <w:sz w:val="20"/>
                <w:szCs w:val="20"/>
              </w:rPr>
              <w:t>Comment</w:t>
            </w:r>
          </w:p>
        </w:tc>
        <w:tc>
          <w:tcPr>
            <w:tcW w:w="340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F836" w14:textId="77777777" w:rsidR="00850F4C" w:rsidRDefault="00782F18">
            <w:pPr>
              <w:widowControl w:val="0"/>
              <w:contextualSpacing w:val="0"/>
            </w:pPr>
            <w:r>
              <w:rPr>
                <w:b/>
                <w:sz w:val="20"/>
                <w:szCs w:val="20"/>
              </w:rPr>
              <w:t>Date (DD/MM/YY)</w:t>
            </w:r>
          </w:p>
        </w:tc>
      </w:tr>
      <w:tr w:rsidR="00850F4C" w14:paraId="63B4F83C" w14:textId="77777777">
        <w:trPr>
          <w:trHeight w:val="360"/>
        </w:trPr>
        <w:tc>
          <w:tcPr>
            <w:tcW w:w="3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F838" w14:textId="77777777" w:rsidR="00850F4C" w:rsidRDefault="00850F4C">
            <w:pPr>
              <w:widowControl w:val="0"/>
              <w:contextualSpacing w:val="0"/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F839" w14:textId="77777777" w:rsidR="00850F4C" w:rsidRDefault="00850F4C">
            <w:pPr>
              <w:widowControl w:val="0"/>
              <w:contextualSpacing w:val="0"/>
            </w:pP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F83A" w14:textId="77777777" w:rsidR="00850F4C" w:rsidRDefault="00850F4C">
            <w:pPr>
              <w:widowControl w:val="0"/>
              <w:contextualSpacing w:val="0"/>
            </w:pPr>
          </w:p>
        </w:tc>
        <w:tc>
          <w:tcPr>
            <w:tcW w:w="34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F83B" w14:textId="77777777" w:rsidR="00850F4C" w:rsidRDefault="00850F4C">
            <w:pPr>
              <w:widowControl w:val="0"/>
              <w:contextualSpacing w:val="0"/>
            </w:pPr>
          </w:p>
        </w:tc>
      </w:tr>
    </w:tbl>
    <w:p w14:paraId="63B4F83D" w14:textId="77777777" w:rsidR="00850F4C" w:rsidRDefault="00782F18">
      <w:r>
        <w:rPr>
          <w:b/>
        </w:rPr>
        <w:t>TABLE OF CONTENTS</w:t>
      </w:r>
    </w:p>
    <w:p w14:paraId="63B4F83E" w14:textId="77777777" w:rsidR="00850F4C" w:rsidRDefault="00850F4C"/>
    <w:p w14:paraId="63B4F83F" w14:textId="77777777" w:rsidR="00850F4C" w:rsidRDefault="00782F18">
      <w:pPr>
        <w:spacing w:before="80"/>
      </w:pPr>
      <w:hyperlink w:anchor="_30j0zll">
        <w:r>
          <w:rPr>
            <w:b/>
            <w:color w:val="1155CC"/>
            <w:u w:val="single"/>
          </w:rPr>
          <w:t>Purpose of this document</w:t>
        </w:r>
      </w:hyperlink>
    </w:p>
    <w:p w14:paraId="63B4F840" w14:textId="77777777" w:rsidR="00850F4C" w:rsidRDefault="00782F18">
      <w:pPr>
        <w:spacing w:before="60"/>
        <w:ind w:left="360"/>
      </w:pPr>
      <w:hyperlink w:anchor="_uah8fyeyfl35">
        <w:r>
          <w:rPr>
            <w:b/>
            <w:color w:val="1155CC"/>
            <w:u w:val="single"/>
          </w:rPr>
          <w:t>Developer tools</w:t>
        </w:r>
      </w:hyperlink>
    </w:p>
    <w:p w14:paraId="63B4F841" w14:textId="77777777" w:rsidR="00850F4C" w:rsidRDefault="00782F18">
      <w:pPr>
        <w:spacing w:before="60"/>
        <w:ind w:left="360"/>
      </w:pPr>
      <w:hyperlink w:anchor="_idat5cbb5acg">
        <w:r>
          <w:rPr>
            <w:b/>
            <w:color w:val="1155CC"/>
            <w:u w:val="single"/>
          </w:rPr>
          <w:t>Check consistency between WebIDE UI5 librairies and SAP Fiori system</w:t>
        </w:r>
      </w:hyperlink>
    </w:p>
    <w:p w14:paraId="63B4F842" w14:textId="77777777" w:rsidR="00850F4C" w:rsidRDefault="00782F18">
      <w:pPr>
        <w:spacing w:before="60"/>
        <w:ind w:left="720"/>
      </w:pPr>
      <w:hyperlink w:anchor="_ndwz7hkra6l9">
        <w:r>
          <w:rPr>
            <w:b/>
            <w:color w:val="1155CC"/>
            <w:u w:val="single"/>
          </w:rPr>
          <w:t>Check SAP system Library version refer</w:t>
        </w:r>
        <w:r>
          <w:rPr>
            <w:b/>
            <w:color w:val="1155CC"/>
            <w:u w:val="single"/>
          </w:rPr>
          <w:t>ence on a ABAP Stack</w:t>
        </w:r>
      </w:hyperlink>
    </w:p>
    <w:p w14:paraId="63B4F843" w14:textId="77777777" w:rsidR="00850F4C" w:rsidRDefault="00782F18">
      <w:pPr>
        <w:spacing w:before="60" w:after="80"/>
        <w:ind w:left="720"/>
      </w:pPr>
      <w:hyperlink w:anchor="_h53xbg99mmny">
        <w:r>
          <w:rPr>
            <w:b/>
            <w:color w:val="1155CC"/>
            <w:u w:val="single"/>
          </w:rPr>
          <w:t>Check SAP system Library version reference in WebIDE</w:t>
        </w:r>
      </w:hyperlink>
    </w:p>
    <w:p w14:paraId="63B4F844" w14:textId="77777777" w:rsidR="00850F4C" w:rsidRDefault="00782F18">
      <w:hyperlink r:id="rId7" w:anchor="_Toc451420727"/>
    </w:p>
    <w:p w14:paraId="63B4F845" w14:textId="77777777" w:rsidR="00850F4C" w:rsidRDefault="00782F18">
      <w:pPr>
        <w:ind w:left="360"/>
      </w:pPr>
      <w:hyperlink r:id="rId8" w:anchor="_Toc451420727"/>
    </w:p>
    <w:p w14:paraId="63B4F846" w14:textId="77777777" w:rsidR="00850F4C" w:rsidRDefault="00782F18">
      <w:hyperlink r:id="rId9" w:anchor="_Toc451420727"/>
    </w:p>
    <w:p w14:paraId="63B4F847" w14:textId="77777777" w:rsidR="00850F4C" w:rsidRDefault="00782F18">
      <w:r>
        <w:br w:type="page"/>
      </w:r>
    </w:p>
    <w:p w14:paraId="63B4F848" w14:textId="77777777" w:rsidR="00850F4C" w:rsidRDefault="00782F18">
      <w:hyperlink r:id="rId10" w:anchor="_Toc451420727"/>
    </w:p>
    <w:p w14:paraId="63B4F849" w14:textId="77777777" w:rsidR="00850F4C" w:rsidRDefault="00782F18">
      <w:pPr>
        <w:pStyle w:val="Titre1"/>
        <w:tabs>
          <w:tab w:val="left" w:pos="709"/>
        </w:tabs>
        <w:spacing w:before="200" w:line="276" w:lineRule="auto"/>
      </w:pPr>
      <w:bookmarkStart w:id="0" w:name="_30j0zll" w:colFirst="0" w:colLast="0"/>
      <w:bookmarkEnd w:id="0"/>
      <w:r>
        <w:t>Purpose of this document</w:t>
      </w:r>
    </w:p>
    <w:p w14:paraId="63B4F84A" w14:textId="77777777" w:rsidR="00850F4C" w:rsidRDefault="00850F4C"/>
    <w:p w14:paraId="63B4F84B" w14:textId="77777777" w:rsidR="00850F4C" w:rsidRDefault="00782F18">
      <w:r>
        <w:t>This document provides the information about SAP Fiori / UI5 development environment.</w:t>
      </w:r>
    </w:p>
    <w:p w14:paraId="63B4F84C" w14:textId="77777777" w:rsidR="00850F4C" w:rsidRDefault="00782F18">
      <w:pPr>
        <w:ind w:left="720"/>
      </w:pPr>
      <w:r>
        <w:rPr>
          <w:sz w:val="20"/>
          <w:szCs w:val="20"/>
        </w:rPr>
        <w:t xml:space="preserve"> </w:t>
      </w:r>
    </w:p>
    <w:p w14:paraId="63B4F84D" w14:textId="77777777" w:rsidR="00850F4C" w:rsidRDefault="00782F18">
      <w:pPr>
        <w:pStyle w:val="Titre2"/>
        <w:numPr>
          <w:ilvl w:val="0"/>
          <w:numId w:val="1"/>
        </w:numPr>
        <w:ind w:hanging="360"/>
        <w:contextualSpacing/>
      </w:pPr>
      <w:bookmarkStart w:id="1" w:name="_uah8fyeyfl35" w:colFirst="0" w:colLast="0"/>
      <w:bookmarkEnd w:id="1"/>
      <w:r>
        <w:t>Developer tools</w:t>
      </w:r>
    </w:p>
    <w:p w14:paraId="63B4F84E" w14:textId="77777777" w:rsidR="00850F4C" w:rsidRDefault="00782F18">
      <w:r>
        <w:t>Several tools can be used to develop a SAP Fiori project.</w:t>
      </w:r>
    </w:p>
    <w:p w14:paraId="63B4F84F" w14:textId="77777777" w:rsidR="00850F4C" w:rsidRDefault="00782F18">
      <w:r>
        <w:t xml:space="preserve"> </w:t>
      </w:r>
    </w:p>
    <w:tbl>
      <w:tblPr>
        <w:tblStyle w:val="a4"/>
        <w:tblW w:w="790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285"/>
        <w:gridCol w:w="4620"/>
      </w:tblGrid>
      <w:tr w:rsidR="00850F4C" w14:paraId="63B4F8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F850" w14:textId="77777777" w:rsidR="00850F4C" w:rsidRDefault="00782F18">
            <w:pPr>
              <w:jc w:val="center"/>
            </w:pPr>
            <w:r>
              <w:t>Tool</w:t>
            </w:r>
          </w:p>
        </w:tc>
        <w:tc>
          <w:tcPr>
            <w:tcW w:w="4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F851" w14:textId="77777777" w:rsidR="00850F4C" w:rsidRDefault="00782F18">
            <w:pPr>
              <w:jc w:val="center"/>
            </w:pPr>
            <w:r>
              <w:t>Rule</w:t>
            </w:r>
          </w:p>
        </w:tc>
      </w:tr>
      <w:tr w:rsidR="00850F4C" w14:paraId="63B4F8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F853" w14:textId="77777777" w:rsidR="00850F4C" w:rsidRDefault="00782F18">
            <w:r>
              <w:t>Web IDE</w:t>
            </w:r>
          </w:p>
        </w:tc>
        <w:tc>
          <w:tcPr>
            <w:tcW w:w="4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F854" w14:textId="77777777" w:rsidR="00850F4C" w:rsidRDefault="00782F18">
            <w:pPr>
              <w:widowControl w:val="0"/>
              <w:spacing w:line="276" w:lineRule="auto"/>
            </w:pPr>
            <w:r>
              <w:t>Main dev tools for SAP Fiori apps</w:t>
            </w:r>
          </w:p>
        </w:tc>
      </w:tr>
      <w:tr w:rsidR="00850F4C" w14:paraId="63B4F8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F856" w14:textId="77777777" w:rsidR="00850F4C" w:rsidRDefault="00782F18">
            <w:pPr>
              <w:widowControl w:val="0"/>
              <w:spacing w:line="276" w:lineRule="auto"/>
            </w:pPr>
            <w:r>
              <w:t>SAPUI5 Tools for Eclipse</w:t>
            </w:r>
          </w:p>
        </w:tc>
        <w:tc>
          <w:tcPr>
            <w:tcW w:w="4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F857" w14:textId="77777777" w:rsidR="00850F4C" w:rsidRDefault="00782F18">
            <w:pPr>
              <w:widowControl w:val="0"/>
              <w:spacing w:line="276" w:lineRule="auto"/>
            </w:pPr>
            <w:r>
              <w:t>Do not use</w:t>
            </w:r>
          </w:p>
        </w:tc>
      </w:tr>
      <w:tr w:rsidR="00850F4C" w14:paraId="63B4F8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F859" w14:textId="77777777" w:rsidR="00850F4C" w:rsidRDefault="00782F18">
            <w:pPr>
              <w:widowControl w:val="0"/>
              <w:spacing w:line="276" w:lineRule="auto"/>
            </w:pPr>
            <w:r>
              <w:t>Hana Developer Studio</w:t>
            </w:r>
          </w:p>
        </w:tc>
        <w:tc>
          <w:tcPr>
            <w:tcW w:w="4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F85A" w14:textId="77777777" w:rsidR="00850F4C" w:rsidRDefault="00782F18">
            <w:pPr>
              <w:widowControl w:val="0"/>
              <w:spacing w:line="276" w:lineRule="auto"/>
            </w:pPr>
            <w:r>
              <w:t>To be used for HANA dev</w:t>
            </w:r>
          </w:p>
        </w:tc>
      </w:tr>
      <w:tr w:rsidR="00850F4C" w14:paraId="63B4F8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F85C" w14:textId="77777777" w:rsidR="00850F4C" w:rsidRDefault="00782F18">
            <w:pPr>
              <w:widowControl w:val="0"/>
              <w:spacing w:line="276" w:lineRule="auto"/>
            </w:pPr>
            <w:r>
              <w:t>JavaScript development tools or text editor as Notepad++, Atom.io, …</w:t>
            </w:r>
          </w:p>
        </w:tc>
        <w:tc>
          <w:tcPr>
            <w:tcW w:w="4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F85D" w14:textId="77777777" w:rsidR="00850F4C" w:rsidRDefault="00782F18">
            <w:pPr>
              <w:widowControl w:val="0"/>
              <w:spacing w:line="276" w:lineRule="auto"/>
            </w:pPr>
            <w:r>
              <w:t>Do not use</w:t>
            </w:r>
          </w:p>
        </w:tc>
      </w:tr>
    </w:tbl>
    <w:p w14:paraId="63B4F85F" w14:textId="77777777" w:rsidR="00850F4C" w:rsidRDefault="00782F18">
      <w:r>
        <w:t xml:space="preserve"> </w:t>
      </w:r>
    </w:p>
    <w:p w14:paraId="63B4F860" w14:textId="77777777" w:rsidR="00850F4C" w:rsidRDefault="00782F18">
      <w:pPr>
        <w:pStyle w:val="Titre2"/>
        <w:numPr>
          <w:ilvl w:val="0"/>
          <w:numId w:val="1"/>
        </w:numPr>
        <w:ind w:hanging="360"/>
        <w:contextualSpacing/>
      </w:pPr>
      <w:bookmarkStart w:id="2" w:name="_idat5cbb5acg" w:colFirst="0" w:colLast="0"/>
      <w:bookmarkEnd w:id="2"/>
      <w:r>
        <w:t>Check consistency between WebIDE UI5 librairies and SAP Fiori system</w:t>
      </w:r>
    </w:p>
    <w:p w14:paraId="63B4F861" w14:textId="77777777" w:rsidR="00850F4C" w:rsidRDefault="00782F18">
      <w:r>
        <w:t>Be careful, you must always the same version in SAP HCP / WebIDE, as in the SAP fiori system (xUx).</w:t>
      </w:r>
    </w:p>
    <w:p w14:paraId="63B4F862" w14:textId="77777777" w:rsidR="00850F4C" w:rsidRDefault="00782F18">
      <w:pPr>
        <w:pStyle w:val="Titre3"/>
        <w:keepNext w:val="0"/>
        <w:keepLines w:val="0"/>
      </w:pPr>
      <w:bookmarkStart w:id="3" w:name="_ndwz7hkra6l9" w:colFirst="0" w:colLast="0"/>
      <w:bookmarkEnd w:id="3"/>
      <w:r>
        <w:rPr>
          <w:b w:val="0"/>
          <w:sz w:val="14"/>
          <w:szCs w:val="14"/>
        </w:rPr>
        <w:t xml:space="preserve"> </w:t>
      </w:r>
      <w:r>
        <w:rPr>
          <w:sz w:val="26"/>
          <w:szCs w:val="26"/>
        </w:rPr>
        <w:t>Check SAP system Library version reference on a ABAP Stack</w:t>
      </w:r>
    </w:p>
    <w:p w14:paraId="63B4F863" w14:textId="77777777" w:rsidR="00850F4C" w:rsidRDefault="00782F18">
      <w:r>
        <w:t xml:space="preserve"> </w:t>
      </w:r>
    </w:p>
    <w:p w14:paraId="63B4F864" w14:textId="77777777" w:rsidR="00850F4C" w:rsidRDefault="00782F18">
      <w:pPr>
        <w:jc w:val="center"/>
      </w:pPr>
      <w:r>
        <w:rPr>
          <w:b/>
          <w:color w:val="FF0000"/>
        </w:rPr>
        <w:t>You must never use the li</w:t>
      </w:r>
      <w:r>
        <w:rPr>
          <w:b/>
          <w:color w:val="FF0000"/>
        </w:rPr>
        <w:t>brary from SAP.</w:t>
      </w:r>
    </w:p>
    <w:p w14:paraId="63B4F865" w14:textId="77777777" w:rsidR="00850F4C" w:rsidRDefault="00782F18">
      <w:pPr>
        <w:jc w:val="center"/>
      </w:pPr>
      <w:r>
        <w:rPr>
          <w:color w:val="FF0000"/>
        </w:rPr>
        <w:t xml:space="preserve"> </w:t>
      </w:r>
    </w:p>
    <w:p w14:paraId="63B4F866" w14:textId="77777777" w:rsidR="00850F4C" w:rsidRDefault="00782F18">
      <w:r>
        <w:t>For each system, libraries version can be checked at:</w:t>
      </w:r>
    </w:p>
    <w:p w14:paraId="63B4F867" w14:textId="77777777" w:rsidR="00850F4C" w:rsidRDefault="00782F18">
      <w:r>
        <w:t xml:space="preserve"> </w:t>
      </w:r>
    </w:p>
    <w:p w14:paraId="63B4F868" w14:textId="77777777" w:rsidR="00850F4C" w:rsidRPr="00696E63" w:rsidRDefault="00782F18">
      <w:pPr>
        <w:ind w:left="1440" w:hanging="360"/>
        <w:rPr>
          <w:lang w:val="fr-FR"/>
        </w:rPr>
      </w:pPr>
      <w:r w:rsidRPr="00696E63">
        <w:rPr>
          <w:sz w:val="20"/>
          <w:szCs w:val="20"/>
          <w:lang w:val="fr-FR"/>
        </w:rPr>
        <w:t>·</w:t>
      </w:r>
      <w:r w:rsidRPr="00696E63">
        <w:rPr>
          <w:rFonts w:ascii="Times New Roman" w:eastAsia="Times New Roman" w:hAnsi="Times New Roman" w:cs="Times New Roman"/>
          <w:sz w:val="14"/>
          <w:szCs w:val="14"/>
          <w:lang w:val="fr-FR"/>
        </w:rPr>
        <w:t xml:space="preserve">        </w:t>
      </w:r>
      <w:r w:rsidRPr="00696E63">
        <w:rPr>
          <w:sz w:val="20"/>
          <w:szCs w:val="20"/>
          <w:lang w:val="fr-FR"/>
        </w:rPr>
        <w:t>xUx landscape :</w:t>
      </w:r>
    </w:p>
    <w:p w14:paraId="63B4F869" w14:textId="77777777" w:rsidR="00850F4C" w:rsidRPr="00696E63" w:rsidRDefault="00782F18">
      <w:pPr>
        <w:ind w:left="2160" w:hanging="360"/>
        <w:rPr>
          <w:lang w:val="fr-FR"/>
        </w:rPr>
      </w:pPr>
      <w:r w:rsidRPr="00696E63">
        <w:rPr>
          <w:rFonts w:ascii="Courier New" w:eastAsia="Courier New" w:hAnsi="Courier New" w:cs="Courier New"/>
          <w:sz w:val="20"/>
          <w:szCs w:val="20"/>
          <w:lang w:val="fr-FR"/>
        </w:rPr>
        <w:t>o</w:t>
      </w:r>
      <w:r w:rsidRPr="00696E63">
        <w:rPr>
          <w:rFonts w:ascii="Times New Roman" w:eastAsia="Times New Roman" w:hAnsi="Times New Roman" w:cs="Times New Roman"/>
          <w:sz w:val="14"/>
          <w:szCs w:val="14"/>
          <w:lang w:val="fr-FR"/>
        </w:rPr>
        <w:t xml:space="preserve">   </w:t>
      </w:r>
      <w:r w:rsidRPr="00696E63">
        <w:rPr>
          <w:sz w:val="20"/>
          <w:szCs w:val="20"/>
          <w:lang w:val="fr-FR"/>
        </w:rPr>
        <w:t>DU2 :</w:t>
      </w:r>
      <w:hyperlink r:id="rId11">
        <w:r w:rsidRPr="00696E63">
          <w:rPr>
            <w:sz w:val="20"/>
            <w:szCs w:val="20"/>
            <w:lang w:val="fr-FR"/>
          </w:rPr>
          <w:t xml:space="preserve"> </w:t>
        </w:r>
      </w:hyperlink>
      <w:hyperlink r:id="rId12">
        <w:r w:rsidRPr="00696E63">
          <w:rPr>
            <w:color w:val="1155CC"/>
            <w:sz w:val="20"/>
            <w:szCs w:val="20"/>
            <w:u w:val="single"/>
            <w:lang w:val="fr-FR"/>
          </w:rPr>
          <w:t>http://sapdu2.subsidia.org/sap/public/bc/ui5_ui5/index.html</w:t>
        </w:r>
      </w:hyperlink>
    </w:p>
    <w:p w14:paraId="63B4F86A" w14:textId="77777777" w:rsidR="00850F4C" w:rsidRPr="00696E63" w:rsidRDefault="00782F18">
      <w:pPr>
        <w:ind w:left="2160" w:hanging="360"/>
        <w:rPr>
          <w:lang w:val="fr-FR"/>
        </w:rPr>
      </w:pPr>
      <w:r w:rsidRPr="00696E63">
        <w:rPr>
          <w:rFonts w:ascii="Courier New" w:eastAsia="Courier New" w:hAnsi="Courier New" w:cs="Courier New"/>
          <w:sz w:val="20"/>
          <w:szCs w:val="20"/>
          <w:lang w:val="fr-FR"/>
        </w:rPr>
        <w:t>o</w:t>
      </w:r>
      <w:r w:rsidRPr="00696E63">
        <w:rPr>
          <w:rFonts w:ascii="Times New Roman" w:eastAsia="Times New Roman" w:hAnsi="Times New Roman" w:cs="Times New Roman"/>
          <w:sz w:val="14"/>
          <w:szCs w:val="14"/>
          <w:lang w:val="fr-FR"/>
        </w:rPr>
        <w:t xml:space="preserve">   </w:t>
      </w:r>
      <w:r w:rsidRPr="00696E63">
        <w:rPr>
          <w:sz w:val="20"/>
          <w:szCs w:val="20"/>
          <w:lang w:val="fr-FR"/>
        </w:rPr>
        <w:t>QU2 :</w:t>
      </w:r>
      <w:hyperlink r:id="rId13">
        <w:r w:rsidRPr="00696E63">
          <w:rPr>
            <w:sz w:val="20"/>
            <w:szCs w:val="20"/>
            <w:lang w:val="fr-FR"/>
          </w:rPr>
          <w:t xml:space="preserve"> </w:t>
        </w:r>
      </w:hyperlink>
      <w:hyperlink r:id="rId14">
        <w:r w:rsidRPr="00696E63">
          <w:rPr>
            <w:color w:val="1155CC"/>
            <w:sz w:val="20"/>
            <w:szCs w:val="20"/>
            <w:u w:val="single"/>
            <w:lang w:val="fr-FR"/>
          </w:rPr>
          <w:t>http://sapqu2.subsidia.org/sap/public/bc/ui5_ui5/index.html</w:t>
        </w:r>
      </w:hyperlink>
    </w:p>
    <w:p w14:paraId="63B4F86B" w14:textId="77777777" w:rsidR="00850F4C" w:rsidRPr="00696E63" w:rsidRDefault="00782F18">
      <w:pPr>
        <w:ind w:left="2160" w:hanging="360"/>
        <w:rPr>
          <w:lang w:val="fr-FR"/>
        </w:rPr>
      </w:pPr>
      <w:r w:rsidRPr="00696E63">
        <w:rPr>
          <w:rFonts w:ascii="Courier New" w:eastAsia="Courier New" w:hAnsi="Courier New" w:cs="Courier New"/>
          <w:sz w:val="20"/>
          <w:szCs w:val="20"/>
          <w:lang w:val="fr-FR"/>
        </w:rPr>
        <w:t>o</w:t>
      </w:r>
      <w:r w:rsidRPr="00696E63">
        <w:rPr>
          <w:rFonts w:ascii="Times New Roman" w:eastAsia="Times New Roman" w:hAnsi="Times New Roman" w:cs="Times New Roman"/>
          <w:sz w:val="14"/>
          <w:szCs w:val="14"/>
          <w:lang w:val="fr-FR"/>
        </w:rPr>
        <w:t xml:space="preserve">   </w:t>
      </w:r>
      <w:r w:rsidRPr="00696E63">
        <w:rPr>
          <w:sz w:val="20"/>
          <w:szCs w:val="20"/>
          <w:lang w:val="fr-FR"/>
        </w:rPr>
        <w:t>PU2 :</w:t>
      </w:r>
      <w:hyperlink r:id="rId15">
        <w:r w:rsidRPr="00696E63">
          <w:rPr>
            <w:sz w:val="20"/>
            <w:szCs w:val="20"/>
            <w:lang w:val="fr-FR"/>
          </w:rPr>
          <w:t xml:space="preserve"> </w:t>
        </w:r>
      </w:hyperlink>
      <w:hyperlink r:id="rId16">
        <w:r w:rsidRPr="00696E63">
          <w:rPr>
            <w:color w:val="1155CC"/>
            <w:sz w:val="20"/>
            <w:szCs w:val="20"/>
            <w:u w:val="single"/>
            <w:lang w:val="fr-FR"/>
          </w:rPr>
          <w:t>http://sappu2.subsidia.org/sap/public/bc/ui5_ui5/index.html</w:t>
        </w:r>
      </w:hyperlink>
    </w:p>
    <w:p w14:paraId="63B4F86C" w14:textId="77777777" w:rsidR="00850F4C" w:rsidRPr="00696E63" w:rsidRDefault="00850F4C">
      <w:pPr>
        <w:rPr>
          <w:lang w:val="fr-FR"/>
        </w:rPr>
      </w:pPr>
    </w:p>
    <w:p w14:paraId="63B4F86D" w14:textId="77777777" w:rsidR="00850F4C" w:rsidRDefault="00782F18">
      <w:r>
        <w:rPr>
          <w:sz w:val="20"/>
          <w:szCs w:val="20"/>
        </w:rPr>
        <w:t>On november 2016, DU2 is in version 1.38.1 of SAPUI5.</w:t>
      </w:r>
    </w:p>
    <w:p w14:paraId="63B4F86E" w14:textId="77777777" w:rsidR="00850F4C" w:rsidRDefault="00782F18">
      <w:pPr>
        <w:pStyle w:val="Titre3"/>
        <w:keepNext w:val="0"/>
        <w:keepLines w:val="0"/>
      </w:pPr>
      <w:bookmarkStart w:id="4" w:name="_h53xbg99mmny" w:colFirst="0" w:colLast="0"/>
      <w:bookmarkEnd w:id="4"/>
      <w:r>
        <w:rPr>
          <w:sz w:val="26"/>
          <w:szCs w:val="26"/>
        </w:rPr>
        <w:t>Check SAP system Library version reference in WebIDE</w:t>
      </w:r>
    </w:p>
    <w:p w14:paraId="63B4F86F" w14:textId="77777777" w:rsidR="00850F4C" w:rsidRDefault="00782F18">
      <w:r>
        <w:lastRenderedPageBreak/>
        <w:t xml:space="preserve"> Go to the project setti</w:t>
      </w:r>
      <w:r>
        <w:t>ngs (right-click on main project directory), SAPUI5, then select the appropriate version of SAPUI5.</w:t>
      </w:r>
    </w:p>
    <w:p w14:paraId="63B4F870" w14:textId="77777777" w:rsidR="00850F4C" w:rsidRDefault="00782F18">
      <w:r>
        <w:rPr>
          <w:noProof/>
        </w:rPr>
        <w:drawing>
          <wp:inline distT="114300" distB="114300" distL="114300" distR="114300" wp14:anchorId="63B4F873" wp14:editId="63B4F874">
            <wp:extent cx="4559353" cy="3433763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9353" cy="3433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B4F871" w14:textId="77777777" w:rsidR="00850F4C" w:rsidRDefault="00850F4C"/>
    <w:p w14:paraId="63B4F872" w14:textId="77777777" w:rsidR="00850F4C" w:rsidRDefault="00850F4C">
      <w:pPr>
        <w:pStyle w:val="Titre3"/>
        <w:keepNext w:val="0"/>
        <w:keepLines w:val="0"/>
      </w:pPr>
      <w:bookmarkStart w:id="5" w:name="_qnf7hkmk7wup" w:colFirst="0" w:colLast="0"/>
      <w:bookmarkEnd w:id="5"/>
    </w:p>
    <w:sectPr w:rsidR="00850F4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B4F882" w14:textId="77777777" w:rsidR="00000000" w:rsidRDefault="00782F18">
      <w:r>
        <w:separator/>
      </w:r>
    </w:p>
  </w:endnote>
  <w:endnote w:type="continuationSeparator" w:id="0">
    <w:p w14:paraId="63B4F884" w14:textId="77777777" w:rsidR="00000000" w:rsidRDefault="00782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870ECC" w14:textId="77777777" w:rsidR="00696E63" w:rsidRDefault="00696E6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B4F87C" w14:textId="3A91DBC2" w:rsidR="00850F4C" w:rsidRDefault="00782F18">
    <w:pPr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4</w:t>
    </w:r>
    <w:r>
      <w:fldChar w:fldCharType="end"/>
    </w:r>
  </w:p>
  <w:p w14:paraId="63B4F87D" w14:textId="77777777" w:rsidR="00850F4C" w:rsidRDefault="00850F4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F8C7F" w14:textId="77777777" w:rsidR="00696E63" w:rsidRDefault="00696E6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B4F87E" w14:textId="77777777" w:rsidR="00000000" w:rsidRDefault="00782F18">
      <w:r>
        <w:separator/>
      </w:r>
    </w:p>
  </w:footnote>
  <w:footnote w:type="continuationSeparator" w:id="0">
    <w:p w14:paraId="63B4F880" w14:textId="77777777" w:rsidR="00000000" w:rsidRDefault="00782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1C7ABC" w14:textId="77777777" w:rsidR="00696E63" w:rsidRDefault="00696E6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B4F875" w14:textId="77777777" w:rsidR="00850F4C" w:rsidRDefault="00850F4C"/>
  <w:tbl>
    <w:tblPr>
      <w:tblStyle w:val="a5"/>
      <w:tblW w:w="11091" w:type="dxa"/>
      <w:tblInd w:w="56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635"/>
      <w:gridCol w:w="6735"/>
      <w:gridCol w:w="2721"/>
    </w:tblGrid>
    <w:tr w:rsidR="00850F4C" w14:paraId="63B4F87A" w14:textId="77777777">
      <w:trPr>
        <w:trHeight w:val="1020"/>
      </w:trPr>
      <w:tc>
        <w:tcPr>
          <w:tcW w:w="1635" w:type="dxa"/>
          <w:tcMar>
            <w:top w:w="56" w:type="dxa"/>
            <w:left w:w="56" w:type="dxa"/>
            <w:bottom w:w="56" w:type="dxa"/>
            <w:right w:w="56" w:type="dxa"/>
          </w:tcMar>
          <w:vAlign w:val="center"/>
        </w:tcPr>
        <w:p w14:paraId="63B4F876" w14:textId="0AB1AFA4" w:rsidR="00850F4C" w:rsidRDefault="00850F4C">
          <w:pPr>
            <w:widowControl w:val="0"/>
            <w:spacing w:before="720"/>
            <w:contextualSpacing w:val="0"/>
            <w:jc w:val="center"/>
          </w:pPr>
        </w:p>
      </w:tc>
      <w:tc>
        <w:tcPr>
          <w:tcW w:w="6735" w:type="dxa"/>
          <w:tcMar>
            <w:top w:w="56" w:type="dxa"/>
            <w:left w:w="56" w:type="dxa"/>
            <w:bottom w:w="56" w:type="dxa"/>
            <w:right w:w="56" w:type="dxa"/>
          </w:tcMar>
          <w:vAlign w:val="center"/>
        </w:tcPr>
        <w:p w14:paraId="63B4F878" w14:textId="77777777" w:rsidR="00850F4C" w:rsidRDefault="00782F18">
          <w:pPr>
            <w:tabs>
              <w:tab w:val="left" w:pos="709"/>
              <w:tab w:val="left" w:pos="1418"/>
              <w:tab w:val="left" w:pos="2127"/>
              <w:tab w:val="left" w:pos="2836"/>
              <w:tab w:val="left" w:pos="3545"/>
              <w:tab w:val="left" w:pos="4254"/>
              <w:tab w:val="left" w:pos="4963"/>
              <w:tab w:val="left" w:pos="5672"/>
              <w:tab w:val="left" w:pos="6381"/>
              <w:tab w:val="left" w:pos="8902"/>
            </w:tabs>
            <w:contextualSpacing w:val="0"/>
            <w:jc w:val="center"/>
          </w:pPr>
          <w:bookmarkStart w:id="6" w:name="_GoBack"/>
          <w:bookmarkEnd w:id="6"/>
          <w:r>
            <w:rPr>
              <w:b/>
              <w:color w:val="FF0000"/>
            </w:rPr>
            <w:t>S</w:t>
          </w:r>
          <w:r>
            <w:rPr>
              <w:b/>
              <w:color w:val="FF0000"/>
            </w:rPr>
            <w:t>AP Fiori - Reference documentation</w:t>
          </w:r>
        </w:p>
      </w:tc>
      <w:tc>
        <w:tcPr>
          <w:tcW w:w="2721" w:type="dxa"/>
          <w:tcMar>
            <w:top w:w="56" w:type="dxa"/>
            <w:left w:w="56" w:type="dxa"/>
            <w:bottom w:w="56" w:type="dxa"/>
            <w:right w:w="56" w:type="dxa"/>
          </w:tcMar>
          <w:vAlign w:val="center"/>
        </w:tcPr>
        <w:p w14:paraId="63B4F879" w14:textId="02B1441A" w:rsidR="00850F4C" w:rsidRDefault="00696E63">
          <w:pPr>
            <w:widowControl w:val="0"/>
            <w:spacing w:before="720"/>
            <w:contextualSpacing w:val="0"/>
            <w:jc w:val="center"/>
          </w:pPr>
          <w:r>
            <w:rPr>
              <w:noProof/>
            </w:rPr>
            <w:drawing>
              <wp:inline distT="0" distB="0" distL="0" distR="0" wp14:anchorId="658E44D4" wp14:editId="60533C5B">
                <wp:extent cx="1600200" cy="457200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3B4F87B" w14:textId="77777777" w:rsidR="00850F4C" w:rsidRDefault="00850F4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D6585D" w14:textId="77777777" w:rsidR="00696E63" w:rsidRDefault="00696E6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5763E"/>
    <w:multiLevelType w:val="multilevel"/>
    <w:tmpl w:val="12221882"/>
    <w:lvl w:ilvl="0">
      <w:start w:val="1"/>
      <w:numFmt w:val="decimal"/>
      <w:lvlText w:val="1.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50F4C"/>
    <w:rsid w:val="00696E63"/>
    <w:rsid w:val="00782F18"/>
    <w:rsid w:val="0085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B4F7DC"/>
  <w15:docId w15:val="{99E8879A-5CD1-4F17-ABDA-ECF6FB88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tabs>
        <w:tab w:val="left" w:pos="851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240" w:after="120"/>
      <w:outlineLvl w:val="0"/>
    </w:pPr>
    <w:rPr>
      <w:rFonts w:ascii="Arial Black" w:eastAsia="Arial Black" w:hAnsi="Arial Black" w:cs="Arial Black"/>
      <w:color w:val="F0AB00"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tabs>
        <w:tab w:val="left" w:pos="851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240" w:after="120"/>
      <w:outlineLvl w:val="1"/>
    </w:pPr>
    <w:rPr>
      <w:b/>
      <w:color w:val="44697D"/>
      <w:sz w:val="28"/>
      <w:szCs w:val="28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696E63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696E63"/>
  </w:style>
  <w:style w:type="paragraph" w:styleId="Pieddepage">
    <w:name w:val="footer"/>
    <w:basedOn w:val="Normal"/>
    <w:link w:val="PieddepageCar"/>
    <w:uiPriority w:val="99"/>
    <w:unhideWhenUsed/>
    <w:rsid w:val="00696E63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96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ULL" TargetMode="External"/><Relationship Id="rId13" Type="http://schemas.openxmlformats.org/officeDocument/2006/relationships/hyperlink" Target="https://deaswde0.eu.airbus.corp/sap/public/bc/ui5_ui5/index.html" TargetMode="External"/><Relationship Id="rId18" Type="http://schemas.openxmlformats.org/officeDocument/2006/relationships/header" Target="header1.xml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NULL" TargetMode="External"/><Relationship Id="rId12" Type="http://schemas.openxmlformats.org/officeDocument/2006/relationships/hyperlink" Target="https://peaswde0.eu.airbus.corp/sap/public/bc/ui5_ui5/index.html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easwde0.eu.airbus.corp/sap/public/bc/ui5_ui5/index.htm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easwde0.eu.airbus.corp/sap/public/bc/ui5_ui5/index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measwde0.eu.airbus.corp/sap/public/bc/ui5_ui5/index.html" TargetMode="External"/><Relationship Id="rId23" Type="http://schemas.openxmlformats.org/officeDocument/2006/relationships/footer" Target="footer3.xml"/><Relationship Id="rId10" Type="http://schemas.openxmlformats.org/officeDocument/2006/relationships/hyperlink" Target="NULL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NULL" TargetMode="External"/><Relationship Id="rId14" Type="http://schemas.openxmlformats.org/officeDocument/2006/relationships/hyperlink" Target="https://deaswde0.eu.airbus.corp/sap/public/bc/ui5_ui5/index.html" TargetMode="External"/><Relationship Id="rId22" Type="http://schemas.openxmlformats.org/officeDocument/2006/relationships/header" Target="header3.xml"/><Relationship Id="rId27" Type="http://schemas.openxmlformats.org/officeDocument/2006/relationships/customXml" Target="../customXml/item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8565CDEAA8BD43B3CA24A8CD00A42E" ma:contentTypeVersion="11" ma:contentTypeDescription="Crée un document." ma:contentTypeScope="" ma:versionID="735d745b4a997b6addf0fe23733cd3e9">
  <xsd:schema xmlns:xsd="http://www.w3.org/2001/XMLSchema" xmlns:xs="http://www.w3.org/2001/XMLSchema" xmlns:p="http://schemas.microsoft.com/office/2006/metadata/properties" xmlns:ns2="1e298e21-6f12-406b-b894-88bd4be48edd" xmlns:ns3="efd8c347-9f4b-43ad-a8a6-efe9aaea2541" targetNamespace="http://schemas.microsoft.com/office/2006/metadata/properties" ma:root="true" ma:fieldsID="3bc3fc953164f202e62139cb71008f58" ns2:_="" ns3:_="">
    <xsd:import namespace="1e298e21-6f12-406b-b894-88bd4be48edd"/>
    <xsd:import namespace="efd8c347-9f4b-43ad-a8a6-efe9aaea25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298e21-6f12-406b-b894-88bd4be48e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8c347-9f4b-43ad-a8a6-efe9aaea254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B851B8-4D8C-468A-A5BC-F8DE549D60E5}"/>
</file>

<file path=customXml/itemProps2.xml><?xml version="1.0" encoding="utf-8"?>
<ds:datastoreItem xmlns:ds="http://schemas.openxmlformats.org/officeDocument/2006/customXml" ds:itemID="{9B675B54-5E2D-47DC-B4D6-407E2022D1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Amine LOUATI</cp:lastModifiedBy>
  <cp:revision>3</cp:revision>
  <dcterms:created xsi:type="dcterms:W3CDTF">2017-08-09T21:48:00Z</dcterms:created>
  <dcterms:modified xsi:type="dcterms:W3CDTF">2017-08-09T21:49:00Z</dcterms:modified>
</cp:coreProperties>
</file>