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719B7" w14:paraId="52B57242" w14:textId="77777777" w:rsidTr="008B7711">
        <w:trPr>
          <w:cantSplit/>
          <w:trHeight w:val="180"/>
        </w:trPr>
        <w:tc>
          <w:tcPr>
            <w:tcW w:w="5000" w:type="pct"/>
            <w:hideMark/>
          </w:tcPr>
          <w:p w14:paraId="5027971D" w14:textId="77777777" w:rsidR="000719B7" w:rsidRDefault="000719B7" w:rsidP="008B7711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73D6F4C" wp14:editId="6AE38FD9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D1D30" w14:textId="77777777" w:rsidR="000719B7" w:rsidRDefault="000719B7" w:rsidP="008B7711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0719B7" w14:paraId="00BF5CEF" w14:textId="77777777" w:rsidTr="008B7711">
        <w:trPr>
          <w:cantSplit/>
          <w:trHeight w:val="1417"/>
        </w:trPr>
        <w:tc>
          <w:tcPr>
            <w:tcW w:w="5000" w:type="pct"/>
            <w:hideMark/>
          </w:tcPr>
          <w:p w14:paraId="15ED342F" w14:textId="77777777" w:rsidR="000719B7" w:rsidRDefault="000719B7" w:rsidP="008B7711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7F79942" w14:textId="77777777" w:rsidR="000719B7" w:rsidRDefault="000719B7" w:rsidP="008B7711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37125E7C" wp14:editId="56BF8F3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B05D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85CFC23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241B737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1E1E7886" w14:textId="77777777" w:rsidR="000719B7" w:rsidRDefault="000719B7" w:rsidP="000719B7">
      <w:pPr>
        <w:jc w:val="center"/>
        <w:rPr>
          <w:rFonts w:ascii="Times New Roman" w:hAnsi="Times New Roman" w:cs="Times New Roman"/>
          <w:b/>
        </w:rPr>
      </w:pPr>
    </w:p>
    <w:p w14:paraId="1202615B" w14:textId="77777777" w:rsidR="000719B7" w:rsidRDefault="000719B7" w:rsidP="000719B7">
      <w:pPr>
        <w:rPr>
          <w:rFonts w:ascii="Times New Roman" w:hAnsi="Times New Roman" w:cs="Times New Roman"/>
          <w:b/>
        </w:rPr>
      </w:pPr>
    </w:p>
    <w:p w14:paraId="005DAE23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24EE3288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61155FA0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026BA6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86FB5" w14:textId="0D6A14D0" w:rsidR="000719B7" w:rsidRPr="00400B8B" w:rsidRDefault="000719B7" w:rsidP="00400B8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</w:t>
      </w:r>
      <w:r w:rsidR="00E9103C">
        <w:rPr>
          <w:rFonts w:cs="Times New Roman"/>
          <w:b/>
          <w:sz w:val="32"/>
          <w:szCs w:val="32"/>
        </w:rPr>
        <w:t>7</w:t>
      </w:r>
    </w:p>
    <w:p w14:paraId="171259A2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719B7" w14:paraId="0CBAE67F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36055E64" w14:textId="77777777" w:rsidR="000719B7" w:rsidRPr="009B7FB5" w:rsidRDefault="000719B7" w:rsidP="008B7711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0702E132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485FDDA" w14:textId="7C9DA69F" w:rsidR="000719B7" w:rsidRPr="009761D2" w:rsidRDefault="000719B7" w:rsidP="00FF7230">
            <w:pPr>
              <w:ind w:firstLine="0"/>
              <w:jc w:val="left"/>
              <w:rPr>
                <w:rFonts w:cs="Times New Roman"/>
                <w:i/>
                <w:iCs/>
              </w:rPr>
            </w:pPr>
            <w:r w:rsidRPr="009761D2">
              <w:rPr>
                <w:rFonts w:cs="Times New Roman"/>
                <w:i/>
                <w:iCs/>
              </w:rPr>
              <w:t>И</w:t>
            </w:r>
            <w:r w:rsidR="004A6830">
              <w:rPr>
                <w:rFonts w:cs="Times New Roman"/>
                <w:i/>
                <w:iCs/>
              </w:rPr>
              <w:t>КБО-07-21 Хасанбаев И.А.</w:t>
            </w:r>
          </w:p>
        </w:tc>
        <w:tc>
          <w:tcPr>
            <w:tcW w:w="1666" w:type="dxa"/>
            <w:gridSpan w:val="2"/>
          </w:tcPr>
          <w:p w14:paraId="736860FE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65DF773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5DEA9DF7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55651AE4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792960D6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374F59E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78FF7C3F" w14:textId="456C87AC" w:rsidR="000719B7" w:rsidRDefault="004A6830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Геращенко Л.А.</w:t>
            </w:r>
          </w:p>
        </w:tc>
        <w:tc>
          <w:tcPr>
            <w:tcW w:w="1666" w:type="dxa"/>
            <w:gridSpan w:val="2"/>
          </w:tcPr>
          <w:p w14:paraId="7C4E7285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88C5F69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C352C2A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4EEC2C1C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4F324755" w14:textId="77777777" w:rsidTr="008B7711">
        <w:tc>
          <w:tcPr>
            <w:tcW w:w="2547" w:type="dxa"/>
          </w:tcPr>
          <w:p w14:paraId="22C58C2C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  <w:p w14:paraId="0F9F4AAE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6D00AEC1" w14:textId="77777777" w:rsidR="000719B7" w:rsidRDefault="000719B7" w:rsidP="008B7711">
            <w:pPr>
              <w:jc w:val="left"/>
              <w:rPr>
                <w:rFonts w:cs="Times New Roman"/>
              </w:rPr>
            </w:pPr>
          </w:p>
          <w:p w14:paraId="4E3D0F22" w14:textId="41926DA0" w:rsidR="000719B7" w:rsidRDefault="000719B7" w:rsidP="008B771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4A6830">
              <w:rPr>
                <w:rFonts w:cs="Times New Roman"/>
              </w:rPr>
              <w:t>3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177A7048" w14:textId="77777777" w:rsidR="000719B7" w:rsidRDefault="000719B7" w:rsidP="008B7711">
            <w:pPr>
              <w:rPr>
                <w:rFonts w:cs="Times New Roman"/>
              </w:rPr>
            </w:pPr>
          </w:p>
        </w:tc>
      </w:tr>
    </w:tbl>
    <w:p w14:paraId="56E7652A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0620DB92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35942550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0F684D86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2F72D0E4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62C4920B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2A239A52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32E40BF7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71ABC3D7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65850963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3BC60597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36D1378A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134C8021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78DC210A" w14:textId="57273EFB" w:rsidR="00400B8B" w:rsidRPr="00503C0D" w:rsidRDefault="000719B7" w:rsidP="00503C0D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4A6830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2FEC7F89" w14:textId="77777777" w:rsidR="00B20272" w:rsidRDefault="00F74340" w:rsidP="00B20272">
      <w:pPr>
        <w:pStyle w:val="a7"/>
        <w:ind w:left="708"/>
      </w:pPr>
      <w:r w:rsidRPr="00F74340">
        <w:rPr>
          <w:b/>
        </w:rPr>
        <w:lastRenderedPageBreak/>
        <w:t>Цель занятия:</w:t>
      </w:r>
      <w:r>
        <w:t xml:space="preserve"> </w:t>
      </w:r>
      <w:r w:rsidR="00B20272">
        <w:t>моделирование процесса посредством построения WFD-диаграммы.</w:t>
      </w:r>
    </w:p>
    <w:p w14:paraId="1EE56AD6" w14:textId="77777777" w:rsidR="00B20272" w:rsidRDefault="00B20272" w:rsidP="00B20272">
      <w:pPr>
        <w:pStyle w:val="a7"/>
        <w:ind w:left="708"/>
      </w:pPr>
      <w:r w:rsidRPr="00B20272">
        <w:rPr>
          <w:b/>
        </w:rPr>
        <w:t>Постановка задачи:</w:t>
      </w:r>
      <w:r>
        <w:t xml:space="preserve"> в интерактивном режиме изучить возможности моделирования процесса посредством построения WFD-диаграммы</w:t>
      </w:r>
    </w:p>
    <w:p w14:paraId="4B6EEF1F" w14:textId="17A8074A" w:rsidR="00B20272" w:rsidRDefault="00B20272" w:rsidP="004A6830">
      <w:pPr>
        <w:pStyle w:val="a7"/>
        <w:ind w:left="708"/>
      </w:pPr>
      <w:r w:rsidRPr="00B20272">
        <w:rPr>
          <w:b/>
        </w:rPr>
        <w:t>Результат практического занятия:</w:t>
      </w:r>
      <w:r>
        <w:t xml:space="preserve"> построенная и сохраненная в файл WFD-диаграмма, представленная преподавателю в конце практического занятия</w:t>
      </w:r>
      <w:r w:rsidRPr="00B20272">
        <w:tab/>
      </w:r>
    </w:p>
    <w:p w14:paraId="79D861AF" w14:textId="77777777" w:rsidR="00F74340" w:rsidRDefault="00F74340" w:rsidP="00B20272">
      <w:pPr>
        <w:pStyle w:val="a7"/>
        <w:ind w:left="708"/>
      </w:pPr>
      <w:r w:rsidRPr="00F74340">
        <w:rPr>
          <w:b/>
        </w:rPr>
        <w:t>Задание 1.</w:t>
      </w:r>
      <w:r>
        <w:t xml:space="preserve"> </w:t>
      </w:r>
    </w:p>
    <w:p w14:paraId="7D286637" w14:textId="65B1DD32" w:rsidR="00B20272" w:rsidRDefault="00B20272" w:rsidP="00B20272">
      <w:pPr>
        <w:pStyle w:val="a7"/>
      </w:pPr>
      <w:r>
        <w:t>Создать процесс «</w:t>
      </w:r>
      <w:r w:rsidR="00E9103C">
        <w:t>Заключить клиентский договор</w:t>
      </w:r>
      <w:r>
        <w:t>» в виде WFD-диаграммы.</w:t>
      </w:r>
    </w:p>
    <w:p w14:paraId="49001019" w14:textId="56E4D62F" w:rsidR="005E4CDB" w:rsidRDefault="00E9103C" w:rsidP="00B2027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</w:rPr>
      </w:pPr>
      <w:r w:rsidRPr="00E9103C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23F9BCB1" wp14:editId="3EC89031">
            <wp:extent cx="3391194" cy="59060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7C54" w14:textId="77E77940" w:rsidR="00B20272" w:rsidRDefault="00B20272" w:rsidP="00B2027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Рис.1 </w:t>
      </w:r>
      <w:r>
        <w:rPr>
          <w:rFonts w:ascii="Times New Roman" w:hAnsi="Times New Roman" w:cs="Times New Roman"/>
          <w:b/>
          <w:lang w:val="en-US"/>
        </w:rPr>
        <w:t>WFD</w:t>
      </w:r>
      <w:r w:rsidRPr="00B20272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диаграмма процесса «</w:t>
      </w:r>
      <w:r w:rsidR="00E9103C">
        <w:rPr>
          <w:rFonts w:ascii="Times New Roman" w:hAnsi="Times New Roman" w:cs="Times New Roman"/>
          <w:b/>
        </w:rPr>
        <w:t>Заключить клиентский договор</w:t>
      </w:r>
      <w:r>
        <w:rPr>
          <w:rFonts w:ascii="Times New Roman" w:hAnsi="Times New Roman" w:cs="Times New Roman"/>
          <w:b/>
        </w:rPr>
        <w:t>»</w:t>
      </w:r>
    </w:p>
    <w:p w14:paraId="0623924D" w14:textId="1DB045CD" w:rsidR="00E9103C" w:rsidRDefault="00E9103C" w:rsidP="00B2027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</w:rPr>
      </w:pPr>
    </w:p>
    <w:p w14:paraId="5DBC7392" w14:textId="5866CE87" w:rsidR="00E9103C" w:rsidRDefault="00E9103C" w:rsidP="00E9103C">
      <w:pPr>
        <w:pStyle w:val="a7"/>
        <w:ind w:left="708"/>
      </w:pPr>
      <w:r w:rsidRPr="00F74340">
        <w:rPr>
          <w:b/>
        </w:rPr>
        <w:t xml:space="preserve">Задание </w:t>
      </w:r>
      <w:r>
        <w:rPr>
          <w:b/>
        </w:rPr>
        <w:t>2</w:t>
      </w:r>
      <w:r w:rsidRPr="00F74340">
        <w:rPr>
          <w:b/>
        </w:rPr>
        <w:t>.</w:t>
      </w:r>
      <w:r>
        <w:t xml:space="preserve"> </w:t>
      </w:r>
    </w:p>
    <w:p w14:paraId="7B0DEF13" w14:textId="577526EE" w:rsidR="00E9103C" w:rsidRDefault="00E9103C" w:rsidP="00E9103C">
      <w:pPr>
        <w:pStyle w:val="a7"/>
        <w:ind w:left="708"/>
      </w:pPr>
      <w:r>
        <w:t>Создание подпроцессов</w:t>
      </w:r>
    </w:p>
    <w:p w14:paraId="446352C0" w14:textId="316A64DF" w:rsidR="00E9103C" w:rsidRDefault="00E9103C" w:rsidP="00E9103C">
      <w:pPr>
        <w:pStyle w:val="a7"/>
        <w:ind w:left="708"/>
      </w:pPr>
    </w:p>
    <w:p w14:paraId="59AC7FAC" w14:textId="55637C8C" w:rsidR="00E9103C" w:rsidRDefault="00E9103C" w:rsidP="00E9103C">
      <w:pPr>
        <w:pStyle w:val="a7"/>
        <w:ind w:left="708" w:firstLine="1"/>
        <w:jc w:val="center"/>
      </w:pPr>
      <w:r w:rsidRPr="00E9103C">
        <w:lastRenderedPageBreak/>
        <w:drawing>
          <wp:inline distT="0" distB="0" distL="0" distR="0" wp14:anchorId="046B3976" wp14:editId="20880763">
            <wp:extent cx="1844200" cy="3154953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338A" w14:textId="47A0A5F1" w:rsidR="00E9103C" w:rsidRDefault="00E9103C" w:rsidP="00E9103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Рис.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WFD</w:t>
      </w:r>
      <w:r w:rsidRPr="00B20272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 xml:space="preserve">диаграмма </w:t>
      </w:r>
      <w:r>
        <w:rPr>
          <w:rFonts w:ascii="Times New Roman" w:hAnsi="Times New Roman" w:cs="Times New Roman"/>
          <w:b/>
        </w:rPr>
        <w:t>под</w:t>
      </w:r>
      <w:r>
        <w:rPr>
          <w:rFonts w:ascii="Times New Roman" w:hAnsi="Times New Roman" w:cs="Times New Roman"/>
          <w:b/>
        </w:rPr>
        <w:t>процесса «</w:t>
      </w:r>
      <w:r>
        <w:rPr>
          <w:rFonts w:ascii="Times New Roman" w:hAnsi="Times New Roman" w:cs="Times New Roman"/>
          <w:b/>
        </w:rPr>
        <w:t>Подготовка проекта договора</w:t>
      </w:r>
      <w:r>
        <w:rPr>
          <w:rFonts w:ascii="Times New Roman" w:hAnsi="Times New Roman" w:cs="Times New Roman"/>
          <w:b/>
        </w:rPr>
        <w:t>»</w:t>
      </w:r>
    </w:p>
    <w:p w14:paraId="64ADD95A" w14:textId="790AE205" w:rsidR="00E9103C" w:rsidRDefault="00E9103C" w:rsidP="00E9103C">
      <w:pPr>
        <w:pStyle w:val="a7"/>
        <w:ind w:left="708" w:firstLine="1"/>
        <w:jc w:val="center"/>
      </w:pPr>
    </w:p>
    <w:p w14:paraId="318DC0FE" w14:textId="6D79F236" w:rsidR="00E9103C" w:rsidRDefault="00E9103C" w:rsidP="00E9103C">
      <w:pPr>
        <w:pStyle w:val="a7"/>
        <w:ind w:left="708" w:firstLine="1"/>
        <w:jc w:val="center"/>
      </w:pPr>
      <w:r w:rsidRPr="00E9103C">
        <w:drawing>
          <wp:inline distT="0" distB="0" distL="0" distR="0" wp14:anchorId="30CDF605" wp14:editId="6863E020">
            <wp:extent cx="1386960" cy="300254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22A7" w14:textId="7E9CB5FF" w:rsidR="00E9103C" w:rsidRDefault="00E9103C" w:rsidP="00E9103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Рис.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WFD</w:t>
      </w:r>
      <w:r w:rsidRPr="00B20272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диаграмма подпроцесса «Под</w:t>
      </w:r>
      <w:r>
        <w:rPr>
          <w:rFonts w:ascii="Times New Roman" w:hAnsi="Times New Roman" w:cs="Times New Roman"/>
          <w:b/>
        </w:rPr>
        <w:t xml:space="preserve">писание </w:t>
      </w:r>
      <w:r>
        <w:rPr>
          <w:rFonts w:ascii="Times New Roman" w:hAnsi="Times New Roman" w:cs="Times New Roman"/>
          <w:b/>
        </w:rPr>
        <w:t>договора»</w:t>
      </w:r>
    </w:p>
    <w:p w14:paraId="7A4DECFC" w14:textId="77777777" w:rsidR="00E9103C" w:rsidRDefault="00E9103C" w:rsidP="00E9103C">
      <w:pPr>
        <w:pStyle w:val="a7"/>
        <w:ind w:left="708" w:firstLine="1"/>
        <w:jc w:val="center"/>
      </w:pPr>
    </w:p>
    <w:p w14:paraId="0E729B4C" w14:textId="77777777" w:rsidR="00E9103C" w:rsidRDefault="00E9103C" w:rsidP="00B2027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</w:rPr>
      </w:pPr>
    </w:p>
    <w:p w14:paraId="368C75E9" w14:textId="77777777" w:rsidR="00B20272" w:rsidRPr="00B20272" w:rsidRDefault="00B20272" w:rsidP="00B20272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5944BDA" w14:textId="77777777" w:rsidR="000719B7" w:rsidRDefault="000719B7" w:rsidP="00B20272">
      <w:pPr>
        <w:widowControl/>
        <w:suppressAutoHyphens w:val="0"/>
        <w:spacing w:before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35E61842" w14:textId="470E0D82" w:rsidR="00E84243" w:rsidRPr="000719B7" w:rsidRDefault="000719B7" w:rsidP="004A6830">
      <w:pPr>
        <w:pStyle w:val="a5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</w:pPr>
      <w:r w:rsidRPr="0063756A">
        <w:rPr>
          <w:rFonts w:ascii="Times New Roman" w:hAnsi="Times New Roman" w:cs="Times New Roman"/>
          <w:bCs/>
          <w:sz w:val="28"/>
          <w:szCs w:val="28"/>
        </w:rPr>
        <w:t>Методические материалы по предмету «Моделирование бизне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63756A">
        <w:rPr>
          <w:rFonts w:ascii="Times New Roman" w:hAnsi="Times New Roman" w:cs="Times New Roman"/>
          <w:bCs/>
          <w:sz w:val="28"/>
          <w:szCs w:val="28"/>
        </w:rPr>
        <w:t>-процессов»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E84243" w:rsidRPr="00071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45F0"/>
    <w:multiLevelType w:val="hybridMultilevel"/>
    <w:tmpl w:val="A9744ECC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254E48ED"/>
    <w:multiLevelType w:val="hybridMultilevel"/>
    <w:tmpl w:val="01882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9D82745"/>
    <w:multiLevelType w:val="hybridMultilevel"/>
    <w:tmpl w:val="78245A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750913"/>
    <w:multiLevelType w:val="hybridMultilevel"/>
    <w:tmpl w:val="32B6BCD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A01A52"/>
    <w:multiLevelType w:val="hybridMultilevel"/>
    <w:tmpl w:val="F4D07D48"/>
    <w:lvl w:ilvl="0" w:tplc="72A810CE">
      <w:numFmt w:val="bullet"/>
      <w:lvlText w:val=""/>
      <w:lvlJc w:val="left"/>
      <w:pPr>
        <w:ind w:left="1069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8D5632D"/>
    <w:multiLevelType w:val="hybridMultilevel"/>
    <w:tmpl w:val="E834AF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30"/>
    <w:rsid w:val="00046F30"/>
    <w:rsid w:val="00056BB4"/>
    <w:rsid w:val="000719B7"/>
    <w:rsid w:val="000D61D7"/>
    <w:rsid w:val="00230109"/>
    <w:rsid w:val="0028130A"/>
    <w:rsid w:val="00400B8B"/>
    <w:rsid w:val="00414C3C"/>
    <w:rsid w:val="00487CF7"/>
    <w:rsid w:val="004A6830"/>
    <w:rsid w:val="00503C0D"/>
    <w:rsid w:val="005C295D"/>
    <w:rsid w:val="005D2FA0"/>
    <w:rsid w:val="005E4CDB"/>
    <w:rsid w:val="00646527"/>
    <w:rsid w:val="007634CC"/>
    <w:rsid w:val="009F7F0A"/>
    <w:rsid w:val="00A55835"/>
    <w:rsid w:val="00B20272"/>
    <w:rsid w:val="00B35DF2"/>
    <w:rsid w:val="00BA0507"/>
    <w:rsid w:val="00C54AEE"/>
    <w:rsid w:val="00E617D2"/>
    <w:rsid w:val="00E84243"/>
    <w:rsid w:val="00E9103C"/>
    <w:rsid w:val="00EA4719"/>
    <w:rsid w:val="00F0483F"/>
    <w:rsid w:val="00F74340"/>
    <w:rsid w:val="00FC19C9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40FA"/>
  <w15:chartTrackingRefBased/>
  <w15:docId w15:val="{8C3B043C-180F-4B39-BC90-BDCA54FA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9B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0719B7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0719B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0719B7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39"/>
    <w:rsid w:val="000719B7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5E4CDB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5E4CDB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5E4CDB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5E4CDB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Hugger</dc:creator>
  <cp:keywords/>
  <dc:description/>
  <cp:lastModifiedBy>Икром Хасанбаев</cp:lastModifiedBy>
  <cp:revision>3</cp:revision>
  <cp:lastPrinted>2023-12-11T19:26:00Z</cp:lastPrinted>
  <dcterms:created xsi:type="dcterms:W3CDTF">2023-12-11T19:30:00Z</dcterms:created>
  <dcterms:modified xsi:type="dcterms:W3CDTF">2023-12-16T16:22:00Z</dcterms:modified>
</cp:coreProperties>
</file>