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16649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0436C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32490961" w:rsidR="00845A09" w:rsidRPr="00024ECB" w:rsidRDefault="0000436C" w:rsidP="00024EC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743FF2">
        <w:rPr>
          <w:rFonts w:cs="Times New Roman"/>
          <w:b/>
          <w:sz w:val="32"/>
          <w:szCs w:val="32"/>
        </w:rPr>
        <w:t>8</w:t>
      </w:r>
      <w:r>
        <w:rPr>
          <w:rFonts w:cs="Times New Roman"/>
          <w:b/>
          <w:sz w:val="32"/>
          <w:szCs w:val="32"/>
        </w:rPr>
        <w:t xml:space="preserve">. </w:t>
      </w:r>
      <w:r w:rsidR="00743FF2" w:rsidRPr="00743FF2">
        <w:rPr>
          <w:rFonts w:cs="Times New Roman"/>
          <w:b/>
          <w:sz w:val="32"/>
          <w:szCs w:val="32"/>
        </w:rPr>
        <w:t>Доступ к сетевым устройствам по протоколу SSH и обеспечение безопасности сетевых устройств.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C9451DD" w:rsidR="00282B48" w:rsidRPr="000B5DDB" w:rsidRDefault="00431C3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Пыхтин</w:t>
            </w:r>
            <w:proofErr w:type="spellEnd"/>
            <w:r w:rsidR="0000436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В</w:t>
            </w:r>
            <w:r w:rsidR="0000436C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F7D5342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05A2B">
              <w:rPr>
                <w:rFonts w:cs="Times New Roman"/>
              </w:rPr>
              <w:t>_</w:t>
            </w:r>
            <w:proofErr w:type="gramStart"/>
            <w:r w:rsidR="00205A2B">
              <w:rPr>
                <w:rFonts w:cs="Times New Roman"/>
              </w:rPr>
              <w:t>_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proofErr w:type="gramEnd"/>
            <w:r w:rsidR="00205A2B">
              <w:rPr>
                <w:rFonts w:cs="Times New Roman"/>
              </w:rPr>
              <w:t>__</w:t>
            </w:r>
            <w:r w:rsidR="00802329">
              <w:rPr>
                <w:rFonts w:cs="Times New Roman"/>
              </w:rPr>
              <w:t>___</w:t>
            </w:r>
            <w:r w:rsidR="00282B48">
              <w:rPr>
                <w:rFonts w:cs="Times New Roman"/>
              </w:rPr>
              <w:t>202</w:t>
            </w:r>
            <w:r w:rsidR="00205A2B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9A3DEE9" w14:textId="77777777" w:rsidR="00205A2B" w:rsidRDefault="00205A2B" w:rsidP="00205A2B">
      <w:pPr>
        <w:rPr>
          <w:rFonts w:cs="Times New Roman"/>
          <w:szCs w:val="28"/>
        </w:rPr>
      </w:pPr>
    </w:p>
    <w:p w14:paraId="26DDC6A3" w14:textId="77777777" w:rsidR="00205A2B" w:rsidRDefault="00205A2B" w:rsidP="00205A2B">
      <w:pPr>
        <w:rPr>
          <w:rFonts w:cs="Times New Roman"/>
          <w:szCs w:val="28"/>
        </w:rPr>
      </w:pPr>
    </w:p>
    <w:p w14:paraId="743F47A2" w14:textId="77777777" w:rsidR="00205A2B" w:rsidRDefault="00205A2B" w:rsidP="00205A2B">
      <w:pPr>
        <w:rPr>
          <w:rFonts w:cs="Times New Roman"/>
          <w:szCs w:val="28"/>
        </w:rPr>
      </w:pPr>
    </w:p>
    <w:p w14:paraId="438617DA" w14:textId="7EB32D36" w:rsidR="00205A2B" w:rsidRDefault="00282B48" w:rsidP="00205A2B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8DE32B5" w14:textId="77777777" w:rsidR="00205A2B" w:rsidRDefault="00205A2B" w:rsidP="00205A2B">
      <w:pPr>
        <w:jc w:val="center"/>
        <w:rPr>
          <w:rFonts w:cs="Times New Roman"/>
          <w:szCs w:val="28"/>
        </w:rPr>
      </w:pPr>
    </w:p>
    <w:sdt>
      <w:sdtPr>
        <w:id w:val="32162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5C836" w14:textId="5134019C" w:rsidR="008D1A27" w:rsidRPr="00024ECB" w:rsidRDefault="00205A2B" w:rsidP="00205A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024EC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Задачи</w:t>
          </w:r>
        </w:p>
        <w:p w14:paraId="74BD4EEE" w14:textId="7B928490" w:rsidR="00024ECB" w:rsidRPr="00024ECB" w:rsidRDefault="008D1A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024E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4E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4E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741937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1: Разработка и внедрение схемы адресации разделенной на подсети IPv4-сети.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_Toc151741937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9F221" w14:textId="272882C0" w:rsidR="00024ECB" w:rsidRPr="00024ECB" w:rsidRDefault="004137EF">
          <w:pPr>
            <w:pStyle w:val="2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38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Шаг 1:</w:t>
            </w:r>
            <w:r w:rsidR="00024ECB" w:rsidRPr="00024EC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Создайте схему разделения на подсети, которая соответствует необходимому количеству подсетей и адресов узлов.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_Toc151741938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AA498" w14:textId="7E3E4478" w:rsidR="00024ECB" w:rsidRPr="00024ECB" w:rsidRDefault="004137EF">
          <w:pPr>
            <w:pStyle w:val="2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39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Шаг 2:</w:t>
            </w:r>
            <w:r w:rsidR="00024ECB" w:rsidRPr="00024EC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Заполните диаграмму, указав, где будут применяться IP-адреса узлов.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_Toc151741939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9356F" w14:textId="02413A15" w:rsidR="00024ECB" w:rsidRPr="00024ECB" w:rsidRDefault="004137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1741940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Часть 2: Настройка устройств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_Toc151741940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3B17A" w14:textId="57E88C17" w:rsidR="00024ECB" w:rsidRPr="00024ECB" w:rsidRDefault="004137E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41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1: Настройте маршрутизатор.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_Toc151741941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5A1B" w14:textId="25281569" w:rsidR="00024ECB" w:rsidRPr="00024ECB" w:rsidRDefault="004137E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42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2: Настройте интерфейсы ПК.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_Toc151741942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98DE8" w14:textId="398B4854" w:rsidR="00024ECB" w:rsidRPr="00024ECB" w:rsidRDefault="004137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1741943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Часть 3: Проверка сети и устранение неполадок.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_Toc151741943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E6CA6" w14:textId="01D5DDCB" w:rsidR="008D1A27" w:rsidRDefault="008D1A27">
          <w:r w:rsidRPr="00024E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4954C2" w14:textId="5DC0C9FE" w:rsidR="0000436C" w:rsidRDefault="0000436C" w:rsidP="0029018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44E596" w14:textId="77777777" w:rsidR="00743FF2" w:rsidRPr="00743FF2" w:rsidRDefault="00743FF2" w:rsidP="00743FF2">
      <w:pPr>
        <w:widowControl/>
        <w:numPr>
          <w:ilvl w:val="0"/>
          <w:numId w:val="1"/>
        </w:num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51741937"/>
      <w:r w:rsidRPr="00743FF2">
        <w:rPr>
          <w:rFonts w:ascii="Times New Roman" w:hAnsi="Times New Roman" w:cs="Times New Roman"/>
          <w:b/>
          <w:sz w:val="28"/>
          <w:szCs w:val="28"/>
        </w:rPr>
        <w:lastRenderedPageBreak/>
        <w:t>Настройка основных параметров устройств.</w:t>
      </w:r>
      <w:bookmarkEnd w:id="0"/>
    </w:p>
    <w:p w14:paraId="3428AEC5" w14:textId="77777777" w:rsidR="00743FF2" w:rsidRPr="00743FF2" w:rsidRDefault="00743FF2" w:rsidP="00743FF2">
      <w:pPr>
        <w:widowControl/>
        <w:numPr>
          <w:ilvl w:val="0"/>
          <w:numId w:val="36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t>Создайте сеть согласно топологии.</w:t>
      </w:r>
    </w:p>
    <w:p w14:paraId="17C57809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ABB27" w14:textId="77777777" w:rsidR="00743FF2" w:rsidRP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87890D" wp14:editId="79A19DD9">
            <wp:extent cx="4239217" cy="1514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E65" w14:textId="77777777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>топология</w:t>
      </w:r>
    </w:p>
    <w:p w14:paraId="219F9726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27657F6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932F7" w14:textId="77777777" w:rsidR="00743FF2" w:rsidRPr="00743FF2" w:rsidRDefault="00743FF2" w:rsidP="00743FF2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3FF2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proofErr w:type="spellStart"/>
      <w:r w:rsidRPr="00743FF2">
        <w:rPr>
          <w:rFonts w:ascii="Times New Roman" w:hAnsi="Times New Roman" w:cs="Times New Roman"/>
          <w:sz w:val="28"/>
          <w:szCs w:val="28"/>
        </w:rPr>
        <w:t>адресаци</w:t>
      </w:r>
      <w:proofErr w:type="spellEnd"/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90"/>
        <w:gridCol w:w="1598"/>
        <w:gridCol w:w="1883"/>
        <w:gridCol w:w="1588"/>
        <w:gridCol w:w="1666"/>
      </w:tblGrid>
      <w:tr w:rsidR="00743FF2" w:rsidRPr="00743FF2" w14:paraId="36FBD619" w14:textId="77777777" w:rsidTr="00360BBE">
        <w:tc>
          <w:tcPr>
            <w:tcW w:w="1890" w:type="dxa"/>
            <w:shd w:val="clear" w:color="auto" w:fill="D9E2F3" w:themeFill="accent1" w:themeFillTint="33"/>
          </w:tcPr>
          <w:p w14:paraId="0EC4E2DC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1598" w:type="dxa"/>
            <w:shd w:val="clear" w:color="auto" w:fill="D9E2F3" w:themeFill="accent1" w:themeFillTint="33"/>
          </w:tcPr>
          <w:p w14:paraId="323FD416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Интерфейс</w:t>
            </w:r>
            <w:proofErr w:type="spellEnd"/>
          </w:p>
        </w:tc>
        <w:tc>
          <w:tcPr>
            <w:tcW w:w="1883" w:type="dxa"/>
            <w:shd w:val="clear" w:color="auto" w:fill="D9E2F3" w:themeFill="accent1" w:themeFillTint="33"/>
          </w:tcPr>
          <w:p w14:paraId="55B81261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IP-</w:t>
            </w: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адрес</w:t>
            </w:r>
            <w:proofErr w:type="spellEnd"/>
          </w:p>
        </w:tc>
        <w:tc>
          <w:tcPr>
            <w:tcW w:w="1588" w:type="dxa"/>
            <w:shd w:val="clear" w:color="auto" w:fill="D9E2F3" w:themeFill="accent1" w:themeFillTint="33"/>
          </w:tcPr>
          <w:p w14:paraId="11A5EA88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Маска</w:t>
            </w:r>
            <w:proofErr w:type="spellEnd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подсети</w:t>
            </w:r>
            <w:proofErr w:type="spellEnd"/>
          </w:p>
        </w:tc>
        <w:tc>
          <w:tcPr>
            <w:tcW w:w="1666" w:type="dxa"/>
            <w:shd w:val="clear" w:color="auto" w:fill="D9E2F3" w:themeFill="accent1" w:themeFillTint="33"/>
          </w:tcPr>
          <w:p w14:paraId="25232E56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Шлюз</w:t>
            </w:r>
            <w:proofErr w:type="spellEnd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по</w:t>
            </w:r>
            <w:proofErr w:type="spellEnd"/>
          </w:p>
          <w:p w14:paraId="51B5654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умолчанию</w:t>
            </w:r>
            <w:proofErr w:type="spellEnd"/>
          </w:p>
        </w:tc>
      </w:tr>
      <w:tr w:rsidR="00743FF2" w:rsidRPr="00743FF2" w14:paraId="00978F06" w14:textId="77777777" w:rsidTr="00360BBE">
        <w:tc>
          <w:tcPr>
            <w:tcW w:w="1890" w:type="dxa"/>
          </w:tcPr>
          <w:p w14:paraId="76514D7A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R1_Hasanbaev</w:t>
            </w:r>
          </w:p>
        </w:tc>
        <w:tc>
          <w:tcPr>
            <w:tcW w:w="1598" w:type="dxa"/>
          </w:tcPr>
          <w:p w14:paraId="28163DB4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G0/1</w:t>
            </w:r>
          </w:p>
        </w:tc>
        <w:tc>
          <w:tcPr>
            <w:tcW w:w="1883" w:type="dxa"/>
          </w:tcPr>
          <w:p w14:paraId="7849E9F2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192.168.1.24</w:t>
            </w:r>
          </w:p>
        </w:tc>
        <w:tc>
          <w:tcPr>
            <w:tcW w:w="1588" w:type="dxa"/>
          </w:tcPr>
          <w:p w14:paraId="46A0D4A9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66" w:type="dxa"/>
          </w:tcPr>
          <w:p w14:paraId="230B3907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3FF2" w:rsidRPr="00743FF2" w14:paraId="5F06EA5A" w14:textId="77777777" w:rsidTr="00360BBE">
        <w:tc>
          <w:tcPr>
            <w:tcW w:w="1890" w:type="dxa"/>
          </w:tcPr>
          <w:p w14:paraId="5156859D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598" w:type="dxa"/>
          </w:tcPr>
          <w:p w14:paraId="7F50A6D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1883" w:type="dxa"/>
          </w:tcPr>
          <w:p w14:paraId="541E2E85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192.168.1.34</w:t>
            </w:r>
          </w:p>
        </w:tc>
        <w:tc>
          <w:tcPr>
            <w:tcW w:w="1588" w:type="dxa"/>
          </w:tcPr>
          <w:p w14:paraId="24EB9409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66" w:type="dxa"/>
          </w:tcPr>
          <w:p w14:paraId="7C9AF070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192.168.1.24</w:t>
            </w:r>
          </w:p>
        </w:tc>
      </w:tr>
      <w:tr w:rsidR="00743FF2" w:rsidRPr="00743FF2" w14:paraId="1EDB3B88" w14:textId="77777777" w:rsidTr="00360BBE">
        <w:tc>
          <w:tcPr>
            <w:tcW w:w="1890" w:type="dxa"/>
          </w:tcPr>
          <w:p w14:paraId="27596DAA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PC-A</w:t>
            </w:r>
          </w:p>
        </w:tc>
        <w:tc>
          <w:tcPr>
            <w:tcW w:w="1598" w:type="dxa"/>
          </w:tcPr>
          <w:p w14:paraId="2CD0ECF9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883" w:type="dxa"/>
          </w:tcPr>
          <w:p w14:paraId="661FDA9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192.168.1.44</w:t>
            </w:r>
          </w:p>
        </w:tc>
        <w:tc>
          <w:tcPr>
            <w:tcW w:w="1588" w:type="dxa"/>
          </w:tcPr>
          <w:p w14:paraId="6F125774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66" w:type="dxa"/>
          </w:tcPr>
          <w:p w14:paraId="2DB1F39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192.168.1.24</w:t>
            </w:r>
          </w:p>
        </w:tc>
      </w:tr>
    </w:tbl>
    <w:p w14:paraId="128E9AEC" w14:textId="29D32B93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3B7920" w14:textId="75A2887A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5AB7F0" w14:textId="6E4F69B2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96C713" w14:textId="6E601604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3989DE" w14:textId="756AF192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C26BD9" w14:textId="17B01669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95884EC" w14:textId="33F03637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5CA5B6" w14:textId="7A4E06C3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E666A44" w14:textId="77777777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E0E0BA9" w14:textId="3350EA47" w:rsid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Настройте маршрутизатор.</w:t>
      </w:r>
    </w:p>
    <w:p w14:paraId="423886E6" w14:textId="0D9C0EFB" w:rsidR="001F16D0" w:rsidRDefault="001F16D0" w:rsidP="001F16D0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A442" w14:textId="74D73892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a. Подключитесь к маршрутизатору с помощью консоли и активируйте привилегированный 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EXEC.</w:t>
      </w:r>
    </w:p>
    <w:p w14:paraId="36B1740F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b. Войдите в режим глобальной конфигурации.</w:t>
      </w:r>
    </w:p>
    <w:p w14:paraId="2C171F02" w14:textId="097E5F1C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c. Отключите поиск DNS, чтобы предотвратить попытки маршрутизатора неверно преобразовывать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введенные команды таким образом, как будто они являются именами узлов.</w:t>
      </w:r>
    </w:p>
    <w:p w14:paraId="0E0D495A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 xml:space="preserve">d. Назначьте </w:t>
      </w:r>
      <w:proofErr w:type="spellStart"/>
      <w:r w:rsidRPr="001F16D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F16D0">
        <w:rPr>
          <w:rFonts w:ascii="Times New Roman" w:hAnsi="Times New Roman" w:cs="Times New Roman"/>
          <w:sz w:val="28"/>
          <w:szCs w:val="28"/>
        </w:rPr>
        <w:t xml:space="preserve"> в качестве зашифрованного пароля привилегированного режима EXEC.</w:t>
      </w:r>
    </w:p>
    <w:p w14:paraId="23359FBD" w14:textId="145A71B4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 xml:space="preserve">e. Назначьте </w:t>
      </w:r>
      <w:proofErr w:type="spellStart"/>
      <w:r w:rsidRPr="001F16D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F16D0">
        <w:rPr>
          <w:rFonts w:ascii="Times New Roman" w:hAnsi="Times New Roman" w:cs="Times New Roman"/>
          <w:sz w:val="28"/>
          <w:szCs w:val="28"/>
        </w:rPr>
        <w:t xml:space="preserve"> в качестве пароля консоли и включите режим входа в систему по паролю.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Обеспечьте закрытие сеанса линии связи через 5 минут отсутствия активности.</w:t>
      </w:r>
    </w:p>
    <w:p w14:paraId="6F371468" w14:textId="6C3603D1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 xml:space="preserve">f. Назначьте </w:t>
      </w:r>
      <w:proofErr w:type="spellStart"/>
      <w:r w:rsidRPr="001F16D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F16D0">
        <w:rPr>
          <w:rFonts w:ascii="Times New Roman" w:hAnsi="Times New Roman" w:cs="Times New Roman"/>
          <w:sz w:val="28"/>
          <w:szCs w:val="28"/>
        </w:rPr>
        <w:t xml:space="preserve"> в качестве пароля VTY и включите вход по паролю. Обеспечьте закрытие сеанса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линии связи через 5 минут отсутствия активности.</w:t>
      </w:r>
    </w:p>
    <w:p w14:paraId="2F16CA7A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g. Зашифруйте открытые пароли.</w:t>
      </w:r>
    </w:p>
    <w:p w14:paraId="186264FE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h. Создайте баннер, который предупреждает о запрете несанкционированного доступа.</w:t>
      </w:r>
    </w:p>
    <w:p w14:paraId="6BEB838C" w14:textId="209278C6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i. Настройте и активируйте на маршрутизаторе интерфейс G0/1, используя информацию,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приведенную в таблице адресации.</w:t>
      </w:r>
    </w:p>
    <w:p w14:paraId="5830B9AB" w14:textId="040781DE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j. Сделайте так, чтобы маршрутизатор блокировал попытки входа в систему на 30 секунд, 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течение 120 секунд будет дважды введен неверный пароль.</w:t>
      </w:r>
    </w:p>
    <w:p w14:paraId="36F77C77" w14:textId="604FB1E1" w:rsidR="001F16D0" w:rsidRPr="00743FF2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k. Сохраните текущую конфигурацию в файл загрузочной конфигурации.</w:t>
      </w:r>
    </w:p>
    <w:p w14:paraId="4BE1F8E8" w14:textId="77777777" w:rsidR="00743FF2" w:rsidRP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64D196" wp14:editId="3BC93A10">
            <wp:extent cx="5940425" cy="5546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40F" w14:textId="77777777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>Настройка маршрутизатора</w:t>
      </w:r>
    </w:p>
    <w:p w14:paraId="7F6C3CE0" w14:textId="3C7D1C99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BEE21D" w14:textId="03F545C9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2DBED" w14:textId="7E3BFDDE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8727B5" w14:textId="020B208D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EC73DF" w14:textId="2D262A20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2ADEA0" w14:textId="03AB612B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BB5535" w14:textId="0DC0C100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B8E24F" w14:textId="6DCECB36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56C0A4" w14:textId="68292E50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E2B1FF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17FC4F" w14:textId="63305037" w:rsidR="00743FF2" w:rsidRP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Установите более надежные пароли</w:t>
      </w:r>
    </w:p>
    <w:p w14:paraId="76E8F62C" w14:textId="1548A873" w:rsidR="001F16D0" w:rsidRPr="001F16D0" w:rsidRDefault="001F16D0" w:rsidP="001F16D0">
      <w:pPr>
        <w:pStyle w:val="a6"/>
        <w:widowControl/>
        <w:numPr>
          <w:ilvl w:val="0"/>
          <w:numId w:val="44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Измените зашифрованный пароль привилегированного режима EXEC в соответствии с рекомендациями. Установите следующий пароль: Enablep@55.</w:t>
      </w:r>
    </w:p>
    <w:p w14:paraId="30A6C98F" w14:textId="12EF9096" w:rsidR="001F16D0" w:rsidRDefault="001F16D0" w:rsidP="001F16D0">
      <w:pPr>
        <w:pStyle w:val="a6"/>
        <w:widowControl/>
        <w:numPr>
          <w:ilvl w:val="0"/>
          <w:numId w:val="44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Установите минимальную длину 10 символов для всех паролей.</w:t>
      </w:r>
    </w:p>
    <w:p w14:paraId="0B8A77AD" w14:textId="77777777" w:rsidR="001F16D0" w:rsidRPr="001F16D0" w:rsidRDefault="001F16D0" w:rsidP="001F16D0">
      <w:pPr>
        <w:pStyle w:val="a6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E91FA97" w14:textId="38FBD853" w:rsidR="00743FF2" w:rsidRDefault="00743FF2" w:rsidP="00743FF2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D2E2E" wp14:editId="6F51852E">
            <wp:extent cx="4334480" cy="21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DD3" w14:textId="46CA48CD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>Настройка маршрутизатора</w:t>
      </w:r>
    </w:p>
    <w:p w14:paraId="5957AF72" w14:textId="4E7D8A88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8712D" w14:textId="5A1DEFA1" w:rsid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t>Настройте компьютер PC-A.</w:t>
      </w:r>
    </w:p>
    <w:p w14:paraId="15197218" w14:textId="77777777" w:rsidR="001F16D0" w:rsidRPr="001F16D0" w:rsidRDefault="001F16D0" w:rsidP="001F16D0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Настройте для PC-A IP-адрес и маску подсети.</w:t>
      </w:r>
    </w:p>
    <w:p w14:paraId="497ECDC7" w14:textId="11EE747F" w:rsidR="001F16D0" w:rsidRPr="001F16D0" w:rsidRDefault="001F16D0" w:rsidP="001F16D0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Настройте для PC-A шлюз по умолчанию.</w:t>
      </w:r>
    </w:p>
    <w:p w14:paraId="5C10EB8A" w14:textId="2693929F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B2500F" wp14:editId="3462D476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66F" w14:textId="724E5A4F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</w:rPr>
        <w:t xml:space="preserve">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066C96B6" w14:textId="5F7A287A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A60FA5" w14:textId="0A966AC9" w:rsid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t>Проверьте подключение к сети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8B4C7A" w14:textId="18CAEFC0" w:rsidR="00743FF2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Пошлите с PC-A эхо-запрос на маршрутизатор R1_ФАМИЛИЯ. Убедитесь, что эхо-запрос выполнен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успешно</w:t>
      </w:r>
    </w:p>
    <w:p w14:paraId="3C5C561F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EE654A" w14:textId="5346EDEC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EF4C46" wp14:editId="024DC9C3">
            <wp:extent cx="4401164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7D86" w14:textId="065B6903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Эхо запрос</w:t>
      </w:r>
    </w:p>
    <w:p w14:paraId="63226374" w14:textId="31932579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6FAACE" w14:textId="77777777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C42596" w14:textId="3D60A4AD" w:rsidR="00743FF2" w:rsidRDefault="00743FF2" w:rsidP="004D08CF">
      <w:pPr>
        <w:widowControl/>
        <w:numPr>
          <w:ilvl w:val="0"/>
          <w:numId w:val="1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43FF2">
        <w:rPr>
          <w:rFonts w:ascii="Times New Roman" w:hAnsi="Times New Roman" w:cs="Times New Roman"/>
          <w:b/>
          <w:sz w:val="28"/>
          <w:szCs w:val="28"/>
        </w:rPr>
        <w:lastRenderedPageBreak/>
        <w:t>Настройка маршрутизатора для доступа по протоколу SSH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3FF2">
        <w:rPr>
          <w:rFonts w:ascii="Times New Roman" w:hAnsi="Times New Roman" w:cs="Times New Roman"/>
          <w:b/>
          <w:sz w:val="28"/>
          <w:szCs w:val="28"/>
        </w:rPr>
        <w:t>обеспечение базовых мер безопасности</w:t>
      </w:r>
    </w:p>
    <w:p w14:paraId="3F9A4A47" w14:textId="02556442" w:rsidR="001F16D0" w:rsidRDefault="001F16D0" w:rsidP="004D08CF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bCs/>
          <w:sz w:val="28"/>
          <w:szCs w:val="28"/>
        </w:rPr>
        <w:t>Настройте аутентификацию устройств</w:t>
      </w:r>
    </w:p>
    <w:p w14:paraId="2B97CA26" w14:textId="77777777" w:rsidR="001F16D0" w:rsidRPr="001F16D0" w:rsidRDefault="001F16D0" w:rsidP="004D08CF">
      <w:pPr>
        <w:pStyle w:val="a6"/>
        <w:widowControl/>
        <w:numPr>
          <w:ilvl w:val="0"/>
          <w:numId w:val="45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bCs/>
          <w:sz w:val="28"/>
          <w:szCs w:val="28"/>
        </w:rPr>
        <w:t>Задайте имя устройства.</w:t>
      </w:r>
    </w:p>
    <w:p w14:paraId="64B9358D" w14:textId="64FDBC46" w:rsidR="001F16D0" w:rsidRPr="004D08CF" w:rsidRDefault="001F16D0" w:rsidP="004D08CF">
      <w:pPr>
        <w:pStyle w:val="a6"/>
        <w:widowControl/>
        <w:numPr>
          <w:ilvl w:val="0"/>
          <w:numId w:val="45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bCs/>
          <w:sz w:val="28"/>
          <w:szCs w:val="28"/>
        </w:rPr>
        <w:t>Задайте домен для устройства.</w:t>
      </w:r>
    </w:p>
    <w:p w14:paraId="111AEC67" w14:textId="5BC58BA7" w:rsidR="001F16D0" w:rsidRPr="004D08CF" w:rsidRDefault="001F16D0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Установите ключ шифрования с длиной 1024 би</w:t>
      </w:r>
    </w:p>
    <w:p w14:paraId="4463210A" w14:textId="6A2ED1A7" w:rsidR="001F16D0" w:rsidRPr="004D08CF" w:rsidRDefault="001F16D0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Создайте имя пользователя в локальной базе учетных записей.</w:t>
      </w:r>
    </w:p>
    <w:p w14:paraId="1184C097" w14:textId="79AF922A" w:rsidR="00743FF2" w:rsidRPr="004D08CF" w:rsidRDefault="001F16D0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Активируйте протокол SSH на линиях VTY</w:t>
      </w:r>
    </w:p>
    <w:p w14:paraId="2A0D5685" w14:textId="771E4D6B" w:rsidR="001F16D0" w:rsidRDefault="001F16D0" w:rsidP="004D08CF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F16D0">
        <w:rPr>
          <w:rFonts w:ascii="Times New Roman" w:hAnsi="Times New Roman" w:cs="Times New Roman"/>
          <w:sz w:val="28"/>
          <w:szCs w:val="28"/>
        </w:rPr>
        <w:t>охраните текущую конфигурацию в файл загрузочной конфигурации</w:t>
      </w:r>
    </w:p>
    <w:p w14:paraId="6C6FAF54" w14:textId="0B1BDB66" w:rsidR="00743FF2" w:rsidRDefault="00743FF2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3F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A5D83" wp14:editId="0C9263FA">
            <wp:extent cx="5029902" cy="35914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6E3" w14:textId="2EBFE417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</w:p>
    <w:p w14:paraId="18995B82" w14:textId="77777777" w:rsidR="001F16D0" w:rsidRDefault="001F16D0" w:rsidP="004D08C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5BF3CEA" w14:textId="386034D1" w:rsidR="001F16D0" w:rsidRDefault="004D08CF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Установите соединение с маршрутизатором по протоколу SSH</w:t>
      </w:r>
    </w:p>
    <w:p w14:paraId="3CE60A1D" w14:textId="55B0A212" w:rsidR="008F77C0" w:rsidRDefault="008F77C0" w:rsidP="007C248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77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40BBE" wp14:editId="54F34486">
            <wp:extent cx="4124901" cy="128605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D4B" w14:textId="5BA0D007" w:rsidR="00743FF2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</w:t>
      </w:r>
    </w:p>
    <w:p w14:paraId="78A02C0C" w14:textId="77777777" w:rsidR="004D08CF" w:rsidRDefault="004D08CF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0A0C60" w14:textId="6F4E269D" w:rsidR="004D08CF" w:rsidRPr="004D08CF" w:rsidRDefault="004D08CF" w:rsidP="004D08CF">
      <w:pPr>
        <w:widowControl/>
        <w:numPr>
          <w:ilvl w:val="0"/>
          <w:numId w:val="1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D08CF">
        <w:rPr>
          <w:rFonts w:ascii="Times New Roman" w:hAnsi="Times New Roman" w:cs="Times New Roman"/>
          <w:b/>
          <w:sz w:val="28"/>
          <w:szCs w:val="28"/>
        </w:rPr>
        <w:t>Настройка коммутатора для доступа по протоколу SSH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/>
          <w:sz w:val="28"/>
          <w:szCs w:val="28"/>
        </w:rPr>
        <w:t>обеспечение базовых мер безопасности</w:t>
      </w:r>
    </w:p>
    <w:p w14:paraId="080A3475" w14:textId="2FE8194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Подключитесь к коммутатору с помощью консольного подключения и активируйте привилегированный режим EXEC.</w:t>
      </w:r>
    </w:p>
    <w:p w14:paraId="0A8B2095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Войдите в режим конфигурации.</w:t>
      </w:r>
    </w:p>
    <w:p w14:paraId="09254714" w14:textId="09433833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7624751F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proofErr w:type="spellStart"/>
      <w:r w:rsidRPr="004D08CF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D08CF">
        <w:rPr>
          <w:rFonts w:ascii="Times New Roman" w:hAnsi="Times New Roman" w:cs="Times New Roman"/>
          <w:bCs/>
          <w:sz w:val="28"/>
          <w:szCs w:val="28"/>
        </w:rPr>
        <w:t xml:space="preserve"> в качестве зашифрованного пароля привилегированного режима EXEC.</w:t>
      </w:r>
    </w:p>
    <w:p w14:paraId="6FAE2291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proofErr w:type="spellStart"/>
      <w:r w:rsidRPr="004D08CF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Pr="004D08CF">
        <w:rPr>
          <w:rFonts w:ascii="Times New Roman" w:hAnsi="Times New Roman" w:cs="Times New Roman"/>
          <w:bCs/>
          <w:sz w:val="28"/>
          <w:szCs w:val="28"/>
        </w:rPr>
        <w:t xml:space="preserve"> в качестве пароля консоли и включите режим входа в систему по паролю.</w:t>
      </w:r>
    </w:p>
    <w:p w14:paraId="0670FBB5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Обеспечьте закрытие сеанса линии связи через 5 минут отсутствия активности.</w:t>
      </w:r>
    </w:p>
    <w:p w14:paraId="1D7EF325" w14:textId="2227847D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proofErr w:type="spellStart"/>
      <w:r w:rsidRPr="004D08CF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Pr="004D08CF">
        <w:rPr>
          <w:rFonts w:ascii="Times New Roman" w:hAnsi="Times New Roman" w:cs="Times New Roman"/>
          <w:bCs/>
          <w:sz w:val="28"/>
          <w:szCs w:val="28"/>
        </w:rPr>
        <w:t xml:space="preserve"> в качестве пароля VTY и включите вход по паролю. Обеспечьте закрытие сеанса линии связи через 5 минут отсутствия активности.</w:t>
      </w:r>
    </w:p>
    <w:p w14:paraId="2A4291C2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Зашифруйте открытые пароли.</w:t>
      </w:r>
    </w:p>
    <w:p w14:paraId="56DE859C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Создайте баннер, который предупреждает о запрете несанкционированного доступа.</w:t>
      </w:r>
    </w:p>
    <w:p w14:paraId="0FE3F13B" w14:textId="1D0046C1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Настройте и активируйте на коммутаторе интерфейс VLAN 1, используя информацию, приведенную в таблице адресации.</w:t>
      </w:r>
    </w:p>
    <w:p w14:paraId="3721CEC8" w14:textId="5D47C2EB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lastRenderedPageBreak/>
        <w:t>Сделайте так, чтобы маршрутизатор блокировал попытки входа в систему на 30 секунд, если в течение 120 секунд будет дважды введен неверный пароль.</w:t>
      </w:r>
    </w:p>
    <w:p w14:paraId="71B1C1CA" w14:textId="2706A49A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Сохраните текущую конфигурацию в файл загрузочной конфигурации.</w:t>
      </w:r>
    </w:p>
    <w:p w14:paraId="397CFB56" w14:textId="43598D29" w:rsidR="00F92734" w:rsidRDefault="00F92734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27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DDE37" wp14:editId="65129D86">
            <wp:extent cx="4686954" cy="36581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37F5" w14:textId="40E93436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коммутатора</w:t>
      </w:r>
    </w:p>
    <w:p w14:paraId="18D159E2" w14:textId="242C528B" w:rsidR="00F92734" w:rsidRDefault="00F92734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675B90" w14:textId="71EE0880" w:rsidR="004D08CF" w:rsidRDefault="004D08CF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Настройте коммутатор для соединения по протоколу SSH</w:t>
      </w:r>
    </w:p>
    <w:p w14:paraId="787F717A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Настройте имя устройства, как указано в таблице адресации.</w:t>
      </w:r>
    </w:p>
    <w:p w14:paraId="4C3144D0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Задайте домен для устройства.</w:t>
      </w:r>
    </w:p>
    <w:p w14:paraId="1929C432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Создайте ключ шифрования с указанием его длины.</w:t>
      </w:r>
    </w:p>
    <w:p w14:paraId="72586377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Создайте имя пользователя в локальной базе учетных записей.</w:t>
      </w:r>
    </w:p>
    <w:p w14:paraId="43ECBA00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 xml:space="preserve">Активируйте протоколы </w:t>
      </w:r>
      <w:proofErr w:type="spellStart"/>
      <w:r w:rsidRPr="004D08CF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4D08CF">
        <w:rPr>
          <w:rFonts w:ascii="Times New Roman" w:hAnsi="Times New Roman" w:cs="Times New Roman"/>
          <w:sz w:val="28"/>
          <w:szCs w:val="28"/>
        </w:rPr>
        <w:t xml:space="preserve"> и SSH на линиях VTY.</w:t>
      </w:r>
    </w:p>
    <w:p w14:paraId="53C918F3" w14:textId="2D0539C0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Измените способ входа в систему таким образом, чтобы использовалась проверка пользователей по локальной базе учетных записей.</w:t>
      </w:r>
    </w:p>
    <w:p w14:paraId="77B04EB1" w14:textId="77777777" w:rsidR="00E473A7" w:rsidRDefault="00E473A7" w:rsidP="004D08CF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78C0474" w14:textId="77777777" w:rsidR="004E750C" w:rsidRDefault="004E750C" w:rsidP="004D08CF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A96BC7" w14:textId="78A9721F" w:rsidR="00F92734" w:rsidRDefault="00F92734" w:rsidP="004D08CF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7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FA2C3" wp14:editId="1143FF65">
            <wp:extent cx="5658485" cy="1485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2825"/>
                    <a:stretch/>
                  </pic:blipFill>
                  <pic:spPr bwMode="auto">
                    <a:xfrm>
                      <a:off x="0" y="0"/>
                      <a:ext cx="5658640" cy="148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45DF9" w14:textId="0F21FFE2" w:rsidR="007C2485" w:rsidRPr="00E473A7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коммутатора по протоколу</w:t>
      </w:r>
    </w:p>
    <w:p w14:paraId="26623A20" w14:textId="215C99DF" w:rsidR="00E473A7" w:rsidRDefault="00E473A7" w:rsidP="00E473A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887B4FC" w14:textId="275D8411" w:rsidR="00E473A7" w:rsidRPr="00E473A7" w:rsidRDefault="00E473A7" w:rsidP="00E473A7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73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A04FD3" wp14:editId="26232EB7">
            <wp:extent cx="4229690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468" w14:textId="0139BCEE" w:rsidR="00E473A7" w:rsidRPr="007C2485" w:rsidRDefault="00E473A7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73A7">
        <w:rPr>
          <w:rFonts w:ascii="Times New Roman" w:hAnsi="Times New Roman" w:cs="Times New Roman"/>
          <w:sz w:val="28"/>
          <w:szCs w:val="28"/>
        </w:rPr>
        <w:t>Настройка коммутатора</w:t>
      </w:r>
    </w:p>
    <w:p w14:paraId="3B4B6BCF" w14:textId="5773B412" w:rsidR="004D08CF" w:rsidRDefault="004D08CF" w:rsidP="007C24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CD00882" w14:textId="6ABD79B4" w:rsidR="004D08CF" w:rsidRDefault="004D08CF" w:rsidP="004D08CF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Установите более надежные пароли</w:t>
      </w:r>
    </w:p>
    <w:p w14:paraId="01F2E2AF" w14:textId="6534EB54" w:rsidR="004D08CF" w:rsidRPr="00743FF2" w:rsidRDefault="004D08CF" w:rsidP="004D08CF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Убедитесь, что все неиспользуемые порты отключены.</w:t>
      </w:r>
    </w:p>
    <w:p w14:paraId="3D7AD160" w14:textId="6C05F3C5" w:rsidR="00743FF2" w:rsidRP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7C500" w14:textId="77777777" w:rsidR="00DD446A" w:rsidRDefault="00DD446A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DA4C3B4" w14:textId="79D69EBD" w:rsidR="00DD446A" w:rsidRDefault="00DD446A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44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8442D1" wp14:editId="76F84D61">
            <wp:extent cx="5494352" cy="508146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7150" cy="50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AF33" w14:textId="119E29AD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Надежные пароли и отключение портов</w:t>
      </w:r>
    </w:p>
    <w:p w14:paraId="33BE435A" w14:textId="10C084B2" w:rsidR="004D08CF" w:rsidRDefault="004D08CF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4AF5B09" w14:textId="7BB1949B" w:rsidR="004D08CF" w:rsidRDefault="004D08CF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44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C63F14" wp14:editId="606ED2F5">
            <wp:extent cx="5915851" cy="415348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871" w14:textId="72BE404F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Отключенные порты</w:t>
      </w:r>
    </w:p>
    <w:p w14:paraId="3B321B0B" w14:textId="77777777" w:rsidR="004D08CF" w:rsidRDefault="004D08CF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12AD41F" w14:textId="1B732AC0" w:rsidR="004D08CF" w:rsidRDefault="004D08CF" w:rsidP="004D08CF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Установите соединение с коммутатором по протоколу SSH</w:t>
      </w:r>
    </w:p>
    <w:p w14:paraId="1A14C409" w14:textId="77777777" w:rsidR="00DD446A" w:rsidRDefault="00DD446A" w:rsidP="004D08C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8187661" w14:textId="07B61209" w:rsidR="00DD446A" w:rsidRDefault="00DD446A" w:rsidP="007C248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703C9" wp14:editId="7A692489">
            <wp:extent cx="4182059" cy="148610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9625" w14:textId="1CC3397F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 к коммутатору</w:t>
      </w:r>
    </w:p>
    <w:p w14:paraId="75F6B13E" w14:textId="77777777" w:rsidR="00DD446A" w:rsidRDefault="00DD446A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2E26259" w14:textId="77777777" w:rsidR="004D08CF" w:rsidRDefault="004D08C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D9D835" w14:textId="2DFBC8D5" w:rsidR="004D08CF" w:rsidRDefault="004D08CF" w:rsidP="004D08CF">
      <w:pPr>
        <w:widowControl/>
        <w:numPr>
          <w:ilvl w:val="0"/>
          <w:numId w:val="1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D08CF">
        <w:rPr>
          <w:rFonts w:ascii="Times New Roman" w:hAnsi="Times New Roman" w:cs="Times New Roman"/>
          <w:b/>
          <w:sz w:val="28"/>
          <w:szCs w:val="28"/>
        </w:rPr>
        <w:lastRenderedPageBreak/>
        <w:t>Настройка коммутатора для доступа по протоколу SSH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/>
          <w:sz w:val="28"/>
          <w:szCs w:val="28"/>
        </w:rPr>
        <w:t>обеспечение базовых мер безопасности</w:t>
      </w:r>
    </w:p>
    <w:p w14:paraId="2F544DC0" w14:textId="0FA121FF" w:rsidR="004D08CF" w:rsidRDefault="004D08CF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Посмотрите доступные параметры для клиента SSH в Cisco IOS.</w:t>
      </w:r>
    </w:p>
    <w:p w14:paraId="33A1DD13" w14:textId="5DB137AE" w:rsidR="004D08CF" w:rsidRDefault="004D08CF" w:rsidP="004D08CF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AFE4C" wp14:editId="73DA6BFE">
            <wp:extent cx="2657846" cy="128605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011" w14:textId="2ED9C0B2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Доступные параметры</w:t>
      </w:r>
    </w:p>
    <w:p w14:paraId="03A17541" w14:textId="04FB2EE8" w:rsidR="004D08CF" w:rsidRDefault="004D08CF" w:rsidP="004D08CF">
      <w:pPr>
        <w:widowControl/>
        <w:suppressAutoHyphens w:val="0"/>
        <w:spacing w:after="16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4328AA" w14:textId="0D8A8C14" w:rsidR="007C2485" w:rsidRPr="004D08CF" w:rsidRDefault="007C2485" w:rsidP="007C248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2485">
        <w:rPr>
          <w:rFonts w:ascii="Times New Roman" w:hAnsi="Times New Roman" w:cs="Times New Roman"/>
          <w:bCs/>
          <w:sz w:val="28"/>
          <w:szCs w:val="28"/>
        </w:rPr>
        <w:t>Установите с коммутатора S1 соединение с маршрутизатором R1_ФАМИЛИЯ по протоколу SSH</w:t>
      </w:r>
    </w:p>
    <w:p w14:paraId="766575F6" w14:textId="72C22DA0" w:rsidR="001F16D0" w:rsidRDefault="007C2485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24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650190" wp14:editId="6EF9ECB8">
            <wp:extent cx="4877481" cy="29912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F79" w14:textId="3776E8DF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0C14CD69" w14:textId="77777777" w:rsidR="001F16D0" w:rsidRDefault="001F16D0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2A360D" w14:textId="1D6DECEE" w:rsidR="00743FF2" w:rsidRPr="00743FF2" w:rsidRDefault="00743FF2" w:rsidP="001F16D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B5242" w14:textId="77777777" w:rsidR="00F64C3D" w:rsidRPr="00F64C3D" w:rsidRDefault="00F64C3D" w:rsidP="0096513B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F64C3D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14:paraId="5DC18FA9" w14:textId="698B65E2" w:rsidR="00F64C3D" w:rsidRPr="0000436C" w:rsidRDefault="008D1A27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Обретены новые навыки и применены на практике.</w:t>
      </w:r>
    </w:p>
    <w:sectPr w:rsidR="00F64C3D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A81"/>
    <w:multiLevelType w:val="hybridMultilevel"/>
    <w:tmpl w:val="A91E5E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F1D"/>
    <w:multiLevelType w:val="hybridMultilevel"/>
    <w:tmpl w:val="47947CAA"/>
    <w:lvl w:ilvl="0" w:tplc="20886D5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517E4C"/>
    <w:multiLevelType w:val="hybridMultilevel"/>
    <w:tmpl w:val="4CD29D88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63ED"/>
    <w:multiLevelType w:val="hybridMultilevel"/>
    <w:tmpl w:val="A7668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D04243"/>
    <w:multiLevelType w:val="hybridMultilevel"/>
    <w:tmpl w:val="298C32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853366"/>
    <w:multiLevelType w:val="hybridMultilevel"/>
    <w:tmpl w:val="34029CD6"/>
    <w:lvl w:ilvl="0" w:tplc="3DE8363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76D06"/>
    <w:multiLevelType w:val="hybridMultilevel"/>
    <w:tmpl w:val="AB1865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86F90"/>
    <w:multiLevelType w:val="hybridMultilevel"/>
    <w:tmpl w:val="7940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BD57A4"/>
    <w:multiLevelType w:val="hybridMultilevel"/>
    <w:tmpl w:val="20468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131CD"/>
    <w:multiLevelType w:val="hybridMultilevel"/>
    <w:tmpl w:val="48FA29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4B3FB8"/>
    <w:multiLevelType w:val="hybridMultilevel"/>
    <w:tmpl w:val="4EAA4EC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0D228A"/>
    <w:multiLevelType w:val="hybridMultilevel"/>
    <w:tmpl w:val="E410CED4"/>
    <w:lvl w:ilvl="0" w:tplc="33F0D146">
      <w:start w:val="1"/>
      <w:numFmt w:val="decimal"/>
      <w:suff w:val="space"/>
      <w:lvlText w:val="Рисунок %1 —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8228F6"/>
    <w:multiLevelType w:val="hybridMultilevel"/>
    <w:tmpl w:val="1C44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C4AA3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E772E"/>
    <w:multiLevelType w:val="hybridMultilevel"/>
    <w:tmpl w:val="0756D20E"/>
    <w:lvl w:ilvl="0" w:tplc="B600C2E0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0395"/>
    <w:multiLevelType w:val="hybridMultilevel"/>
    <w:tmpl w:val="6958EB64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051E"/>
    <w:multiLevelType w:val="hybridMultilevel"/>
    <w:tmpl w:val="CDCA59EC"/>
    <w:lvl w:ilvl="0" w:tplc="4F68BDDA">
      <w:start w:val="1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13291"/>
    <w:multiLevelType w:val="hybridMultilevel"/>
    <w:tmpl w:val="ACAE1EE6"/>
    <w:lvl w:ilvl="0" w:tplc="825EE098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6053A"/>
    <w:multiLevelType w:val="hybridMultilevel"/>
    <w:tmpl w:val="6AFCA0E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F242F46"/>
    <w:multiLevelType w:val="hybridMultilevel"/>
    <w:tmpl w:val="B0206E2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996581"/>
    <w:multiLevelType w:val="hybridMultilevel"/>
    <w:tmpl w:val="59EAFCB0"/>
    <w:lvl w:ilvl="0" w:tplc="FEC689E0">
      <w:start w:val="1"/>
      <w:numFmt w:val="decimal"/>
      <w:lvlText w:val="Шаг 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1FC457D"/>
    <w:multiLevelType w:val="hybridMultilevel"/>
    <w:tmpl w:val="8C68E3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774A7"/>
    <w:multiLevelType w:val="hybridMultilevel"/>
    <w:tmpl w:val="2DE86532"/>
    <w:lvl w:ilvl="0" w:tplc="BE10E052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A4408B8"/>
    <w:multiLevelType w:val="hybridMultilevel"/>
    <w:tmpl w:val="49F0CCF6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86DF1"/>
    <w:multiLevelType w:val="hybridMultilevel"/>
    <w:tmpl w:val="A98262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F751C12"/>
    <w:multiLevelType w:val="hybridMultilevel"/>
    <w:tmpl w:val="EFC2AE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FDB7969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26A4E"/>
    <w:multiLevelType w:val="hybridMultilevel"/>
    <w:tmpl w:val="BD2E0D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5463D"/>
    <w:multiLevelType w:val="hybridMultilevel"/>
    <w:tmpl w:val="A432B22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C397EB0"/>
    <w:multiLevelType w:val="hybridMultilevel"/>
    <w:tmpl w:val="D8E205A2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1CD68AC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83C7D"/>
    <w:multiLevelType w:val="hybridMultilevel"/>
    <w:tmpl w:val="F3E67EA4"/>
    <w:lvl w:ilvl="0" w:tplc="E82EC9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DB6FC2"/>
    <w:multiLevelType w:val="hybridMultilevel"/>
    <w:tmpl w:val="C7209DF2"/>
    <w:lvl w:ilvl="0" w:tplc="060442A2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A230D3"/>
    <w:multiLevelType w:val="hybridMultilevel"/>
    <w:tmpl w:val="86A023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A0668FA"/>
    <w:multiLevelType w:val="hybridMultilevel"/>
    <w:tmpl w:val="1E7E424E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856D1"/>
    <w:multiLevelType w:val="hybridMultilevel"/>
    <w:tmpl w:val="924AB25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07061B8"/>
    <w:multiLevelType w:val="hybridMultilevel"/>
    <w:tmpl w:val="FECEE166"/>
    <w:lvl w:ilvl="0" w:tplc="FEC689E0">
      <w:start w:val="1"/>
      <w:numFmt w:val="decimal"/>
      <w:lvlText w:val="Шаг %1: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16E053E"/>
    <w:multiLevelType w:val="hybridMultilevel"/>
    <w:tmpl w:val="45F6433A"/>
    <w:lvl w:ilvl="0" w:tplc="C0FE8824">
      <w:start w:val="1"/>
      <w:numFmt w:val="decimal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E23DC"/>
    <w:multiLevelType w:val="hybridMultilevel"/>
    <w:tmpl w:val="B1801720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9100F"/>
    <w:multiLevelType w:val="hybridMultilevel"/>
    <w:tmpl w:val="708C0D8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4B240AA"/>
    <w:multiLevelType w:val="hybridMultilevel"/>
    <w:tmpl w:val="31B2E3F2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06478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94943"/>
    <w:multiLevelType w:val="hybridMultilevel"/>
    <w:tmpl w:val="48346190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0E3446"/>
    <w:multiLevelType w:val="hybridMultilevel"/>
    <w:tmpl w:val="701082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C2819D8"/>
    <w:multiLevelType w:val="hybridMultilevel"/>
    <w:tmpl w:val="01C661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568A1"/>
    <w:multiLevelType w:val="hybridMultilevel"/>
    <w:tmpl w:val="876840B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72C2DBF"/>
    <w:multiLevelType w:val="hybridMultilevel"/>
    <w:tmpl w:val="5A503AD0"/>
    <w:lvl w:ilvl="0" w:tplc="46DCE2DA">
      <w:start w:val="1"/>
      <w:numFmt w:val="decimal"/>
      <w:lvlText w:val="Шаг %1:"/>
      <w:lvlJc w:val="left"/>
      <w:pPr>
        <w:ind w:left="1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4" w:hanging="360"/>
      </w:pPr>
    </w:lvl>
    <w:lvl w:ilvl="2" w:tplc="0419001B" w:tentative="1">
      <w:start w:val="1"/>
      <w:numFmt w:val="lowerRoman"/>
      <w:lvlText w:val="%3."/>
      <w:lvlJc w:val="right"/>
      <w:pPr>
        <w:ind w:left="3284" w:hanging="180"/>
      </w:pPr>
    </w:lvl>
    <w:lvl w:ilvl="3" w:tplc="0419000F" w:tentative="1">
      <w:start w:val="1"/>
      <w:numFmt w:val="decimal"/>
      <w:lvlText w:val="%4."/>
      <w:lvlJc w:val="left"/>
      <w:pPr>
        <w:ind w:left="4004" w:hanging="360"/>
      </w:pPr>
    </w:lvl>
    <w:lvl w:ilvl="4" w:tplc="04190019" w:tentative="1">
      <w:start w:val="1"/>
      <w:numFmt w:val="lowerLetter"/>
      <w:lvlText w:val="%5."/>
      <w:lvlJc w:val="left"/>
      <w:pPr>
        <w:ind w:left="4724" w:hanging="360"/>
      </w:pPr>
    </w:lvl>
    <w:lvl w:ilvl="5" w:tplc="0419001B" w:tentative="1">
      <w:start w:val="1"/>
      <w:numFmt w:val="lowerRoman"/>
      <w:lvlText w:val="%6."/>
      <w:lvlJc w:val="right"/>
      <w:pPr>
        <w:ind w:left="5444" w:hanging="180"/>
      </w:pPr>
    </w:lvl>
    <w:lvl w:ilvl="6" w:tplc="0419000F" w:tentative="1">
      <w:start w:val="1"/>
      <w:numFmt w:val="decimal"/>
      <w:lvlText w:val="%7."/>
      <w:lvlJc w:val="left"/>
      <w:pPr>
        <w:ind w:left="6164" w:hanging="360"/>
      </w:pPr>
    </w:lvl>
    <w:lvl w:ilvl="7" w:tplc="04190019" w:tentative="1">
      <w:start w:val="1"/>
      <w:numFmt w:val="lowerLetter"/>
      <w:lvlText w:val="%8."/>
      <w:lvlJc w:val="left"/>
      <w:pPr>
        <w:ind w:left="6884" w:hanging="360"/>
      </w:pPr>
    </w:lvl>
    <w:lvl w:ilvl="8" w:tplc="041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47" w15:restartNumberingAfterBreak="0">
    <w:nsid w:val="7EC35374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6"/>
  </w:num>
  <w:num w:numId="3">
    <w:abstractNumId w:val="36"/>
  </w:num>
  <w:num w:numId="4">
    <w:abstractNumId w:val="20"/>
  </w:num>
  <w:num w:numId="5">
    <w:abstractNumId w:val="35"/>
  </w:num>
  <w:num w:numId="6">
    <w:abstractNumId w:val="11"/>
  </w:num>
  <w:num w:numId="7">
    <w:abstractNumId w:val="29"/>
  </w:num>
  <w:num w:numId="8">
    <w:abstractNumId w:val="31"/>
  </w:num>
  <w:num w:numId="9">
    <w:abstractNumId w:val="12"/>
  </w:num>
  <w:num w:numId="10">
    <w:abstractNumId w:val="37"/>
  </w:num>
  <w:num w:numId="11">
    <w:abstractNumId w:val="32"/>
  </w:num>
  <w:num w:numId="12">
    <w:abstractNumId w:val="0"/>
  </w:num>
  <w:num w:numId="13">
    <w:abstractNumId w:val="1"/>
  </w:num>
  <w:num w:numId="14">
    <w:abstractNumId w:val="19"/>
  </w:num>
  <w:num w:numId="15">
    <w:abstractNumId w:val="18"/>
  </w:num>
  <w:num w:numId="16">
    <w:abstractNumId w:val="39"/>
  </w:num>
  <w:num w:numId="17">
    <w:abstractNumId w:val="42"/>
  </w:num>
  <w:num w:numId="18">
    <w:abstractNumId w:val="5"/>
  </w:num>
  <w:num w:numId="19">
    <w:abstractNumId w:val="7"/>
  </w:num>
  <w:num w:numId="20">
    <w:abstractNumId w:val="9"/>
  </w:num>
  <w:num w:numId="21">
    <w:abstractNumId w:val="33"/>
  </w:num>
  <w:num w:numId="22">
    <w:abstractNumId w:val="4"/>
  </w:num>
  <w:num w:numId="23">
    <w:abstractNumId w:val="43"/>
  </w:num>
  <w:num w:numId="24">
    <w:abstractNumId w:val="25"/>
  </w:num>
  <w:num w:numId="25">
    <w:abstractNumId w:val="8"/>
  </w:num>
  <w:num w:numId="26">
    <w:abstractNumId w:val="24"/>
  </w:num>
  <w:num w:numId="27">
    <w:abstractNumId w:val="3"/>
  </w:num>
  <w:num w:numId="28">
    <w:abstractNumId w:val="47"/>
  </w:num>
  <w:num w:numId="29">
    <w:abstractNumId w:val="21"/>
  </w:num>
  <w:num w:numId="30">
    <w:abstractNumId w:val="44"/>
  </w:num>
  <w:num w:numId="31">
    <w:abstractNumId w:val="30"/>
  </w:num>
  <w:num w:numId="32">
    <w:abstractNumId w:val="13"/>
  </w:num>
  <w:num w:numId="33">
    <w:abstractNumId w:val="41"/>
  </w:num>
  <w:num w:numId="34">
    <w:abstractNumId w:val="26"/>
  </w:num>
  <w:num w:numId="35">
    <w:abstractNumId w:val="17"/>
  </w:num>
  <w:num w:numId="36">
    <w:abstractNumId w:val="16"/>
  </w:num>
  <w:num w:numId="37">
    <w:abstractNumId w:val="38"/>
  </w:num>
  <w:num w:numId="38">
    <w:abstractNumId w:val="14"/>
  </w:num>
  <w:num w:numId="39">
    <w:abstractNumId w:val="22"/>
  </w:num>
  <w:num w:numId="40">
    <w:abstractNumId w:val="2"/>
  </w:num>
  <w:num w:numId="41">
    <w:abstractNumId w:val="40"/>
  </w:num>
  <w:num w:numId="42">
    <w:abstractNumId w:val="34"/>
  </w:num>
  <w:num w:numId="43">
    <w:abstractNumId w:val="27"/>
  </w:num>
  <w:num w:numId="44">
    <w:abstractNumId w:val="10"/>
  </w:num>
  <w:num w:numId="45">
    <w:abstractNumId w:val="6"/>
  </w:num>
  <w:num w:numId="46">
    <w:abstractNumId w:val="45"/>
  </w:num>
  <w:num w:numId="47">
    <w:abstractNumId w:val="28"/>
  </w:num>
  <w:num w:numId="48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24ECB"/>
    <w:rsid w:val="00091DC8"/>
    <w:rsid w:val="000A3DD4"/>
    <w:rsid w:val="000A4ABF"/>
    <w:rsid w:val="000B5DDB"/>
    <w:rsid w:val="000D4341"/>
    <w:rsid w:val="000F1D4F"/>
    <w:rsid w:val="001143E0"/>
    <w:rsid w:val="001235F3"/>
    <w:rsid w:val="00125CA6"/>
    <w:rsid w:val="0016200B"/>
    <w:rsid w:val="00162742"/>
    <w:rsid w:val="001638D9"/>
    <w:rsid w:val="00167D58"/>
    <w:rsid w:val="00182315"/>
    <w:rsid w:val="001C291C"/>
    <w:rsid w:val="001F16D0"/>
    <w:rsid w:val="00205A2B"/>
    <w:rsid w:val="00214FFD"/>
    <w:rsid w:val="0022637B"/>
    <w:rsid w:val="00282B48"/>
    <w:rsid w:val="00290184"/>
    <w:rsid w:val="002C148D"/>
    <w:rsid w:val="002C29E7"/>
    <w:rsid w:val="002D490F"/>
    <w:rsid w:val="002E758E"/>
    <w:rsid w:val="003020E7"/>
    <w:rsid w:val="00326046"/>
    <w:rsid w:val="003568D7"/>
    <w:rsid w:val="00360BBE"/>
    <w:rsid w:val="00367BF0"/>
    <w:rsid w:val="003861E8"/>
    <w:rsid w:val="003E2728"/>
    <w:rsid w:val="003F73A5"/>
    <w:rsid w:val="004102AF"/>
    <w:rsid w:val="004137EF"/>
    <w:rsid w:val="0041785B"/>
    <w:rsid w:val="00431C3D"/>
    <w:rsid w:val="004A73A5"/>
    <w:rsid w:val="004B10A8"/>
    <w:rsid w:val="004B1AF0"/>
    <w:rsid w:val="004B346C"/>
    <w:rsid w:val="004B3510"/>
    <w:rsid w:val="004C3832"/>
    <w:rsid w:val="004D08CF"/>
    <w:rsid w:val="004E02B8"/>
    <w:rsid w:val="004E750C"/>
    <w:rsid w:val="00504C6E"/>
    <w:rsid w:val="00512DAD"/>
    <w:rsid w:val="00515276"/>
    <w:rsid w:val="00540A0E"/>
    <w:rsid w:val="005B0585"/>
    <w:rsid w:val="005E4C65"/>
    <w:rsid w:val="005F1E2A"/>
    <w:rsid w:val="005F248F"/>
    <w:rsid w:val="005F4901"/>
    <w:rsid w:val="0060593A"/>
    <w:rsid w:val="00607B79"/>
    <w:rsid w:val="00617491"/>
    <w:rsid w:val="00623B3E"/>
    <w:rsid w:val="0062537E"/>
    <w:rsid w:val="00640FC6"/>
    <w:rsid w:val="00654B40"/>
    <w:rsid w:val="00663466"/>
    <w:rsid w:val="0069108C"/>
    <w:rsid w:val="00693586"/>
    <w:rsid w:val="006B28EF"/>
    <w:rsid w:val="006C1FD4"/>
    <w:rsid w:val="006C5BAD"/>
    <w:rsid w:val="006D0940"/>
    <w:rsid w:val="006D5E7B"/>
    <w:rsid w:val="006F5FFB"/>
    <w:rsid w:val="006F623D"/>
    <w:rsid w:val="007373DA"/>
    <w:rsid w:val="00743FF2"/>
    <w:rsid w:val="00773334"/>
    <w:rsid w:val="00780E73"/>
    <w:rsid w:val="00797825"/>
    <w:rsid w:val="007C2485"/>
    <w:rsid w:val="007E71E1"/>
    <w:rsid w:val="007F2F49"/>
    <w:rsid w:val="007F415C"/>
    <w:rsid w:val="007F7655"/>
    <w:rsid w:val="008008A5"/>
    <w:rsid w:val="00802329"/>
    <w:rsid w:val="0084261A"/>
    <w:rsid w:val="00845A09"/>
    <w:rsid w:val="00877E3B"/>
    <w:rsid w:val="008920D1"/>
    <w:rsid w:val="008A6A6D"/>
    <w:rsid w:val="008D1A27"/>
    <w:rsid w:val="008D567B"/>
    <w:rsid w:val="008E12F9"/>
    <w:rsid w:val="008F77C0"/>
    <w:rsid w:val="00923193"/>
    <w:rsid w:val="00955C60"/>
    <w:rsid w:val="0096513B"/>
    <w:rsid w:val="009654AE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18CC"/>
    <w:rsid w:val="00A770DB"/>
    <w:rsid w:val="00A833B7"/>
    <w:rsid w:val="00A861A5"/>
    <w:rsid w:val="00A960C0"/>
    <w:rsid w:val="00AB2DEF"/>
    <w:rsid w:val="00AB3DED"/>
    <w:rsid w:val="00AC4D1B"/>
    <w:rsid w:val="00AE1EC7"/>
    <w:rsid w:val="00B1190C"/>
    <w:rsid w:val="00B61F70"/>
    <w:rsid w:val="00B77475"/>
    <w:rsid w:val="00B9281F"/>
    <w:rsid w:val="00B97C75"/>
    <w:rsid w:val="00BC42CA"/>
    <w:rsid w:val="00C11752"/>
    <w:rsid w:val="00C21AE7"/>
    <w:rsid w:val="00C27EAD"/>
    <w:rsid w:val="00C31530"/>
    <w:rsid w:val="00C46684"/>
    <w:rsid w:val="00C54A52"/>
    <w:rsid w:val="00CC2940"/>
    <w:rsid w:val="00CD216E"/>
    <w:rsid w:val="00CE750F"/>
    <w:rsid w:val="00CF1033"/>
    <w:rsid w:val="00CF4186"/>
    <w:rsid w:val="00D159CB"/>
    <w:rsid w:val="00D45D73"/>
    <w:rsid w:val="00D7512E"/>
    <w:rsid w:val="00DB2BA2"/>
    <w:rsid w:val="00DB3133"/>
    <w:rsid w:val="00DC22F3"/>
    <w:rsid w:val="00DC6316"/>
    <w:rsid w:val="00DC6BD3"/>
    <w:rsid w:val="00DD446A"/>
    <w:rsid w:val="00DF6BE5"/>
    <w:rsid w:val="00E4156A"/>
    <w:rsid w:val="00E473A7"/>
    <w:rsid w:val="00E479E2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AAD"/>
    <w:rsid w:val="00F70F03"/>
    <w:rsid w:val="00F92734"/>
    <w:rsid w:val="00FA0B44"/>
    <w:rsid w:val="00FD6813"/>
    <w:rsid w:val="00FF3378"/>
    <w:rsid w:val="00FF7FC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D1A2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8D1A2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05A2B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205A2B"/>
    <w:rPr>
      <w:color w:val="0563C1" w:themeColor="hyperlink"/>
      <w:u w:val="single"/>
    </w:rPr>
  </w:style>
  <w:style w:type="character" w:customStyle="1" w:styleId="ft29">
    <w:name w:val="ft29"/>
    <w:basedOn w:val="a0"/>
    <w:rsid w:val="00617491"/>
  </w:style>
  <w:style w:type="paragraph" w:customStyle="1" w:styleId="p14">
    <w:name w:val="p14"/>
    <w:basedOn w:val="a"/>
    <w:rsid w:val="000A4AB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024ECB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18</cp:revision>
  <cp:lastPrinted>2023-11-27T20:54:00Z</cp:lastPrinted>
  <dcterms:created xsi:type="dcterms:W3CDTF">2023-11-24T21:56:00Z</dcterms:created>
  <dcterms:modified xsi:type="dcterms:W3CDTF">2023-11-27T21:09:00Z</dcterms:modified>
</cp:coreProperties>
</file>