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8DF66" w14:textId="77777777" w:rsidR="00AB0253" w:rsidRDefault="00000000">
      <w:pPr>
        <w:spacing w:after="151" w:line="259" w:lineRule="auto"/>
        <w:ind w:left="0" w:right="671" w:firstLine="0"/>
        <w:jc w:val="right"/>
      </w:pPr>
      <w:r>
        <w:rPr>
          <w:noProof/>
        </w:rPr>
        <w:drawing>
          <wp:inline distT="0" distB="0" distL="0" distR="0" wp14:anchorId="401F7F20" wp14:editId="135CB9C8">
            <wp:extent cx="5731510" cy="863600"/>
            <wp:effectExtent l="0" t="0" r="0" b="0"/>
            <wp:docPr id="300" name="Picture 300" descr="Image"/>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4"/>
                    <a:stretch>
                      <a:fillRect/>
                    </a:stretch>
                  </pic:blipFill>
                  <pic:spPr>
                    <a:xfrm>
                      <a:off x="0" y="0"/>
                      <a:ext cx="5731510" cy="863600"/>
                    </a:xfrm>
                    <a:prstGeom prst="rect">
                      <a:avLst/>
                    </a:prstGeom>
                  </pic:spPr>
                </pic:pic>
              </a:graphicData>
            </a:graphic>
          </wp:inline>
        </w:drawing>
      </w:r>
      <w:r>
        <w:rPr>
          <w:rFonts w:ascii="Calibri" w:eastAsia="Calibri" w:hAnsi="Calibri" w:cs="Calibri"/>
          <w:sz w:val="22"/>
        </w:rPr>
        <w:t xml:space="preserve"> </w:t>
      </w:r>
    </w:p>
    <w:p w14:paraId="726F42BD" w14:textId="77777777" w:rsidR="00AB0253" w:rsidRDefault="00000000">
      <w:pPr>
        <w:pStyle w:val="Heading1"/>
        <w:ind w:left="667" w:right="659"/>
      </w:pPr>
      <w:r>
        <w:t xml:space="preserve">DEPARTMENT OF CSE </w:t>
      </w:r>
    </w:p>
    <w:p w14:paraId="31604213" w14:textId="77777777" w:rsidR="00AB0253" w:rsidRDefault="00000000">
      <w:pPr>
        <w:spacing w:after="141" w:line="259" w:lineRule="auto"/>
        <w:ind w:left="15" w:right="-116" w:firstLine="0"/>
        <w:jc w:val="left"/>
      </w:pPr>
      <w:r>
        <w:rPr>
          <w:rFonts w:ascii="Calibri" w:eastAsia="Calibri" w:hAnsi="Calibri" w:cs="Calibri"/>
          <w:noProof/>
          <w:sz w:val="22"/>
        </w:rPr>
        <mc:AlternateContent>
          <mc:Choice Requires="wpg">
            <w:drawing>
              <wp:inline distT="0" distB="0" distL="0" distR="0" wp14:anchorId="674FE840" wp14:editId="7F8DBABC">
                <wp:extent cx="6711950" cy="6350"/>
                <wp:effectExtent l="0" t="0" r="0" b="0"/>
                <wp:docPr id="1746" name="Group 1746"/>
                <wp:cNvGraphicFramePr/>
                <a:graphic xmlns:a="http://schemas.openxmlformats.org/drawingml/2006/main">
                  <a:graphicData uri="http://schemas.microsoft.com/office/word/2010/wordprocessingGroup">
                    <wpg:wgp>
                      <wpg:cNvGrpSpPr/>
                      <wpg:grpSpPr>
                        <a:xfrm>
                          <a:off x="0" y="0"/>
                          <a:ext cx="6711950" cy="6350"/>
                          <a:chOff x="0" y="0"/>
                          <a:chExt cx="6711950" cy="6350"/>
                        </a:xfrm>
                      </wpg:grpSpPr>
                      <wps:wsp>
                        <wps:cNvPr id="301" name="Shape 301"/>
                        <wps:cNvSpPr/>
                        <wps:spPr>
                          <a:xfrm>
                            <a:off x="0" y="0"/>
                            <a:ext cx="6711950" cy="6350"/>
                          </a:xfrm>
                          <a:custGeom>
                            <a:avLst/>
                            <a:gdLst/>
                            <a:ahLst/>
                            <a:cxnLst/>
                            <a:rect l="0" t="0" r="0" b="0"/>
                            <a:pathLst>
                              <a:path w="6711950" h="6350">
                                <a:moveTo>
                                  <a:pt x="0" y="0"/>
                                </a:moveTo>
                                <a:lnTo>
                                  <a:pt x="6711950" y="635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46" style="width:528.5pt;height:0.5pt;mso-position-horizontal-relative:char;mso-position-vertical-relative:line" coordsize="67119,63">
                <v:shape id="Shape 301" style="position:absolute;width:67119;height:63;left:0;top:0;" coordsize="6711950,6350" path="m0,0l6711950,6350">
                  <v:stroke weight="1pt" endcap="flat" joinstyle="miter" miterlimit="10" on="true" color="#000000"/>
                  <v:fill on="false" color="#000000" opacity="0"/>
                </v:shape>
              </v:group>
            </w:pict>
          </mc:Fallback>
        </mc:AlternateContent>
      </w:r>
    </w:p>
    <w:p w14:paraId="54D39EA7" w14:textId="77777777" w:rsidR="00AB0253" w:rsidRDefault="00000000">
      <w:pPr>
        <w:spacing w:after="156" w:line="259" w:lineRule="auto"/>
        <w:jc w:val="center"/>
      </w:pPr>
      <w:r>
        <w:rPr>
          <w:b/>
        </w:rPr>
        <w:t xml:space="preserve">PROJECT ABSTRACT SUBMISSION  </w:t>
      </w:r>
    </w:p>
    <w:p w14:paraId="557A5F02" w14:textId="77777777" w:rsidR="00AB0253" w:rsidRDefault="00000000">
      <w:pPr>
        <w:spacing w:after="196" w:line="259" w:lineRule="auto"/>
        <w:ind w:right="4"/>
        <w:jc w:val="center"/>
      </w:pPr>
      <w:r>
        <w:rPr>
          <w:b/>
        </w:rPr>
        <w:t xml:space="preserve">GRAPH AND WEB ANALYTICS - 23DSB3511 </w:t>
      </w:r>
    </w:p>
    <w:p w14:paraId="529BB09C" w14:textId="77777777" w:rsidR="00AB0253" w:rsidRDefault="00000000">
      <w:pPr>
        <w:pStyle w:val="Heading1"/>
        <w:ind w:left="667" w:right="656"/>
      </w:pPr>
      <w:r>
        <w:t xml:space="preserve">A.Y. 2026 - 2027 </w:t>
      </w:r>
    </w:p>
    <w:tbl>
      <w:tblPr>
        <w:tblStyle w:val="TableGrid"/>
        <w:tblW w:w="11134" w:type="dxa"/>
        <w:tblInd w:w="-334" w:type="dxa"/>
        <w:tblCellMar>
          <w:top w:w="62" w:type="dxa"/>
          <w:left w:w="293" w:type="dxa"/>
          <w:bottom w:w="0" w:type="dxa"/>
          <w:right w:w="115" w:type="dxa"/>
        </w:tblCellMar>
        <w:tblLook w:val="04A0" w:firstRow="1" w:lastRow="0" w:firstColumn="1" w:lastColumn="0" w:noHBand="0" w:noVBand="1"/>
      </w:tblPr>
      <w:tblGrid>
        <w:gridCol w:w="2340"/>
        <w:gridCol w:w="3078"/>
        <w:gridCol w:w="5716"/>
      </w:tblGrid>
      <w:tr w:rsidR="00AB0253" w14:paraId="4F18FD73" w14:textId="77777777">
        <w:trPr>
          <w:trHeight w:val="838"/>
        </w:trPr>
        <w:tc>
          <w:tcPr>
            <w:tcW w:w="2340" w:type="dxa"/>
            <w:tcBorders>
              <w:top w:val="single" w:sz="4" w:space="0" w:color="000000"/>
              <w:left w:val="single" w:sz="4" w:space="0" w:color="000000"/>
              <w:bottom w:val="single" w:sz="4" w:space="0" w:color="000000"/>
              <w:right w:val="single" w:sz="4" w:space="0" w:color="000000"/>
            </w:tcBorders>
          </w:tcPr>
          <w:p w14:paraId="39D32531" w14:textId="77777777" w:rsidR="00AB0253" w:rsidRDefault="00000000">
            <w:pPr>
              <w:spacing w:after="0" w:line="259" w:lineRule="auto"/>
              <w:ind w:left="0" w:right="0" w:firstLine="0"/>
              <w:jc w:val="center"/>
            </w:pPr>
            <w:r>
              <w:rPr>
                <w:b/>
              </w:rPr>
              <w:t xml:space="preserve">TITLE OF THE PROJECT </w:t>
            </w:r>
          </w:p>
        </w:tc>
        <w:tc>
          <w:tcPr>
            <w:tcW w:w="8793" w:type="dxa"/>
            <w:gridSpan w:val="2"/>
            <w:tcBorders>
              <w:top w:val="single" w:sz="4" w:space="0" w:color="000000"/>
              <w:left w:val="single" w:sz="4" w:space="0" w:color="000000"/>
              <w:bottom w:val="single" w:sz="4" w:space="0" w:color="000000"/>
              <w:right w:val="single" w:sz="4" w:space="0" w:color="000000"/>
            </w:tcBorders>
          </w:tcPr>
          <w:p w14:paraId="3DB1C188" w14:textId="77777777" w:rsidR="00D2256B" w:rsidRPr="00D2256B" w:rsidRDefault="00D2256B" w:rsidP="00D2256B">
            <w:pPr>
              <w:spacing w:after="0" w:line="259" w:lineRule="auto"/>
              <w:ind w:left="0" w:right="115" w:firstLine="0"/>
              <w:jc w:val="center"/>
              <w:rPr>
                <w:lang w:val="en-IN"/>
              </w:rPr>
            </w:pPr>
            <w:r w:rsidRPr="00D2256B">
              <w:rPr>
                <w:b/>
                <w:bCs/>
                <w:lang w:val="en-US"/>
              </w:rPr>
              <w:t>Web-Based Job Market Intelligence and Career Path Analytics Using Knowledge Graphs</w:t>
            </w:r>
          </w:p>
          <w:p w14:paraId="345229C3" w14:textId="5CA325BB" w:rsidR="00AB0253" w:rsidRDefault="00AB0253">
            <w:pPr>
              <w:spacing w:after="0" w:line="259" w:lineRule="auto"/>
              <w:ind w:left="0" w:right="115" w:firstLine="0"/>
              <w:jc w:val="center"/>
            </w:pPr>
          </w:p>
        </w:tc>
      </w:tr>
      <w:tr w:rsidR="00AB0253" w14:paraId="5A7E4D2A" w14:textId="77777777">
        <w:trPr>
          <w:trHeight w:val="286"/>
        </w:trPr>
        <w:tc>
          <w:tcPr>
            <w:tcW w:w="2340" w:type="dxa"/>
            <w:tcBorders>
              <w:top w:val="single" w:sz="4" w:space="0" w:color="000000"/>
              <w:left w:val="single" w:sz="4" w:space="0" w:color="000000"/>
              <w:bottom w:val="single" w:sz="4" w:space="0" w:color="000000"/>
              <w:right w:val="single" w:sz="4" w:space="0" w:color="000000"/>
            </w:tcBorders>
          </w:tcPr>
          <w:p w14:paraId="0CBFF5EE" w14:textId="77777777" w:rsidR="00AB0253" w:rsidRDefault="00000000">
            <w:pPr>
              <w:spacing w:after="0" w:line="259" w:lineRule="auto"/>
              <w:ind w:left="0" w:right="177" w:firstLine="0"/>
              <w:jc w:val="center"/>
            </w:pPr>
            <w:r>
              <w:rPr>
                <w:b/>
              </w:rPr>
              <w:t xml:space="preserve">S. No. </w:t>
            </w:r>
          </w:p>
        </w:tc>
        <w:tc>
          <w:tcPr>
            <w:tcW w:w="3077" w:type="dxa"/>
            <w:tcBorders>
              <w:top w:val="single" w:sz="4" w:space="0" w:color="000000"/>
              <w:left w:val="single" w:sz="4" w:space="0" w:color="000000"/>
              <w:bottom w:val="single" w:sz="4" w:space="0" w:color="000000"/>
              <w:right w:val="single" w:sz="4" w:space="0" w:color="000000"/>
            </w:tcBorders>
          </w:tcPr>
          <w:p w14:paraId="3B4A5413" w14:textId="77777777" w:rsidR="00AB0253" w:rsidRDefault="00000000">
            <w:pPr>
              <w:spacing w:after="0" w:line="259" w:lineRule="auto"/>
              <w:ind w:left="0" w:right="178" w:firstLine="0"/>
              <w:jc w:val="center"/>
            </w:pPr>
            <w:r>
              <w:rPr>
                <w:b/>
              </w:rPr>
              <w:t xml:space="preserve">University ID </w:t>
            </w:r>
          </w:p>
        </w:tc>
        <w:tc>
          <w:tcPr>
            <w:tcW w:w="5716" w:type="dxa"/>
            <w:tcBorders>
              <w:top w:val="single" w:sz="4" w:space="0" w:color="000000"/>
              <w:left w:val="single" w:sz="4" w:space="0" w:color="000000"/>
              <w:bottom w:val="single" w:sz="4" w:space="0" w:color="000000"/>
              <w:right w:val="single" w:sz="4" w:space="0" w:color="000000"/>
            </w:tcBorders>
          </w:tcPr>
          <w:p w14:paraId="2D88219D" w14:textId="77777777" w:rsidR="00AB0253" w:rsidRDefault="00000000">
            <w:pPr>
              <w:spacing w:after="0" w:line="259" w:lineRule="auto"/>
              <w:ind w:left="0" w:right="182" w:firstLine="0"/>
              <w:jc w:val="center"/>
            </w:pPr>
            <w:r>
              <w:rPr>
                <w:b/>
              </w:rPr>
              <w:t xml:space="preserve">Name </w:t>
            </w:r>
          </w:p>
        </w:tc>
      </w:tr>
      <w:tr w:rsidR="00AB0253" w14:paraId="3F28774A" w14:textId="77777777">
        <w:trPr>
          <w:trHeight w:val="286"/>
        </w:trPr>
        <w:tc>
          <w:tcPr>
            <w:tcW w:w="2340" w:type="dxa"/>
            <w:tcBorders>
              <w:top w:val="single" w:sz="4" w:space="0" w:color="000000"/>
              <w:left w:val="single" w:sz="4" w:space="0" w:color="000000"/>
              <w:bottom w:val="single" w:sz="4" w:space="0" w:color="000000"/>
              <w:right w:val="single" w:sz="4" w:space="0" w:color="000000"/>
            </w:tcBorders>
          </w:tcPr>
          <w:p w14:paraId="3A6328E3" w14:textId="77777777" w:rsidR="00AB0253" w:rsidRDefault="00000000">
            <w:pPr>
              <w:spacing w:after="0" w:line="259" w:lineRule="auto"/>
              <w:ind w:left="0" w:right="179" w:firstLine="0"/>
              <w:jc w:val="center"/>
            </w:pPr>
            <w:r>
              <w:t xml:space="preserve">1 </w:t>
            </w:r>
          </w:p>
        </w:tc>
        <w:tc>
          <w:tcPr>
            <w:tcW w:w="3077" w:type="dxa"/>
            <w:tcBorders>
              <w:top w:val="single" w:sz="4" w:space="0" w:color="000000"/>
              <w:left w:val="single" w:sz="4" w:space="0" w:color="000000"/>
              <w:bottom w:val="single" w:sz="4" w:space="0" w:color="000000"/>
              <w:right w:val="single" w:sz="4" w:space="0" w:color="000000"/>
            </w:tcBorders>
          </w:tcPr>
          <w:p w14:paraId="09246422" w14:textId="4F66BB6C" w:rsidR="00AB0253" w:rsidRDefault="00000000">
            <w:pPr>
              <w:spacing w:after="0" w:line="259" w:lineRule="auto"/>
              <w:ind w:left="0" w:right="177" w:firstLine="0"/>
              <w:jc w:val="center"/>
            </w:pPr>
            <w:r>
              <w:t>2320030</w:t>
            </w:r>
            <w:r w:rsidR="008B03E1">
              <w:t>140</w:t>
            </w:r>
            <w:r>
              <w:t xml:space="preserve"> </w:t>
            </w:r>
          </w:p>
        </w:tc>
        <w:tc>
          <w:tcPr>
            <w:tcW w:w="5716" w:type="dxa"/>
            <w:tcBorders>
              <w:top w:val="single" w:sz="4" w:space="0" w:color="000000"/>
              <w:left w:val="single" w:sz="4" w:space="0" w:color="000000"/>
              <w:bottom w:val="single" w:sz="4" w:space="0" w:color="000000"/>
              <w:right w:val="single" w:sz="4" w:space="0" w:color="000000"/>
            </w:tcBorders>
          </w:tcPr>
          <w:p w14:paraId="542233C2" w14:textId="6663F1D6" w:rsidR="00AB0253" w:rsidRDefault="008B03E1">
            <w:pPr>
              <w:spacing w:after="0" w:line="259" w:lineRule="auto"/>
              <w:ind w:left="0" w:right="181" w:firstLine="0"/>
              <w:jc w:val="center"/>
            </w:pPr>
            <w:r>
              <w:t>Bethi Ikshitha</w:t>
            </w:r>
          </w:p>
        </w:tc>
      </w:tr>
      <w:tr w:rsidR="00AB0253" w14:paraId="00ACA163" w14:textId="77777777">
        <w:trPr>
          <w:trHeight w:val="286"/>
        </w:trPr>
        <w:tc>
          <w:tcPr>
            <w:tcW w:w="2340" w:type="dxa"/>
            <w:tcBorders>
              <w:top w:val="single" w:sz="4" w:space="0" w:color="000000"/>
              <w:left w:val="single" w:sz="4" w:space="0" w:color="000000"/>
              <w:bottom w:val="single" w:sz="4" w:space="0" w:color="000000"/>
              <w:right w:val="single" w:sz="4" w:space="0" w:color="000000"/>
            </w:tcBorders>
          </w:tcPr>
          <w:p w14:paraId="0E75153F" w14:textId="77777777" w:rsidR="00AB0253" w:rsidRDefault="00000000">
            <w:pPr>
              <w:spacing w:after="0" w:line="259" w:lineRule="auto"/>
              <w:ind w:left="0" w:right="179" w:firstLine="0"/>
              <w:jc w:val="center"/>
            </w:pPr>
            <w:r>
              <w:t xml:space="preserve">2 </w:t>
            </w:r>
          </w:p>
        </w:tc>
        <w:tc>
          <w:tcPr>
            <w:tcW w:w="3077" w:type="dxa"/>
            <w:tcBorders>
              <w:top w:val="single" w:sz="4" w:space="0" w:color="000000"/>
              <w:left w:val="single" w:sz="4" w:space="0" w:color="000000"/>
              <w:bottom w:val="single" w:sz="4" w:space="0" w:color="000000"/>
              <w:right w:val="single" w:sz="4" w:space="0" w:color="000000"/>
            </w:tcBorders>
          </w:tcPr>
          <w:p w14:paraId="3CBCD0AD" w14:textId="1218F312" w:rsidR="00AB0253" w:rsidRDefault="00000000">
            <w:pPr>
              <w:spacing w:after="0" w:line="259" w:lineRule="auto"/>
              <w:ind w:left="0" w:right="177" w:firstLine="0"/>
              <w:jc w:val="center"/>
            </w:pPr>
            <w:r>
              <w:t>2320030</w:t>
            </w:r>
            <w:r w:rsidR="008B03E1">
              <w:t>254</w:t>
            </w:r>
            <w:r>
              <w:t xml:space="preserve"> </w:t>
            </w:r>
          </w:p>
        </w:tc>
        <w:tc>
          <w:tcPr>
            <w:tcW w:w="5716" w:type="dxa"/>
            <w:tcBorders>
              <w:top w:val="single" w:sz="4" w:space="0" w:color="000000"/>
              <w:left w:val="single" w:sz="4" w:space="0" w:color="000000"/>
              <w:bottom w:val="single" w:sz="4" w:space="0" w:color="000000"/>
              <w:right w:val="single" w:sz="4" w:space="0" w:color="000000"/>
            </w:tcBorders>
          </w:tcPr>
          <w:p w14:paraId="329E5EEE" w14:textId="0420FFDC" w:rsidR="00AB0253" w:rsidRDefault="008B03E1">
            <w:pPr>
              <w:spacing w:after="0" w:line="259" w:lineRule="auto"/>
              <w:ind w:left="0" w:right="183" w:firstLine="0"/>
              <w:jc w:val="center"/>
            </w:pPr>
            <w:proofErr w:type="spellStart"/>
            <w:r>
              <w:t>Arekatla</w:t>
            </w:r>
            <w:proofErr w:type="spellEnd"/>
            <w:r>
              <w:t xml:space="preserve"> Ananya</w:t>
            </w:r>
          </w:p>
        </w:tc>
      </w:tr>
      <w:tr w:rsidR="00AB0253" w14:paraId="3AE6E1BC" w14:textId="77777777">
        <w:trPr>
          <w:trHeight w:val="286"/>
        </w:trPr>
        <w:tc>
          <w:tcPr>
            <w:tcW w:w="2340" w:type="dxa"/>
            <w:tcBorders>
              <w:top w:val="single" w:sz="4" w:space="0" w:color="000000"/>
              <w:left w:val="single" w:sz="4" w:space="0" w:color="000000"/>
              <w:bottom w:val="single" w:sz="4" w:space="0" w:color="000000"/>
              <w:right w:val="single" w:sz="4" w:space="0" w:color="000000"/>
            </w:tcBorders>
          </w:tcPr>
          <w:p w14:paraId="79B80D08" w14:textId="77777777" w:rsidR="00AB0253" w:rsidRDefault="00000000">
            <w:pPr>
              <w:spacing w:after="0" w:line="259" w:lineRule="auto"/>
              <w:ind w:left="0" w:right="179" w:firstLine="0"/>
              <w:jc w:val="center"/>
            </w:pPr>
            <w:r>
              <w:t xml:space="preserve">3 </w:t>
            </w:r>
          </w:p>
        </w:tc>
        <w:tc>
          <w:tcPr>
            <w:tcW w:w="3077" w:type="dxa"/>
            <w:tcBorders>
              <w:top w:val="single" w:sz="4" w:space="0" w:color="000000"/>
              <w:left w:val="single" w:sz="4" w:space="0" w:color="000000"/>
              <w:bottom w:val="single" w:sz="4" w:space="0" w:color="000000"/>
              <w:right w:val="single" w:sz="4" w:space="0" w:color="000000"/>
            </w:tcBorders>
          </w:tcPr>
          <w:p w14:paraId="24D8E358" w14:textId="1B1DFD4F" w:rsidR="00AB0253" w:rsidRDefault="00000000">
            <w:pPr>
              <w:spacing w:after="0" w:line="259" w:lineRule="auto"/>
              <w:ind w:left="0" w:right="177" w:firstLine="0"/>
              <w:jc w:val="center"/>
            </w:pPr>
            <w:r>
              <w:t>2320030</w:t>
            </w:r>
            <w:r w:rsidR="008B03E1">
              <w:t>117</w:t>
            </w:r>
            <w:r>
              <w:t xml:space="preserve"> </w:t>
            </w:r>
          </w:p>
        </w:tc>
        <w:tc>
          <w:tcPr>
            <w:tcW w:w="5716" w:type="dxa"/>
            <w:tcBorders>
              <w:top w:val="single" w:sz="4" w:space="0" w:color="000000"/>
              <w:left w:val="single" w:sz="4" w:space="0" w:color="000000"/>
              <w:bottom w:val="single" w:sz="4" w:space="0" w:color="000000"/>
              <w:right w:val="single" w:sz="4" w:space="0" w:color="000000"/>
            </w:tcBorders>
          </w:tcPr>
          <w:p w14:paraId="2F967A84" w14:textId="73212C46" w:rsidR="00AB0253" w:rsidRDefault="008B03E1">
            <w:pPr>
              <w:spacing w:after="0" w:line="259" w:lineRule="auto"/>
              <w:ind w:left="0" w:right="180" w:firstLine="0"/>
              <w:jc w:val="center"/>
            </w:pPr>
            <w:r>
              <w:t>Madireddy Venkat Surag</w:t>
            </w:r>
            <w:r w:rsidR="00000000">
              <w:t xml:space="preserve"> </w:t>
            </w:r>
          </w:p>
        </w:tc>
      </w:tr>
      <w:tr w:rsidR="00AB0253" w14:paraId="44A015B3" w14:textId="77777777">
        <w:trPr>
          <w:trHeight w:val="288"/>
        </w:trPr>
        <w:tc>
          <w:tcPr>
            <w:tcW w:w="5418" w:type="dxa"/>
            <w:gridSpan w:val="2"/>
            <w:tcBorders>
              <w:top w:val="single" w:sz="4" w:space="0" w:color="000000"/>
              <w:left w:val="single" w:sz="4" w:space="0" w:color="000000"/>
              <w:bottom w:val="single" w:sz="4" w:space="0" w:color="000000"/>
              <w:right w:val="single" w:sz="4" w:space="0" w:color="000000"/>
            </w:tcBorders>
          </w:tcPr>
          <w:p w14:paraId="466EC396" w14:textId="77777777" w:rsidR="00AB0253" w:rsidRDefault="00000000">
            <w:pPr>
              <w:spacing w:after="0" w:line="259" w:lineRule="auto"/>
              <w:ind w:left="0" w:right="182" w:firstLine="0"/>
              <w:jc w:val="center"/>
            </w:pPr>
            <w:r>
              <w:t xml:space="preserve">Name of the Guide </w:t>
            </w:r>
          </w:p>
        </w:tc>
        <w:tc>
          <w:tcPr>
            <w:tcW w:w="5716" w:type="dxa"/>
            <w:tcBorders>
              <w:top w:val="single" w:sz="4" w:space="0" w:color="000000"/>
              <w:left w:val="single" w:sz="4" w:space="0" w:color="000000"/>
              <w:bottom w:val="single" w:sz="4" w:space="0" w:color="000000"/>
              <w:right w:val="single" w:sz="4" w:space="0" w:color="000000"/>
            </w:tcBorders>
          </w:tcPr>
          <w:p w14:paraId="2252269D" w14:textId="77777777" w:rsidR="00AB0253" w:rsidRDefault="00000000">
            <w:pPr>
              <w:spacing w:after="0" w:line="259" w:lineRule="auto"/>
              <w:ind w:left="0" w:right="177" w:firstLine="0"/>
              <w:jc w:val="center"/>
            </w:pPr>
            <w:r>
              <w:t xml:space="preserve">Dr </w:t>
            </w:r>
            <w:proofErr w:type="spellStart"/>
            <w:r>
              <w:t>Gudikandhula</w:t>
            </w:r>
            <w:proofErr w:type="spellEnd"/>
            <w:r>
              <w:t xml:space="preserve"> Kalpana </w:t>
            </w:r>
          </w:p>
        </w:tc>
      </w:tr>
    </w:tbl>
    <w:p w14:paraId="4C6D4480" w14:textId="77777777" w:rsidR="00AB0253" w:rsidRDefault="00000000">
      <w:pPr>
        <w:spacing w:after="155" w:line="259" w:lineRule="auto"/>
        <w:ind w:left="0" w:right="317" w:firstLine="0"/>
        <w:jc w:val="center"/>
      </w:pPr>
      <w:r>
        <w:rPr>
          <w:b/>
          <w:sz w:val="28"/>
        </w:rPr>
        <w:t xml:space="preserve"> </w:t>
      </w:r>
    </w:p>
    <w:p w14:paraId="16E9BF7D" w14:textId="77777777" w:rsidR="00AB0253" w:rsidRDefault="00000000">
      <w:pPr>
        <w:pStyle w:val="Heading1"/>
        <w:spacing w:after="119"/>
        <w:ind w:left="667" w:right="0"/>
      </w:pPr>
      <w:r>
        <w:t xml:space="preserve">Abstract </w:t>
      </w:r>
    </w:p>
    <w:p w14:paraId="3B9067E1" w14:textId="77777777" w:rsidR="00D2256B" w:rsidRPr="00D2256B" w:rsidRDefault="00D2256B" w:rsidP="00D2256B">
      <w:pPr>
        <w:pStyle w:val="p1"/>
        <w:spacing w:line="276" w:lineRule="auto"/>
        <w:jc w:val="both"/>
      </w:pPr>
      <w:r w:rsidRPr="00D2256B">
        <w:t xml:space="preserve">In today’s rapidly evolving employment landscape, students, fresh graduates and job seekers face challenges in identifying suitable career opportunities, understanding industry requirements and planning their professional development. The lack of consolidated information about job availability, salary expectations, required skills and career progression makes it difficult to make informed career decisions. To address these challenges, this project proposes a </w:t>
      </w:r>
      <w:r w:rsidRPr="00D2256B">
        <w:rPr>
          <w:rStyle w:val="s1"/>
        </w:rPr>
        <w:t>Web-Based Job Market Intelligence and Career Path Analytics System Using Knowledge Graphs</w:t>
      </w:r>
      <w:r w:rsidRPr="00D2256B">
        <w:t xml:space="preserve">, which provides an integrated platform for </w:t>
      </w:r>
      <w:proofErr w:type="spellStart"/>
      <w:r w:rsidRPr="00D2256B">
        <w:t>analyzing</w:t>
      </w:r>
      <w:proofErr w:type="spellEnd"/>
      <w:r w:rsidRPr="00D2256B">
        <w:t xml:space="preserve"> employment trends and exploring career opportunities. The system enables users to search and filter job postings based on job roles, locations, salary ranges, experience levels and required skills. It also provides job role comparison functionality to evaluate different career options based on salary, demand and skill requirements. A key feature of the system is the use of Knowledge Graphs to represent job roles, skills and companies as interconnected nodes and relationships, helping users explore common skills, related job roles and possible career progression opportunities. Additionally, the Career Path Analytics and Skill Gap Analysis modules help users identify the skills required for their desired roles, compare them with their existing skills and receive relevant skill recommendations. The platform is developed using React for the frontend, Node.js and Express.js for backend development, MySQL for database management and Python for dataset generation and analysis. Interactive dashboards and visualizations present job market statistics and career-related insights in an understandable manner. By integrating job market analysis, knowledge graph visualization and career planning into a single platform, the proposed system aims to bridge the gap between industry skill requirements and individual career development, enabling students and job seekers to make informed career decisions and plan their professional growth effectively.</w:t>
      </w:r>
    </w:p>
    <w:p w14:paraId="7DDBBBBB" w14:textId="77777777" w:rsidR="00D2256B" w:rsidRPr="00D2256B" w:rsidRDefault="00D2256B" w:rsidP="00D2256B">
      <w:pPr>
        <w:rPr>
          <w:lang w:val="en-IN" w:eastAsia="en-GB"/>
        </w:rPr>
      </w:pPr>
    </w:p>
    <w:p w14:paraId="3047A33B" w14:textId="77777777" w:rsidR="00AB0253" w:rsidRDefault="00000000">
      <w:pPr>
        <w:spacing w:after="159" w:line="259" w:lineRule="auto"/>
        <w:ind w:left="0" w:right="0" w:firstLine="0"/>
        <w:jc w:val="left"/>
      </w:pPr>
      <w:r>
        <w:lastRenderedPageBreak/>
        <w:t xml:space="preserve"> </w:t>
      </w:r>
    </w:p>
    <w:p w14:paraId="474DD850" w14:textId="77777777" w:rsidR="00AB0253" w:rsidRDefault="00000000">
      <w:pPr>
        <w:spacing w:after="231" w:line="259" w:lineRule="auto"/>
        <w:ind w:left="0" w:right="0" w:firstLine="0"/>
        <w:jc w:val="left"/>
      </w:pPr>
      <w:r>
        <w:t xml:space="preserve"> </w:t>
      </w:r>
    </w:p>
    <w:p w14:paraId="107052A7" w14:textId="77777777" w:rsidR="00AB0253" w:rsidRDefault="00000000">
      <w:pPr>
        <w:tabs>
          <w:tab w:val="center" w:pos="2881"/>
          <w:tab w:val="center" w:pos="3601"/>
          <w:tab w:val="center" w:pos="4321"/>
          <w:tab w:val="center" w:pos="5041"/>
          <w:tab w:val="center" w:pos="5761"/>
          <w:tab w:val="center" w:pos="6481"/>
          <w:tab w:val="center" w:pos="7201"/>
          <w:tab w:val="center" w:pos="7922"/>
          <w:tab w:val="center" w:pos="8945"/>
        </w:tabs>
        <w:spacing w:after="0" w:line="259" w:lineRule="auto"/>
        <w:ind w:left="0" w:right="0" w:firstLine="0"/>
        <w:jc w:val="left"/>
      </w:pPr>
      <w:r>
        <w:rPr>
          <w:sz w:val="28"/>
        </w:rPr>
        <w:t xml:space="preserve">Signature of the Guide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HOD</w:t>
      </w:r>
      <w:r>
        <w:t xml:space="preserve"> </w:t>
      </w:r>
    </w:p>
    <w:sectPr w:rsidR="00AB0253">
      <w:pgSz w:w="11906" w:h="16838"/>
      <w:pgMar w:top="720" w:right="717"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253"/>
    <w:rsid w:val="00560DD5"/>
    <w:rsid w:val="008B03E1"/>
    <w:rsid w:val="00AB0253"/>
    <w:rsid w:val="00D225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0B60D77"/>
  <w15:docId w15:val="{BECF179F-3463-A246-9E24-5D5622600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right="2"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left="10" w:right="2"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1">
    <w:name w:val="p1"/>
    <w:basedOn w:val="Normal"/>
    <w:rsid w:val="00D2256B"/>
    <w:pPr>
      <w:spacing w:before="100" w:beforeAutospacing="1" w:after="100" w:afterAutospacing="1" w:line="240" w:lineRule="auto"/>
      <w:ind w:left="0" w:right="0" w:firstLine="0"/>
      <w:jc w:val="left"/>
    </w:pPr>
    <w:rPr>
      <w:color w:val="auto"/>
      <w:kern w:val="0"/>
      <w:lang w:val="en-IN" w:eastAsia="en-GB"/>
      <w14:ligatures w14:val="none"/>
    </w:rPr>
  </w:style>
  <w:style w:type="character" w:customStyle="1" w:styleId="s1">
    <w:name w:val="s1"/>
    <w:basedOn w:val="DefaultParagraphFont"/>
    <w:rsid w:val="00D225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cp:lastModifiedBy>ikshitha bethi</cp:lastModifiedBy>
  <cp:revision>2</cp:revision>
  <dcterms:created xsi:type="dcterms:W3CDTF">2026-10-30T05:44:00Z</dcterms:created>
  <dcterms:modified xsi:type="dcterms:W3CDTF">2026-10-30T05:44:00Z</dcterms:modified>
</cp:coreProperties>
</file>