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36"/>
          <w:szCs w:val="36"/>
        </w:rPr>
      </w:pPr>
      <w:bookmarkStart w:colFirst="0" w:colLast="0" w:name="_ky2iowerf4ep" w:id="0"/>
      <w:bookmarkEnd w:id="0"/>
      <w:r w:rsidDel="00000000" w:rsidR="00000000" w:rsidRPr="00000000">
        <w:rPr>
          <w:rtl w:val="0"/>
        </w:rPr>
        <w:t xml:space="preserve">"Web Development Foundations" (WDF)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36"/>
          <w:szCs w:val="36"/>
          <w:rtl w:val="0"/>
        </w:rPr>
        <w:t xml:space="preserve">by James Williamson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qk8wz0n7ijd3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Make a Copy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this page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(give it your name and title of assignment) and save our copy of this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r5499c2z81nf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6bthwm4kljor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Search for the name of the LinkedIn Learning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course listed above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ea21xlno9ub8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Search for each of the highlighted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video names listed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below and click the bookmark flag of each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qznqp6rjfqs6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Watch your now bookmarked videos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answer the associated questions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listed below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ouicl14av3ad" w:id="6"/>
      <w:bookmarkEnd w:id="6"/>
      <w:r w:rsidDel="00000000" w:rsidR="00000000" w:rsidRPr="00000000">
        <w:rPr>
          <w:color w:val="000000"/>
          <w:sz w:val="20"/>
          <w:szCs w:val="20"/>
          <w:rtl w:val="0"/>
        </w:rPr>
        <w:t xml:space="preserve">When done, select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Download 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Microsoft Word (.docx)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 save it to your computer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c7jy1kxd8je1" w:id="7"/>
      <w:bookmarkEnd w:id="7"/>
      <w:r w:rsidDel="00000000" w:rsidR="00000000" w:rsidRPr="00000000">
        <w:rPr>
          <w:color w:val="000000"/>
          <w:sz w:val="20"/>
          <w:szCs w:val="20"/>
          <w:rtl w:val="0"/>
        </w:rPr>
        <w:t xml:space="preserve">Login to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&gt; find this assignment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upload/subm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rPr>
          <w:color w:val="000000"/>
        </w:rPr>
      </w:pPr>
      <w:bookmarkStart w:colFirst="0" w:colLast="0" w:name="_9qaz7zkjei6d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rtl w:val="0"/>
        </w:rPr>
        <w:t xml:space="preserve">Introduction To The Web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Understanding How The Web Works</w:t>
      </w:r>
      <w:r w:rsidDel="00000000" w:rsidR="00000000" w:rsidRPr="00000000">
        <w:rPr>
          <w:highlight w:val="yellow"/>
          <w:rtl w:val="0"/>
        </w:rPr>
        <w:t xml:space="preserve"> (2:37)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clients?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ANSWER: The devices that request and render web content</w:t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Working with clients and servers</w:t>
      </w:r>
      <w:r w:rsidDel="00000000" w:rsidR="00000000" w:rsidRPr="00000000">
        <w:rPr>
          <w:highlight w:val="yellow"/>
          <w:rtl w:val="0"/>
        </w:rPr>
        <w:t xml:space="preserve"> (2:38)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type in a URL, the request does not typically go first to the web server.  Where does it go?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ANSWER: The URL is passed onto a DNS 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In response to a web request, all required files are sent at the same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ANSWER: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DNS and why it matters</w:t>
      </w:r>
      <w:r w:rsidDel="00000000" w:rsidR="00000000" w:rsidRPr="00000000">
        <w:rPr>
          <w:color w:val="1155cc"/>
          <w:highlight w:val="yellow"/>
          <w:u w:val="singl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(4:41)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understand DNS when helping a client change hosting companies?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ANSWER: If the DNS is registered incorrectly such as registered under the wrong owner name changing the hosting company will become more difficult/time consuming.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Exploring HTTP</w:t>
      </w:r>
      <w:r w:rsidDel="00000000" w:rsidR="00000000" w:rsidRPr="00000000">
        <w:rPr>
          <w:highlight w:val="yellow"/>
          <w:rtl w:val="0"/>
        </w:rPr>
        <w:t xml:space="preserve"> (4:13)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author mean when he says HTTP is a stateless protocol?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ANSWER: Once a request has been sent and received its discarded and forgotten by both browser and web server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Anatomy of a URL</w:t>
      </w:r>
      <w:r w:rsidDel="00000000" w:rsidR="00000000" w:rsidRPr="00000000">
        <w:rPr>
          <w:highlight w:val="yellow"/>
          <w:rtl w:val="0"/>
        </w:rPr>
        <w:t xml:space="preserve"> (7:13)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a subdomain?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ANSWER: The folder that web content is located on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browsers work</w:t>
      </w:r>
      <w:r w:rsidDel="00000000" w:rsidR="00000000" w:rsidRPr="00000000">
        <w:rPr>
          <w:highlight w:val="yellow"/>
          <w:rtl w:val="0"/>
        </w:rPr>
        <w:t xml:space="preserve"> (4:32)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rendering engine is based on WebKit and used under the hood to develop Chrome?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ANSWER: Blink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 standards and the W3C</w:t>
      </w:r>
      <w:r w:rsidDel="00000000" w:rsidR="00000000" w:rsidRPr="00000000">
        <w:rPr>
          <w:highlight w:val="yellow"/>
          <w:rtl w:val="0"/>
        </w:rPr>
        <w:t xml:space="preserve"> (3:46)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are web standards important to web developers?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ANSWER:  To prevent having to create a webpage that would look good on multiple browsers due to different browsers doing different things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 server basics</w:t>
      </w:r>
      <w:r w:rsidDel="00000000" w:rsidR="00000000" w:rsidRPr="00000000">
        <w:rPr>
          <w:highlight w:val="yellow"/>
          <w:rtl w:val="0"/>
        </w:rPr>
        <w:t xml:space="preserve"> (3:02)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LAMP stack?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ANSWER: Linux(OS), Apache(web server), MySQL(database server), PHP(programming language) the most commonly used web stack on web servers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know what stack is being used by your host?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ANSWER: If your website doesn’t have the resources required by your script it won’t work</w:t>
      </w:r>
    </w:p>
    <w:p w:rsidR="00000000" w:rsidDel="00000000" w:rsidP="00000000" w:rsidRDefault="00000000" w:rsidRPr="00000000" w14:paraId="00000041">
      <w:pPr>
        <w:pStyle w:val="Heading2"/>
        <w:rPr>
          <w:color w:val="000000"/>
          <w:sz w:val="36"/>
          <w:szCs w:val="36"/>
        </w:rPr>
      </w:pPr>
      <w:bookmarkStart w:colFirst="0" w:colLast="0" w:name="_cfg306emlzko" w:id="9"/>
      <w:bookmarkEnd w:id="9"/>
      <w:r w:rsidDel="00000000" w:rsidR="00000000" w:rsidRPr="00000000">
        <w:rPr>
          <w:color w:val="000000"/>
          <w:rtl w:val="0"/>
        </w:rPr>
        <w:t xml:space="preserve">Front End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Front end design</w:t>
      </w:r>
      <w:r w:rsidDel="00000000" w:rsidR="00000000" w:rsidRPr="00000000">
        <w:rPr>
          <w:highlight w:val="yellow"/>
          <w:rtl w:val="0"/>
        </w:rPr>
        <w:t xml:space="preserve"> (3:11)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According to our author, front end design is commonly associated with the server.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ANSWER: The UI layer of websites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three languages the author associates with front end design?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ANSWER: HTML CSS and Javascript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HTML the language of the web</w:t>
      </w:r>
      <w:r w:rsidDel="00000000" w:rsidR="00000000" w:rsidRPr="00000000">
        <w:rPr>
          <w:highlight w:val="yellow"/>
          <w:rtl w:val="0"/>
        </w:rPr>
        <w:t xml:space="preserve"> (3:54)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was HTML5 created?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ANSWER: In response to the disappointment towards XHTML 2.0 release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Structuring HTML</w:t>
      </w:r>
      <w:r w:rsidDel="00000000" w:rsidR="00000000" w:rsidRPr="00000000">
        <w:rPr>
          <w:highlight w:val="yellow"/>
          <w:rtl w:val="0"/>
        </w:rPr>
        <w:t xml:space="preserve"> (4:22)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[Critical Thinking] What does the &lt;head&gt; of an HTML document contain?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ANSWER: Non-visual elements that help make the web page work i.e. meta tags, page descriptions, links to external resources, 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Controlling presentation through CSS</w:t>
      </w:r>
      <w:r w:rsidDel="00000000" w:rsidR="00000000" w:rsidRPr="00000000">
        <w:rPr>
          <w:highlight w:val="yellow"/>
          <w:rtl w:val="0"/>
        </w:rPr>
        <w:t xml:space="preserve"> (4:22)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does the term cascade mean?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ANSWER: Refers to how the styles are applied to the pages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the benefit of using a separate file to store your CSS?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ANSWER: One CSS file is used to style the whole website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CSS, what separates a property from a value?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ANSWER: A colon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Client side scripting with JavaScript</w:t>
      </w:r>
      <w:r w:rsidDel="00000000" w:rsidR="00000000" w:rsidRPr="00000000">
        <w:rPr>
          <w:color w:val="1155cc"/>
          <w:highlight w:val="yellow"/>
          <w:u w:val="singl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(4:40)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JavaScript?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ANSWER: Used to add interactivity and application functionality to websites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Common image types</w:t>
      </w:r>
      <w:r w:rsidDel="00000000" w:rsidR="00000000" w:rsidRPr="00000000">
        <w:rPr>
          <w:highlight w:val="yellow"/>
          <w:rtl w:val="0"/>
        </w:rPr>
        <w:t xml:space="preserve"> (5:31)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2 types of graphics support transparencies?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ANSWER: PNGs and GIFs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type of image scales without any loss in quality?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ANSWER: SVGs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" TargetMode="External"/><Relationship Id="rId7" Type="http://schemas.openxmlformats.org/officeDocument/2006/relationships/hyperlink" Target="https://canvas.seattlecentr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