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827A7" w14:textId="7BAF30A2" w:rsidR="00582A48" w:rsidRPr="00582A48" w:rsidRDefault="00582A48" w:rsidP="00582A48">
      <w:pPr>
        <w:spacing w:after="0" w:line="360" w:lineRule="auto"/>
        <w:jc w:val="center"/>
        <w:rPr>
          <w:b/>
          <w:sz w:val="28"/>
          <w:szCs w:val="28"/>
          <w:lang w:val="en-ID"/>
        </w:rPr>
      </w:pPr>
      <w:r w:rsidRPr="00582A48">
        <w:rPr>
          <w:b/>
          <w:bCs/>
          <w:sz w:val="28"/>
          <w:szCs w:val="28"/>
          <w:lang w:val="en-ID"/>
        </w:rPr>
        <w:t>UJIAN TENGAH SEMESTER</w:t>
      </w:r>
    </w:p>
    <w:p w14:paraId="06760EF5" w14:textId="77777777" w:rsidR="00582A48" w:rsidRPr="00582A48" w:rsidRDefault="00582A48" w:rsidP="00582A48">
      <w:pPr>
        <w:spacing w:after="0" w:line="360" w:lineRule="auto"/>
        <w:jc w:val="center"/>
        <w:rPr>
          <w:b/>
          <w:sz w:val="28"/>
          <w:szCs w:val="28"/>
          <w:lang w:val="en-ID"/>
        </w:rPr>
      </w:pPr>
      <w:r w:rsidRPr="00582A48">
        <w:rPr>
          <w:b/>
          <w:bCs/>
          <w:sz w:val="28"/>
          <w:szCs w:val="28"/>
          <w:lang w:val="en-ID"/>
        </w:rPr>
        <w:t>2024/2025 GANJIL</w:t>
      </w:r>
    </w:p>
    <w:p w14:paraId="7A2885F2" w14:textId="77777777" w:rsidR="00582A48" w:rsidRPr="00582A48" w:rsidRDefault="00582A48" w:rsidP="00582A48">
      <w:pPr>
        <w:spacing w:after="0" w:line="360" w:lineRule="auto"/>
        <w:jc w:val="center"/>
        <w:rPr>
          <w:b/>
          <w:sz w:val="28"/>
          <w:szCs w:val="28"/>
          <w:lang w:val="en-ID"/>
        </w:rPr>
      </w:pPr>
      <w:r w:rsidRPr="00582A48">
        <w:rPr>
          <w:b/>
          <w:bCs/>
          <w:sz w:val="28"/>
          <w:szCs w:val="28"/>
          <w:lang w:val="en-ID"/>
        </w:rPr>
        <w:t>METODOLOGI PENELITIAN PENDIDIKAN LANJUTAN</w:t>
      </w:r>
    </w:p>
    <w:p w14:paraId="7FA796E9" w14:textId="77777777" w:rsidR="00582A48" w:rsidRPr="00582A48" w:rsidRDefault="00582A48" w:rsidP="00582A48">
      <w:pPr>
        <w:spacing w:after="0" w:line="360" w:lineRule="auto"/>
        <w:jc w:val="center"/>
        <w:rPr>
          <w:b/>
          <w:lang w:val="en-ID"/>
        </w:rPr>
      </w:pPr>
    </w:p>
    <w:p w14:paraId="5B556E8A" w14:textId="07D0A413" w:rsidR="00582A48" w:rsidRPr="00582A48" w:rsidRDefault="00582A48" w:rsidP="00582A48">
      <w:pPr>
        <w:spacing w:after="0" w:line="360" w:lineRule="auto"/>
        <w:jc w:val="center"/>
        <w:rPr>
          <w:b/>
          <w:lang w:val="en-ID"/>
        </w:rPr>
      </w:pPr>
      <w:r w:rsidRPr="00582A48">
        <w:rPr>
          <w:b/>
          <w:noProof/>
          <w:lang w:val="en-ID"/>
        </w:rPr>
        <w:drawing>
          <wp:inline distT="0" distB="0" distL="0" distR="0" wp14:anchorId="5AF2E8C1" wp14:editId="7FE1784A">
            <wp:extent cx="2743200" cy="2981325"/>
            <wp:effectExtent l="0" t="0" r="0" b="9525"/>
            <wp:docPr id="845521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981325"/>
                    </a:xfrm>
                    <a:prstGeom prst="rect">
                      <a:avLst/>
                    </a:prstGeom>
                    <a:noFill/>
                    <a:ln>
                      <a:noFill/>
                    </a:ln>
                  </pic:spPr>
                </pic:pic>
              </a:graphicData>
            </a:graphic>
          </wp:inline>
        </w:drawing>
      </w:r>
    </w:p>
    <w:p w14:paraId="777E94BF" w14:textId="77777777" w:rsidR="00582A48" w:rsidRPr="00582A48" w:rsidRDefault="00582A48" w:rsidP="00582A48">
      <w:pPr>
        <w:spacing w:after="0" w:line="360" w:lineRule="auto"/>
        <w:jc w:val="center"/>
        <w:rPr>
          <w:b/>
          <w:lang w:val="en-ID"/>
        </w:rPr>
      </w:pPr>
    </w:p>
    <w:tbl>
      <w:tblPr>
        <w:tblW w:w="0" w:type="auto"/>
        <w:tblInd w:w="1518" w:type="dxa"/>
        <w:tblCellMar>
          <w:top w:w="15" w:type="dxa"/>
          <w:left w:w="15" w:type="dxa"/>
          <w:bottom w:w="15" w:type="dxa"/>
          <w:right w:w="15" w:type="dxa"/>
        </w:tblCellMar>
        <w:tblLook w:val="04A0" w:firstRow="1" w:lastRow="0" w:firstColumn="1" w:lastColumn="0" w:noHBand="0" w:noVBand="1"/>
      </w:tblPr>
      <w:tblGrid>
        <w:gridCol w:w="1016"/>
        <w:gridCol w:w="3690"/>
      </w:tblGrid>
      <w:tr w:rsidR="00582A48" w:rsidRPr="00582A48" w14:paraId="68F036D8" w14:textId="77777777" w:rsidTr="00582A48">
        <w:tc>
          <w:tcPr>
            <w:tcW w:w="0" w:type="auto"/>
            <w:tcMar>
              <w:top w:w="0" w:type="dxa"/>
              <w:left w:w="108" w:type="dxa"/>
              <w:bottom w:w="0" w:type="dxa"/>
              <w:right w:w="108" w:type="dxa"/>
            </w:tcMar>
            <w:hideMark/>
          </w:tcPr>
          <w:p w14:paraId="4E1D63D0" w14:textId="77777777" w:rsidR="00582A48" w:rsidRPr="00582A48" w:rsidRDefault="00582A48" w:rsidP="00582A48">
            <w:pPr>
              <w:spacing w:after="0" w:line="360" w:lineRule="auto"/>
              <w:jc w:val="center"/>
              <w:rPr>
                <w:b/>
                <w:lang w:val="en-ID"/>
              </w:rPr>
            </w:pPr>
            <w:r w:rsidRPr="00582A48">
              <w:rPr>
                <w:b/>
                <w:bCs/>
                <w:lang w:val="en-ID"/>
              </w:rPr>
              <w:t>Nama</w:t>
            </w:r>
            <w:r w:rsidRPr="00582A48">
              <w:rPr>
                <w:b/>
                <w:bCs/>
                <w:lang w:val="en-ID"/>
              </w:rPr>
              <w:tab/>
              <w:t>:</w:t>
            </w:r>
          </w:p>
        </w:tc>
        <w:tc>
          <w:tcPr>
            <w:tcW w:w="0" w:type="auto"/>
            <w:tcMar>
              <w:top w:w="0" w:type="dxa"/>
              <w:left w:w="108" w:type="dxa"/>
              <w:bottom w:w="0" w:type="dxa"/>
              <w:right w:w="108" w:type="dxa"/>
            </w:tcMar>
            <w:hideMark/>
          </w:tcPr>
          <w:p w14:paraId="588B094A" w14:textId="25884E34" w:rsidR="00582A48" w:rsidRPr="00582A48" w:rsidRDefault="00582A48" w:rsidP="00582A48">
            <w:pPr>
              <w:spacing w:after="0" w:line="360" w:lineRule="auto"/>
              <w:jc w:val="center"/>
              <w:rPr>
                <w:b/>
                <w:lang w:val="en-ID"/>
              </w:rPr>
            </w:pPr>
            <w:r>
              <w:rPr>
                <w:b/>
                <w:lang w:val="en-ID"/>
              </w:rPr>
              <w:t>Jihan Nur Faizah</w:t>
            </w:r>
          </w:p>
        </w:tc>
      </w:tr>
      <w:tr w:rsidR="00582A48" w:rsidRPr="00582A48" w14:paraId="31CA8342" w14:textId="77777777" w:rsidTr="00582A48">
        <w:tc>
          <w:tcPr>
            <w:tcW w:w="0" w:type="auto"/>
            <w:tcMar>
              <w:top w:w="0" w:type="dxa"/>
              <w:left w:w="108" w:type="dxa"/>
              <w:bottom w:w="0" w:type="dxa"/>
              <w:right w:w="108" w:type="dxa"/>
            </w:tcMar>
            <w:hideMark/>
          </w:tcPr>
          <w:p w14:paraId="6274E9F0" w14:textId="77777777" w:rsidR="00582A48" w:rsidRPr="00582A48" w:rsidRDefault="00582A48" w:rsidP="00582A48">
            <w:pPr>
              <w:spacing w:after="0" w:line="360" w:lineRule="auto"/>
              <w:jc w:val="center"/>
              <w:rPr>
                <w:b/>
                <w:lang w:val="en-ID"/>
              </w:rPr>
            </w:pPr>
            <w:r w:rsidRPr="00582A48">
              <w:rPr>
                <w:b/>
                <w:bCs/>
                <w:lang w:val="en-ID"/>
              </w:rPr>
              <w:t>NIM</w:t>
            </w:r>
            <w:r w:rsidRPr="00582A48">
              <w:rPr>
                <w:b/>
                <w:bCs/>
                <w:lang w:val="en-ID"/>
              </w:rPr>
              <w:tab/>
              <w:t>:</w:t>
            </w:r>
          </w:p>
        </w:tc>
        <w:tc>
          <w:tcPr>
            <w:tcW w:w="0" w:type="auto"/>
            <w:tcMar>
              <w:top w:w="0" w:type="dxa"/>
              <w:left w:w="108" w:type="dxa"/>
              <w:bottom w:w="0" w:type="dxa"/>
              <w:right w:w="108" w:type="dxa"/>
            </w:tcMar>
            <w:hideMark/>
          </w:tcPr>
          <w:p w14:paraId="3A3F847D" w14:textId="2AE57C0E" w:rsidR="00582A48" w:rsidRPr="00582A48" w:rsidRDefault="00582A48" w:rsidP="00582A48">
            <w:pPr>
              <w:spacing w:after="0" w:line="360" w:lineRule="auto"/>
              <w:jc w:val="center"/>
              <w:rPr>
                <w:b/>
                <w:lang w:val="en-ID"/>
              </w:rPr>
            </w:pPr>
            <w:r w:rsidRPr="00582A48">
              <w:rPr>
                <w:b/>
                <w:bCs/>
                <w:lang w:val="en-ID"/>
              </w:rPr>
              <w:t>221200</w:t>
            </w:r>
            <w:r>
              <w:rPr>
                <w:b/>
                <w:bCs/>
                <w:lang w:val="en-ID"/>
              </w:rPr>
              <w:t>348</w:t>
            </w:r>
          </w:p>
        </w:tc>
      </w:tr>
      <w:tr w:rsidR="00582A48" w:rsidRPr="00582A48" w14:paraId="2242D9A2" w14:textId="77777777" w:rsidTr="00582A48">
        <w:tc>
          <w:tcPr>
            <w:tcW w:w="0" w:type="auto"/>
            <w:tcMar>
              <w:top w:w="0" w:type="dxa"/>
              <w:left w:w="108" w:type="dxa"/>
              <w:bottom w:w="0" w:type="dxa"/>
              <w:right w:w="108" w:type="dxa"/>
            </w:tcMar>
            <w:hideMark/>
          </w:tcPr>
          <w:p w14:paraId="411A3845" w14:textId="77777777" w:rsidR="00582A48" w:rsidRPr="00582A48" w:rsidRDefault="00582A48" w:rsidP="00582A48">
            <w:pPr>
              <w:spacing w:after="0" w:line="360" w:lineRule="auto"/>
              <w:jc w:val="center"/>
              <w:rPr>
                <w:b/>
                <w:lang w:val="en-ID"/>
              </w:rPr>
            </w:pPr>
            <w:proofErr w:type="spellStart"/>
            <w:r w:rsidRPr="00582A48">
              <w:rPr>
                <w:b/>
                <w:bCs/>
                <w:lang w:val="en-ID"/>
              </w:rPr>
              <w:t>Kelas</w:t>
            </w:r>
            <w:proofErr w:type="spellEnd"/>
            <w:r w:rsidRPr="00582A48">
              <w:rPr>
                <w:b/>
                <w:bCs/>
                <w:lang w:val="en-ID"/>
              </w:rPr>
              <w:tab/>
              <w:t>:</w:t>
            </w:r>
          </w:p>
        </w:tc>
        <w:tc>
          <w:tcPr>
            <w:tcW w:w="0" w:type="auto"/>
            <w:tcMar>
              <w:top w:w="0" w:type="dxa"/>
              <w:left w:w="108" w:type="dxa"/>
              <w:bottom w:w="0" w:type="dxa"/>
              <w:right w:w="108" w:type="dxa"/>
            </w:tcMar>
            <w:hideMark/>
          </w:tcPr>
          <w:p w14:paraId="25ED78DF" w14:textId="77777777" w:rsidR="00582A48" w:rsidRPr="00582A48" w:rsidRDefault="00582A48" w:rsidP="00582A48">
            <w:pPr>
              <w:spacing w:after="0" w:line="360" w:lineRule="auto"/>
              <w:jc w:val="center"/>
              <w:rPr>
                <w:b/>
                <w:lang w:val="en-ID"/>
              </w:rPr>
            </w:pPr>
            <w:r w:rsidRPr="00582A48">
              <w:rPr>
                <w:b/>
                <w:bCs/>
                <w:lang w:val="en-ID"/>
              </w:rPr>
              <w:t>01</w:t>
            </w:r>
          </w:p>
        </w:tc>
      </w:tr>
      <w:tr w:rsidR="00582A48" w:rsidRPr="00582A48" w14:paraId="6FE26349" w14:textId="77777777" w:rsidTr="00582A48">
        <w:tc>
          <w:tcPr>
            <w:tcW w:w="0" w:type="auto"/>
            <w:tcMar>
              <w:top w:w="0" w:type="dxa"/>
              <w:left w:w="108" w:type="dxa"/>
              <w:bottom w:w="0" w:type="dxa"/>
              <w:right w:w="108" w:type="dxa"/>
            </w:tcMar>
            <w:hideMark/>
          </w:tcPr>
          <w:p w14:paraId="79A3CE6D" w14:textId="77777777" w:rsidR="00582A48" w:rsidRPr="00582A48" w:rsidRDefault="00582A48" w:rsidP="00582A48">
            <w:pPr>
              <w:spacing w:after="0" w:line="360" w:lineRule="auto"/>
              <w:jc w:val="center"/>
              <w:rPr>
                <w:b/>
                <w:lang w:val="en-ID"/>
              </w:rPr>
            </w:pPr>
            <w:r w:rsidRPr="00582A48">
              <w:rPr>
                <w:b/>
                <w:bCs/>
                <w:lang w:val="en-ID"/>
              </w:rPr>
              <w:t>Dosen</w:t>
            </w:r>
            <w:r w:rsidRPr="00582A48">
              <w:rPr>
                <w:b/>
                <w:bCs/>
                <w:lang w:val="en-ID"/>
              </w:rPr>
              <w:tab/>
              <w:t>:</w:t>
            </w:r>
          </w:p>
        </w:tc>
        <w:tc>
          <w:tcPr>
            <w:tcW w:w="0" w:type="auto"/>
            <w:tcMar>
              <w:top w:w="0" w:type="dxa"/>
              <w:left w:w="108" w:type="dxa"/>
              <w:bottom w:w="0" w:type="dxa"/>
              <w:right w:w="108" w:type="dxa"/>
            </w:tcMar>
            <w:hideMark/>
          </w:tcPr>
          <w:p w14:paraId="1C331CBE" w14:textId="77777777" w:rsidR="00582A48" w:rsidRPr="00582A48" w:rsidRDefault="00582A48" w:rsidP="00582A48">
            <w:pPr>
              <w:spacing w:after="0" w:line="360" w:lineRule="auto"/>
              <w:jc w:val="center"/>
              <w:rPr>
                <w:b/>
                <w:lang w:val="en-ID"/>
              </w:rPr>
            </w:pPr>
            <w:r w:rsidRPr="00582A48">
              <w:rPr>
                <w:b/>
                <w:bCs/>
                <w:lang w:val="en-ID"/>
              </w:rPr>
              <w:t xml:space="preserve">Mufida Awalia Putri, </w:t>
            </w:r>
            <w:proofErr w:type="gramStart"/>
            <w:r w:rsidRPr="00582A48">
              <w:rPr>
                <w:b/>
                <w:bCs/>
                <w:lang w:val="en-ID"/>
              </w:rPr>
              <w:t>S.Pd.,</w:t>
            </w:r>
            <w:proofErr w:type="spellStart"/>
            <w:r w:rsidRPr="00582A48">
              <w:rPr>
                <w:b/>
                <w:bCs/>
                <w:lang w:val="en-ID"/>
              </w:rPr>
              <w:t>M.Pd</w:t>
            </w:r>
            <w:proofErr w:type="spellEnd"/>
            <w:r w:rsidRPr="00582A48">
              <w:rPr>
                <w:b/>
                <w:bCs/>
                <w:lang w:val="en-ID"/>
              </w:rPr>
              <w:t>.</w:t>
            </w:r>
            <w:proofErr w:type="gramEnd"/>
          </w:p>
        </w:tc>
      </w:tr>
    </w:tbl>
    <w:p w14:paraId="5B07E58C" w14:textId="77777777" w:rsidR="00582A48" w:rsidRPr="00582A48" w:rsidRDefault="00582A48" w:rsidP="00582A48">
      <w:pPr>
        <w:spacing w:after="0" w:line="360" w:lineRule="auto"/>
        <w:jc w:val="center"/>
        <w:rPr>
          <w:b/>
          <w:lang w:val="en-ID"/>
        </w:rPr>
      </w:pPr>
    </w:p>
    <w:p w14:paraId="58FE19C7" w14:textId="77777777" w:rsidR="00582A48" w:rsidRPr="00582A48" w:rsidRDefault="00582A48" w:rsidP="00582A48">
      <w:pPr>
        <w:spacing w:after="0" w:line="360" w:lineRule="auto"/>
        <w:jc w:val="center"/>
        <w:rPr>
          <w:b/>
          <w:lang w:val="en-ID"/>
        </w:rPr>
      </w:pPr>
      <w:r w:rsidRPr="00582A48">
        <w:rPr>
          <w:b/>
          <w:bCs/>
          <w:lang w:val="en-ID"/>
        </w:rPr>
        <w:t>PROGRAM STUDI PENDIDIKAN GURU MADRASAH IBTIDAIYAH</w:t>
      </w:r>
    </w:p>
    <w:p w14:paraId="272FD30B" w14:textId="77777777" w:rsidR="00582A48" w:rsidRPr="00582A48" w:rsidRDefault="00582A48" w:rsidP="00582A48">
      <w:pPr>
        <w:spacing w:after="0" w:line="360" w:lineRule="auto"/>
        <w:jc w:val="center"/>
        <w:rPr>
          <w:b/>
          <w:lang w:val="en-ID"/>
        </w:rPr>
      </w:pPr>
      <w:r w:rsidRPr="00582A48">
        <w:rPr>
          <w:b/>
          <w:bCs/>
          <w:lang w:val="en-ID"/>
        </w:rPr>
        <w:t>FAKULTAS ILMU TARBIYAH DAN KEGURUAN</w:t>
      </w:r>
    </w:p>
    <w:p w14:paraId="70C0081D" w14:textId="77777777" w:rsidR="00582A48" w:rsidRPr="00582A48" w:rsidRDefault="00582A48" w:rsidP="00582A48">
      <w:pPr>
        <w:spacing w:after="0" w:line="360" w:lineRule="auto"/>
        <w:jc w:val="center"/>
        <w:rPr>
          <w:b/>
          <w:lang w:val="en-ID"/>
        </w:rPr>
      </w:pPr>
      <w:r w:rsidRPr="00582A48">
        <w:rPr>
          <w:b/>
          <w:bCs/>
          <w:lang w:val="en-ID"/>
        </w:rPr>
        <w:t>UNIVERSITAS ALMA ATA</w:t>
      </w:r>
    </w:p>
    <w:p w14:paraId="12042671" w14:textId="477C001B" w:rsidR="00582A48" w:rsidRPr="00582A48" w:rsidRDefault="00582A48" w:rsidP="00582A48">
      <w:pPr>
        <w:spacing w:after="0" w:line="360" w:lineRule="auto"/>
        <w:jc w:val="center"/>
        <w:rPr>
          <w:b/>
          <w:lang w:val="en-ID"/>
        </w:rPr>
      </w:pPr>
      <w:r w:rsidRPr="00582A48">
        <w:rPr>
          <w:b/>
          <w:bCs/>
          <w:lang w:val="en-ID"/>
        </w:rPr>
        <w:t>YOGYAKARTA</w:t>
      </w:r>
    </w:p>
    <w:p w14:paraId="444371BA" w14:textId="77777777" w:rsidR="00582A48" w:rsidRPr="00582A48" w:rsidRDefault="00582A48" w:rsidP="00582A48">
      <w:pPr>
        <w:spacing w:after="0" w:line="360" w:lineRule="auto"/>
        <w:jc w:val="center"/>
        <w:rPr>
          <w:b/>
          <w:sz w:val="28"/>
          <w:szCs w:val="28"/>
          <w:lang w:val="en-ID"/>
        </w:rPr>
      </w:pPr>
      <w:r w:rsidRPr="00582A48">
        <w:rPr>
          <w:b/>
          <w:bCs/>
          <w:lang w:val="en-ID"/>
        </w:rPr>
        <w:t>2025</w:t>
      </w:r>
    </w:p>
    <w:p w14:paraId="7186CA86" w14:textId="6A6EBAA5" w:rsidR="00582A48" w:rsidRDefault="00582A48">
      <w:pPr>
        <w:rPr>
          <w:b/>
          <w:sz w:val="28"/>
          <w:szCs w:val="28"/>
        </w:rPr>
      </w:pPr>
    </w:p>
    <w:p w14:paraId="00000001" w14:textId="68ADE067" w:rsidR="00987FD0" w:rsidRPr="00582A48" w:rsidRDefault="00000000" w:rsidP="00582A48">
      <w:pPr>
        <w:spacing w:after="0" w:line="360" w:lineRule="auto"/>
        <w:jc w:val="both"/>
      </w:pPr>
      <w:proofErr w:type="gramStart"/>
      <w:r w:rsidRPr="00582A48">
        <w:rPr>
          <w:b/>
        </w:rPr>
        <w:lastRenderedPageBreak/>
        <w:t>EVALUASI  KURIKULUM</w:t>
      </w:r>
      <w:proofErr w:type="gramEnd"/>
      <w:r w:rsidRPr="00582A48">
        <w:rPr>
          <w:b/>
        </w:rPr>
        <w:t xml:space="preserve"> MERDEKA DALAM MENINGKATKAN KETERAMPILAN LITERASI BACA DAN TULIS MI MA’ARIF CANDRAN (STUDY </w:t>
      </w:r>
      <w:proofErr w:type="gramStart"/>
      <w:r w:rsidRPr="00582A48">
        <w:rPr>
          <w:b/>
        </w:rPr>
        <w:t>KASUS :SISWA</w:t>
      </w:r>
      <w:proofErr w:type="gramEnd"/>
      <w:r w:rsidRPr="00582A48">
        <w:rPr>
          <w:b/>
        </w:rPr>
        <w:t xml:space="preserve"> KELAS 2 DAN 3)</w:t>
      </w:r>
    </w:p>
    <w:p w14:paraId="6E1A7775" w14:textId="6D51DDD5" w:rsidR="0017384A" w:rsidRPr="0017384A" w:rsidRDefault="0017384A" w:rsidP="0017384A">
      <w:pPr>
        <w:pStyle w:val="ListParagraph"/>
        <w:numPr>
          <w:ilvl w:val="0"/>
          <w:numId w:val="9"/>
        </w:numPr>
        <w:spacing w:after="0" w:line="360" w:lineRule="auto"/>
        <w:ind w:left="426"/>
        <w:jc w:val="both"/>
        <w:rPr>
          <w:bCs/>
        </w:rPr>
      </w:pPr>
      <w:proofErr w:type="gramStart"/>
      <w:r w:rsidRPr="0017384A">
        <w:rPr>
          <w:bCs/>
        </w:rPr>
        <w:t xml:space="preserve">Evaluasi  </w:t>
      </w:r>
      <w:proofErr w:type="spellStart"/>
      <w:r w:rsidRPr="0017384A">
        <w:rPr>
          <w:bCs/>
        </w:rPr>
        <w:t>kurikulum</w:t>
      </w:r>
      <w:proofErr w:type="spellEnd"/>
      <w:proofErr w:type="gramEnd"/>
      <w:r w:rsidRPr="0017384A">
        <w:rPr>
          <w:bCs/>
        </w:rPr>
        <w:t xml:space="preserve"> </w:t>
      </w:r>
      <w:proofErr w:type="spellStart"/>
      <w:r w:rsidRPr="0017384A">
        <w:rPr>
          <w:bCs/>
        </w:rPr>
        <w:t>merdeka</w:t>
      </w:r>
      <w:proofErr w:type="spellEnd"/>
      <w:r w:rsidRPr="0017384A">
        <w:rPr>
          <w:bCs/>
        </w:rPr>
        <w:t xml:space="preserve"> dalam </w:t>
      </w:r>
      <w:proofErr w:type="spellStart"/>
      <w:r w:rsidRPr="0017384A">
        <w:rPr>
          <w:bCs/>
        </w:rPr>
        <w:t>meningkatkan</w:t>
      </w:r>
      <w:proofErr w:type="spellEnd"/>
      <w:r w:rsidRPr="0017384A">
        <w:rPr>
          <w:bCs/>
        </w:rPr>
        <w:t xml:space="preserve"> </w:t>
      </w:r>
      <w:proofErr w:type="spellStart"/>
      <w:r w:rsidRPr="0017384A">
        <w:rPr>
          <w:bCs/>
        </w:rPr>
        <w:t>keterampilan</w:t>
      </w:r>
      <w:proofErr w:type="spellEnd"/>
      <w:r w:rsidRPr="0017384A">
        <w:rPr>
          <w:bCs/>
        </w:rPr>
        <w:t xml:space="preserve"> </w:t>
      </w:r>
      <w:proofErr w:type="spellStart"/>
      <w:r w:rsidRPr="0017384A">
        <w:rPr>
          <w:bCs/>
        </w:rPr>
        <w:t>literasi</w:t>
      </w:r>
      <w:proofErr w:type="spellEnd"/>
      <w:r w:rsidRPr="0017384A">
        <w:rPr>
          <w:bCs/>
        </w:rPr>
        <w:t xml:space="preserve"> </w:t>
      </w:r>
      <w:proofErr w:type="spellStart"/>
      <w:r w:rsidRPr="0017384A">
        <w:rPr>
          <w:bCs/>
        </w:rPr>
        <w:t>baca</w:t>
      </w:r>
      <w:proofErr w:type="spellEnd"/>
      <w:r w:rsidRPr="0017384A">
        <w:rPr>
          <w:bCs/>
        </w:rPr>
        <w:t xml:space="preserve"> dan tulis mi </w:t>
      </w:r>
      <w:proofErr w:type="spellStart"/>
      <w:r w:rsidRPr="0017384A">
        <w:rPr>
          <w:bCs/>
        </w:rPr>
        <w:t>ma’arif</w:t>
      </w:r>
      <w:proofErr w:type="spellEnd"/>
      <w:r w:rsidRPr="0017384A">
        <w:rPr>
          <w:bCs/>
        </w:rPr>
        <w:t xml:space="preserve"> </w:t>
      </w:r>
      <w:proofErr w:type="spellStart"/>
      <w:r w:rsidRPr="0017384A">
        <w:rPr>
          <w:bCs/>
        </w:rPr>
        <w:t>candran</w:t>
      </w:r>
      <w:proofErr w:type="spellEnd"/>
      <w:r w:rsidRPr="0017384A">
        <w:rPr>
          <w:bCs/>
        </w:rPr>
        <w:t xml:space="preserve"> (study </w:t>
      </w:r>
      <w:proofErr w:type="spellStart"/>
      <w:proofErr w:type="gramStart"/>
      <w:r w:rsidRPr="0017384A">
        <w:rPr>
          <w:bCs/>
        </w:rPr>
        <w:t>kasus</w:t>
      </w:r>
      <w:proofErr w:type="spellEnd"/>
      <w:r w:rsidRPr="0017384A">
        <w:rPr>
          <w:bCs/>
        </w:rPr>
        <w:t xml:space="preserve"> :</w:t>
      </w:r>
      <w:proofErr w:type="spellStart"/>
      <w:r w:rsidRPr="0017384A">
        <w:rPr>
          <w:bCs/>
        </w:rPr>
        <w:t>siswa</w:t>
      </w:r>
      <w:proofErr w:type="spellEnd"/>
      <w:proofErr w:type="gramEnd"/>
      <w:r w:rsidRPr="0017384A">
        <w:rPr>
          <w:bCs/>
        </w:rPr>
        <w:t xml:space="preserve"> kelas 2 dan 3)</w:t>
      </w:r>
    </w:p>
    <w:p w14:paraId="00000002" w14:textId="262A29FA" w:rsidR="00987FD0" w:rsidRDefault="00987FD0" w:rsidP="0017384A">
      <w:pPr>
        <w:pStyle w:val="ListParagraph"/>
        <w:numPr>
          <w:ilvl w:val="0"/>
          <w:numId w:val="9"/>
        </w:numPr>
        <w:ind w:left="426"/>
        <w:jc w:val="both"/>
        <w:rPr>
          <w:b/>
        </w:rPr>
      </w:pPr>
    </w:p>
    <w:p w14:paraId="36AE0D2C" w14:textId="77777777" w:rsidR="001A0F12" w:rsidRPr="005F52E2" w:rsidRDefault="001A0F12" w:rsidP="001A0F12">
      <w:pPr>
        <w:pStyle w:val="ListParagraph"/>
        <w:numPr>
          <w:ilvl w:val="0"/>
          <w:numId w:val="4"/>
        </w:numPr>
        <w:spacing w:before="240"/>
        <w:jc w:val="both"/>
        <w:rPr>
          <w:bCs/>
        </w:rPr>
      </w:pPr>
      <w:proofErr w:type="spellStart"/>
      <w:r w:rsidRPr="005F52E2">
        <w:rPr>
          <w:bCs/>
        </w:rPr>
        <w:t>Variabel</w:t>
      </w:r>
      <w:proofErr w:type="spellEnd"/>
      <w:r w:rsidRPr="005F52E2">
        <w:rPr>
          <w:bCs/>
        </w:rPr>
        <w:t xml:space="preserve"> dalam Penelitian</w:t>
      </w:r>
    </w:p>
    <w:p w14:paraId="4E3C1611" w14:textId="1AA32A0E" w:rsidR="001A0F12" w:rsidRDefault="001A0F12" w:rsidP="001A0F12">
      <w:pPr>
        <w:spacing w:before="240"/>
        <w:ind w:left="720"/>
        <w:jc w:val="both"/>
      </w:pPr>
      <w:proofErr w:type="spellStart"/>
      <w:r w:rsidRPr="005F52E2">
        <w:rPr>
          <w:bCs/>
        </w:rPr>
        <w:t>Variabel</w:t>
      </w:r>
      <w:proofErr w:type="spellEnd"/>
      <w:r w:rsidRPr="005F52E2">
        <w:rPr>
          <w:bCs/>
        </w:rPr>
        <w:t xml:space="preserve"> X</w:t>
      </w:r>
      <w:r>
        <w:rPr>
          <w:b/>
        </w:rPr>
        <w:t>:</w:t>
      </w:r>
      <w:r>
        <w:t xml:space="preserve"> Kurikulum Merdeka Kurikulum Merdeka </w:t>
      </w:r>
      <w:proofErr w:type="spellStart"/>
      <w:r>
        <w:t>adalah</w:t>
      </w:r>
      <w:proofErr w:type="spellEnd"/>
      <w:r>
        <w:t xml:space="preserve"> </w:t>
      </w:r>
      <w:proofErr w:type="spellStart"/>
      <w:r>
        <w:t>kurikulum</w:t>
      </w:r>
      <w:proofErr w:type="spellEnd"/>
      <w:r>
        <w:t xml:space="preserve"> yang </w:t>
      </w:r>
      <w:proofErr w:type="spellStart"/>
      <w:r>
        <w:t>mengutamakan</w:t>
      </w:r>
      <w:proofErr w:type="spellEnd"/>
      <w:r>
        <w:t xml:space="preserve"> </w:t>
      </w:r>
      <w:proofErr w:type="spellStart"/>
      <w:r>
        <w:t>kebebasan</w:t>
      </w:r>
      <w:proofErr w:type="spellEnd"/>
      <w:r>
        <w:t xml:space="preserve"> bagi guru dan </w:t>
      </w:r>
      <w:proofErr w:type="spellStart"/>
      <w:r>
        <w:t>siswa</w:t>
      </w:r>
      <w:proofErr w:type="spellEnd"/>
      <w:r>
        <w:t xml:space="preserve"> dalam </w:t>
      </w:r>
      <w:proofErr w:type="spellStart"/>
      <w:r>
        <w:t>menentukan</w:t>
      </w:r>
      <w:proofErr w:type="spellEnd"/>
      <w:r>
        <w:t xml:space="preserve"> proses </w:t>
      </w:r>
      <w:proofErr w:type="spellStart"/>
      <w:r>
        <w:t>pembelajaran</w:t>
      </w:r>
      <w:proofErr w:type="spellEnd"/>
      <w:r>
        <w:t xml:space="preserve"> yang </w:t>
      </w:r>
      <w:proofErr w:type="spellStart"/>
      <w:r>
        <w:t>sesuai</w:t>
      </w:r>
      <w:proofErr w:type="spellEnd"/>
      <w:r>
        <w:t xml:space="preserve"> dengan </w:t>
      </w:r>
      <w:proofErr w:type="spellStart"/>
      <w:r>
        <w:t>kebutuhan</w:t>
      </w:r>
      <w:proofErr w:type="spellEnd"/>
      <w:r>
        <w:t xml:space="preserve"> dan </w:t>
      </w:r>
      <w:proofErr w:type="spellStart"/>
      <w:r>
        <w:t>potensi</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Berdasarkan</w:t>
      </w:r>
      <w:proofErr w:type="spellEnd"/>
      <w:r>
        <w:t xml:space="preserve"> Kemendikbudristek </w:t>
      </w:r>
      <w:r w:rsidR="004C19BF">
        <w:fldChar w:fldCharType="begin" w:fldLock="1"/>
      </w:r>
      <w:r w:rsidR="004C19BF">
        <w:instrText>ADDIN CSL_CITATION {"citationItems":[{"id":"ITEM-1","itemData":{"DOI":"10.36456/devosi.v6i1.6150","ISSN":"2089-113X","abstract":"Kurikulum merdeka belajar merupakan kurikulum yang digagas oleh Pemerintah untuk mengatasi hilangnya pembelajaran (learning loss). Karakteristik utama dari kurikulum merdeka belajar yaitu (1) pembelajaran berbasis projek sebagai pengembangan soft skill dan sesuai dengan karakter pelajar Pancasila, (2) fokus pada materi esensial agar terdapat waktu yang cukup untuk pembelajaran yang mendalam bagi kompetensi dasar seperti literasi dan numerasi dan (3) fleksibilitas untuk guru melakukan pembelajaran yang berdiferensiasi sesuai dengan kemampuan peserta didik dan melakukan penyesuaian dengan konteks muatan lokal. Fokus dalam penelitian ini yaitu tentang literasi yang dikaitkan dengan media digital dengan peserta didik anak tunagrahita. Penelitian ini merupakan penelitian literature review. Dari hasil penelitian disimpulkan bahwa literasi sangat penting dikuasai oleh anak tunagrahita, terutama literasi dasar. Literasi dasar merupakan salah satu karakteristik utama dalam kurikulum merdeka belajar. Guru dapat menggunakan media digital dalam kegiatan belajar mengajar terutama untuk anak tunagrahita.","author":[{"dropping-particle":"","family":"Amelia Rizky Idhartono","given":"","non-dropping-particle":"","parse-names":false,"suffix":""}],"container-title":"Devosi : Jurnal Teknologi Pembelajaran","id":"ITEM-1","issue":"2","issued":{"date-parts":[["2022"]]},"page":"91-96","title":"Literasi Digital Pada Kurikulum Merdeka Belajar Bagi Anak","type":"article-journal","volume":"12"},"uris":["http://www.mendeley.com/documents/?uuid=97a237ba-c0ae-41b0-9d73-ba5448b4326e"]}],"mendeley":{"formattedCitation":"(Amelia Rizky Idhartono 2022)","plainTextFormattedCitation":"(Amelia Rizky Idhartono 2022)","previouslyFormattedCitation":"(Amelia Rizky Idhartono 2022)"},"properties":{"noteIndex":0},"schema":"https://github.com/citation-style-language/schema/raw/master/csl-citation.json"}</w:instrText>
      </w:r>
      <w:r w:rsidR="004C19BF">
        <w:fldChar w:fldCharType="separate"/>
      </w:r>
      <w:r w:rsidR="004C19BF" w:rsidRPr="004C19BF">
        <w:rPr>
          <w:noProof/>
        </w:rPr>
        <w:t>(Amelia Rizky Idhartono 2022)</w:t>
      </w:r>
      <w:r w:rsidR="004C19BF">
        <w:fldChar w:fldCharType="end"/>
      </w:r>
      <w:r>
        <w:t xml:space="preserve">, </w:t>
      </w:r>
      <w:proofErr w:type="spellStart"/>
      <w:r>
        <w:t>kurikulum</w:t>
      </w:r>
      <w:proofErr w:type="spellEnd"/>
      <w:r>
        <w:t xml:space="preserve"> ini </w:t>
      </w:r>
      <w:proofErr w:type="spellStart"/>
      <w:r>
        <w:t>memungkinkan</w:t>
      </w:r>
      <w:proofErr w:type="spellEnd"/>
      <w:r>
        <w:t xml:space="preserve"> </w:t>
      </w:r>
      <w:proofErr w:type="spellStart"/>
      <w:r>
        <w:t>pendidik</w:t>
      </w:r>
      <w:proofErr w:type="spellEnd"/>
      <w:r>
        <w:t xml:space="preserve"> untuk </w:t>
      </w:r>
      <w:proofErr w:type="spellStart"/>
      <w:r>
        <w:t>berinovasi</w:t>
      </w:r>
      <w:proofErr w:type="spellEnd"/>
      <w:r>
        <w:t xml:space="preserve"> dalam </w:t>
      </w:r>
      <w:proofErr w:type="spellStart"/>
      <w:r>
        <w:t>memilih</w:t>
      </w:r>
      <w:proofErr w:type="spellEnd"/>
      <w:r>
        <w:t xml:space="preserve"> </w:t>
      </w:r>
      <w:proofErr w:type="spellStart"/>
      <w:r>
        <w:t>materi</w:t>
      </w:r>
      <w:proofErr w:type="spellEnd"/>
      <w:r>
        <w:t xml:space="preserve"> yang relevan dan </w:t>
      </w:r>
      <w:proofErr w:type="spellStart"/>
      <w:r>
        <w:t>memberikan</w:t>
      </w:r>
      <w:proofErr w:type="spellEnd"/>
      <w:r>
        <w:t xml:space="preserve"> pengalaman belajar yang lebih </w:t>
      </w:r>
      <w:proofErr w:type="spellStart"/>
      <w:r>
        <w:t>kontekstual</w:t>
      </w:r>
      <w:proofErr w:type="spellEnd"/>
      <w:r>
        <w:t xml:space="preserve">. Dalam penelitian ini, Kurikulum Merdeka </w:t>
      </w:r>
      <w:proofErr w:type="spellStart"/>
      <w:r>
        <w:t>diharapkan</w:t>
      </w:r>
      <w:proofErr w:type="spellEnd"/>
      <w:r>
        <w:t xml:space="preserve"> </w:t>
      </w:r>
      <w:proofErr w:type="spellStart"/>
      <w:r>
        <w:t>mampu</w:t>
      </w:r>
      <w:proofErr w:type="spellEnd"/>
      <w:r>
        <w:t xml:space="preserve"> </w:t>
      </w:r>
      <w:proofErr w:type="spellStart"/>
      <w:r>
        <w:t>mengoptimalkan</w:t>
      </w:r>
      <w:proofErr w:type="spellEnd"/>
      <w:r>
        <w:t xml:space="preserve"> </w:t>
      </w:r>
      <w:proofErr w:type="spellStart"/>
      <w:r>
        <w:t>keterampilan</w:t>
      </w:r>
      <w:proofErr w:type="spellEnd"/>
      <w:r>
        <w:t xml:space="preserve"> </w:t>
      </w:r>
      <w:proofErr w:type="spellStart"/>
      <w:r>
        <w:t>literasi</w:t>
      </w:r>
      <w:proofErr w:type="spellEnd"/>
      <w:r>
        <w:t xml:space="preserve"> </w:t>
      </w:r>
      <w:proofErr w:type="spellStart"/>
      <w:r>
        <w:t>baca</w:t>
      </w:r>
      <w:proofErr w:type="spellEnd"/>
      <w:r>
        <w:t xml:space="preserve"> dan tulis </w:t>
      </w:r>
      <w:proofErr w:type="spellStart"/>
      <w:r>
        <w:t>siswa</w:t>
      </w:r>
      <w:proofErr w:type="spellEnd"/>
      <w:r>
        <w:t xml:space="preserve"> </w:t>
      </w:r>
      <w:proofErr w:type="spellStart"/>
      <w:r>
        <w:t>melalui</w:t>
      </w:r>
      <w:proofErr w:type="spellEnd"/>
      <w:r>
        <w:t xml:space="preserve"> pendekatan yang lebih personal dan </w:t>
      </w:r>
      <w:proofErr w:type="spellStart"/>
      <w:r>
        <w:t>fleksibel</w:t>
      </w:r>
      <w:proofErr w:type="spellEnd"/>
      <w:r>
        <w:t>.</w:t>
      </w:r>
    </w:p>
    <w:p w14:paraId="72277625" w14:textId="27B0407F" w:rsidR="001A0F12" w:rsidRDefault="001A0F12" w:rsidP="001A0F12">
      <w:pPr>
        <w:spacing w:before="240"/>
        <w:ind w:left="720"/>
        <w:jc w:val="both"/>
      </w:pPr>
      <w:proofErr w:type="spellStart"/>
      <w:r w:rsidRPr="005F52E2">
        <w:rPr>
          <w:bCs/>
        </w:rPr>
        <w:t>Variabel</w:t>
      </w:r>
      <w:proofErr w:type="spellEnd"/>
      <w:r w:rsidRPr="005F52E2">
        <w:rPr>
          <w:bCs/>
        </w:rPr>
        <w:t xml:space="preserve"> Y:</w:t>
      </w:r>
      <w:r>
        <w:t xml:space="preserve"> Keterampilan </w:t>
      </w:r>
      <w:proofErr w:type="spellStart"/>
      <w:r>
        <w:t>Literasi</w:t>
      </w:r>
      <w:proofErr w:type="spellEnd"/>
      <w:r>
        <w:t xml:space="preserve"> Baca dan Tulis Keterampilan </w:t>
      </w:r>
      <w:proofErr w:type="spellStart"/>
      <w:r>
        <w:t>literasi</w:t>
      </w:r>
      <w:proofErr w:type="spellEnd"/>
      <w:r>
        <w:t xml:space="preserve"> </w:t>
      </w:r>
      <w:proofErr w:type="spellStart"/>
      <w:r>
        <w:t>baca</w:t>
      </w:r>
      <w:proofErr w:type="spellEnd"/>
      <w:r>
        <w:t xml:space="preserve"> dan tulis </w:t>
      </w:r>
      <w:proofErr w:type="spellStart"/>
      <w:r>
        <w:t>merujuk</w:t>
      </w:r>
      <w:proofErr w:type="spellEnd"/>
      <w:r>
        <w:t xml:space="preserve"> pada </w:t>
      </w:r>
      <w:proofErr w:type="spellStart"/>
      <w:r>
        <w:t>kemampuan</w:t>
      </w:r>
      <w:proofErr w:type="spellEnd"/>
      <w:r>
        <w:t xml:space="preserve"> </w:t>
      </w:r>
      <w:proofErr w:type="spellStart"/>
      <w:r>
        <w:t>individu</w:t>
      </w:r>
      <w:proofErr w:type="spellEnd"/>
      <w:r>
        <w:t xml:space="preserve"> dalam </w:t>
      </w:r>
      <w:proofErr w:type="spellStart"/>
      <w:r>
        <w:t>membaca</w:t>
      </w:r>
      <w:proofErr w:type="spellEnd"/>
      <w:r>
        <w:t xml:space="preserve">, </w:t>
      </w:r>
      <w:proofErr w:type="spellStart"/>
      <w:r>
        <w:t>memahami</w:t>
      </w:r>
      <w:proofErr w:type="spellEnd"/>
      <w:r>
        <w:t xml:space="preserve">, </w:t>
      </w:r>
      <w:proofErr w:type="spellStart"/>
      <w:r>
        <w:t>serta</w:t>
      </w:r>
      <w:proofErr w:type="spellEnd"/>
      <w:r>
        <w:t xml:space="preserve"> </w:t>
      </w:r>
      <w:proofErr w:type="spellStart"/>
      <w:r>
        <w:t>menulis</w:t>
      </w:r>
      <w:proofErr w:type="spellEnd"/>
      <w:r>
        <w:t xml:space="preserve"> </w:t>
      </w:r>
      <w:proofErr w:type="spellStart"/>
      <w:r>
        <w:t>teks</w:t>
      </w:r>
      <w:proofErr w:type="spellEnd"/>
      <w:r>
        <w:t xml:space="preserve"> </w:t>
      </w:r>
      <w:proofErr w:type="spellStart"/>
      <w:r>
        <w:t>secara</w:t>
      </w:r>
      <w:proofErr w:type="spellEnd"/>
      <w:r>
        <w:t xml:space="preserve"> </w:t>
      </w:r>
      <w:proofErr w:type="spellStart"/>
      <w:r>
        <w:t>efektif</w:t>
      </w:r>
      <w:proofErr w:type="spellEnd"/>
      <w:r>
        <w:t xml:space="preserve"> dan </w:t>
      </w:r>
      <w:proofErr w:type="spellStart"/>
      <w:r>
        <w:t>sesuai</w:t>
      </w:r>
      <w:proofErr w:type="spellEnd"/>
      <w:r>
        <w:t xml:space="preserve"> dengan </w:t>
      </w:r>
      <w:proofErr w:type="spellStart"/>
      <w:r>
        <w:t>kaidah</w:t>
      </w:r>
      <w:proofErr w:type="spellEnd"/>
      <w:r>
        <w:t xml:space="preserve"> </w:t>
      </w:r>
      <w:proofErr w:type="spellStart"/>
      <w:r>
        <w:t>bahasa</w:t>
      </w:r>
      <w:proofErr w:type="spellEnd"/>
      <w:r>
        <w:t xml:space="preserve">. </w:t>
      </w:r>
      <w:proofErr w:type="spellStart"/>
      <w:r>
        <w:t>Menurut</w:t>
      </w:r>
      <w:proofErr w:type="spellEnd"/>
      <w:r>
        <w:t xml:space="preserve"> </w:t>
      </w:r>
      <w:r w:rsidR="004C19BF">
        <w:fldChar w:fldCharType="begin" w:fldLock="1"/>
      </w:r>
      <w:r w:rsidR="001E5484">
        <w:instrText>ADDIN CSL_CITATION {"citationItems":[{"id":"ITEM-1","itemData":{"DOI":"10.38048/jipcb.v8i1.133","ISSN":"2355-5106","abstract":"Penelitian ini bertujuan untuk melihat gambaran literasi baca tulis yang dilakukan oleh pihak sekolah khususnya di sekolah dasar. Penelitian ini menggunakan metode kualitatif dengan teknik pengumpulan data menggunakan wawancara. Instrumen yang digunakan adalah lembar formulir wawancara. Formulir wawancara digunakan sebagai pedoman untuk mewawancarai kepala sekolah dan guru kelas tinggi tentang literasi baca tulis. Sumber data didapatkan dari kepala sekolah dan guru kelas tinggi di SD Se-Kecamatan Malifut yang berjumlah sepuluh orang kepala sekolah dan tiga guru kelas tinggi di SD se-kecamatan Malifut. Data dianalisis dengan mendeskripsikan temuan yang diperoleh melalui hasil wawancara. Data wawancara dideskripsikan dengan menjabarkan jawaban dari narasumber dan dikaitkan dengan teori yang digunakan dalam penelitian ini. Hasil Penelitian menunjukkan bahwa literasi baca tulis pada kelas tinggi masih sangat jauh dari yang diharapkan perpustakaan yang harusnya menjadi tempat berliterasi hampir tidak dimiliki oleh sekolah-sekolah tersebut dan yang memiliki perpustakaan tidak dikelola dengan baik. Jumlah dan variasi bahan buku bacaan menjadi poin penting karena semua sekolah yang diteliti hanya memiliki buku pelajaran saja.","author":[{"dropping-particle":"","family":"Mutji","given":"Elsye","non-dropping-particle":"","parse-names":false,"suffix":""},{"dropping-particle":"","family":"Suoth","given":"Like","non-dropping-particle":"","parse-names":false,"suffix":""}],"container-title":"Jurnal Ilmiah Pendidikan Citra Bakti","id":"ITEM-1","issue":"1","issued":{"date-parts":[["2021"]]},"page":"103-113","title":"Literasi Baca Tulis Pada Kelas Tinggi Di Sekolah Dasar","type":"article-journal","volume":"8"},"uris":["http://www.mendeley.com/documents/?uuid=1e2da847-ce09-4d7c-a02c-6ce0276dc964"]}],"mendeley":{"formattedCitation":"(Mutji and Suoth 2021)","plainTextFormattedCitation":"(Mutji and Suoth 2021)","previouslyFormattedCitation":"(Mutji dan Suoth 2021)"},"properties":{"noteIndex":0},"schema":"https://github.com/citation-style-language/schema/raw/master/csl-citation.json"}</w:instrText>
      </w:r>
      <w:r w:rsidR="004C19BF">
        <w:fldChar w:fldCharType="separate"/>
      </w:r>
      <w:r w:rsidR="001E5484" w:rsidRPr="001E5484">
        <w:rPr>
          <w:noProof/>
        </w:rPr>
        <w:t>(Mutji and Suoth 2021)</w:t>
      </w:r>
      <w:r w:rsidR="004C19BF">
        <w:fldChar w:fldCharType="end"/>
      </w:r>
      <w:r>
        <w:t xml:space="preserve">, </w:t>
      </w:r>
      <w:proofErr w:type="spellStart"/>
      <w:r>
        <w:t>literasi</w:t>
      </w:r>
      <w:proofErr w:type="spellEnd"/>
      <w:r>
        <w:t xml:space="preserve"> </w:t>
      </w:r>
      <w:proofErr w:type="spellStart"/>
      <w:r>
        <w:t>baca</w:t>
      </w:r>
      <w:proofErr w:type="spellEnd"/>
      <w:r>
        <w:t xml:space="preserve"> </w:t>
      </w:r>
      <w:proofErr w:type="spellStart"/>
      <w:r>
        <w:t>adalah</w:t>
      </w:r>
      <w:proofErr w:type="spellEnd"/>
      <w:r>
        <w:t xml:space="preserve"> </w:t>
      </w:r>
      <w:proofErr w:type="spellStart"/>
      <w:r>
        <w:t>kemampuan</w:t>
      </w:r>
      <w:proofErr w:type="spellEnd"/>
      <w:r>
        <w:t xml:space="preserve"> untuk </w:t>
      </w:r>
      <w:proofErr w:type="spellStart"/>
      <w:r>
        <w:t>memahami</w:t>
      </w:r>
      <w:proofErr w:type="spellEnd"/>
      <w:r>
        <w:t xml:space="preserve"> </w:t>
      </w:r>
      <w:proofErr w:type="spellStart"/>
      <w:r>
        <w:t>informasi</w:t>
      </w:r>
      <w:proofErr w:type="spellEnd"/>
      <w:r>
        <w:t xml:space="preserve"> yang </w:t>
      </w:r>
      <w:proofErr w:type="spellStart"/>
      <w:r>
        <w:t>terdapat</w:t>
      </w:r>
      <w:proofErr w:type="spellEnd"/>
      <w:r>
        <w:t xml:space="preserve"> dalam </w:t>
      </w:r>
      <w:proofErr w:type="spellStart"/>
      <w:r>
        <w:t>bacaan</w:t>
      </w:r>
      <w:proofErr w:type="spellEnd"/>
      <w:r>
        <w:t xml:space="preserve">, sementara </w:t>
      </w:r>
      <w:proofErr w:type="spellStart"/>
      <w:r>
        <w:t>literasi</w:t>
      </w:r>
      <w:proofErr w:type="spellEnd"/>
      <w:r>
        <w:t xml:space="preserve"> tulis </w:t>
      </w:r>
      <w:proofErr w:type="spellStart"/>
      <w:r>
        <w:t>berhubungan</w:t>
      </w:r>
      <w:proofErr w:type="spellEnd"/>
      <w:r>
        <w:t xml:space="preserve"> dengan </w:t>
      </w:r>
      <w:proofErr w:type="spellStart"/>
      <w:r>
        <w:t>kemampuan</w:t>
      </w:r>
      <w:proofErr w:type="spellEnd"/>
      <w:r>
        <w:t xml:space="preserve"> untuk </w:t>
      </w:r>
      <w:proofErr w:type="spellStart"/>
      <w:r>
        <w:t>menyusun</w:t>
      </w:r>
      <w:proofErr w:type="spellEnd"/>
      <w:r>
        <w:t xml:space="preserve"> ide </w:t>
      </w:r>
      <w:proofErr w:type="spellStart"/>
      <w:r>
        <w:t>secara</w:t>
      </w:r>
      <w:proofErr w:type="spellEnd"/>
      <w:r>
        <w:t xml:space="preserve"> </w:t>
      </w:r>
      <w:proofErr w:type="spellStart"/>
      <w:r>
        <w:t>tertulis</w:t>
      </w:r>
      <w:proofErr w:type="spellEnd"/>
      <w:r>
        <w:t xml:space="preserve"> dengan </w:t>
      </w:r>
      <w:proofErr w:type="spellStart"/>
      <w:r>
        <w:t>struktur</w:t>
      </w:r>
      <w:proofErr w:type="spellEnd"/>
      <w:r>
        <w:t xml:space="preserve"> yang jelas. Dalam </w:t>
      </w:r>
      <w:proofErr w:type="spellStart"/>
      <w:r>
        <w:t>konteks</w:t>
      </w:r>
      <w:proofErr w:type="spellEnd"/>
      <w:r>
        <w:t xml:space="preserve"> penelitian ini, </w:t>
      </w:r>
      <w:proofErr w:type="spellStart"/>
      <w:r>
        <w:t>keterampilan</w:t>
      </w:r>
      <w:proofErr w:type="spellEnd"/>
      <w:r>
        <w:t xml:space="preserve"> </w:t>
      </w:r>
      <w:proofErr w:type="spellStart"/>
      <w:r>
        <w:t>literasi</w:t>
      </w:r>
      <w:proofErr w:type="spellEnd"/>
      <w:r>
        <w:t xml:space="preserve"> </w:t>
      </w:r>
      <w:proofErr w:type="spellStart"/>
      <w:r>
        <w:t>baca</w:t>
      </w:r>
      <w:proofErr w:type="spellEnd"/>
      <w:r>
        <w:t xml:space="preserve"> dan tulis </w:t>
      </w:r>
      <w:proofErr w:type="spellStart"/>
      <w:r>
        <w:t>siswa</w:t>
      </w:r>
      <w:proofErr w:type="spellEnd"/>
      <w:r>
        <w:t xml:space="preserve"> kelas 2 dan 3 MI </w:t>
      </w:r>
      <w:proofErr w:type="spellStart"/>
      <w:r>
        <w:t>Ma'arif</w:t>
      </w:r>
      <w:proofErr w:type="spellEnd"/>
      <w:r>
        <w:t xml:space="preserve"> </w:t>
      </w:r>
      <w:proofErr w:type="spellStart"/>
      <w:r>
        <w:t>Candran</w:t>
      </w:r>
      <w:proofErr w:type="spellEnd"/>
      <w:r>
        <w:t xml:space="preserve"> </w:t>
      </w:r>
      <w:proofErr w:type="spellStart"/>
      <w:r>
        <w:t>akan</w:t>
      </w:r>
      <w:proofErr w:type="spellEnd"/>
      <w:r>
        <w:t xml:space="preserve"> </w:t>
      </w:r>
      <w:proofErr w:type="spellStart"/>
      <w:r>
        <w:t>diukur</w:t>
      </w:r>
      <w:proofErr w:type="spellEnd"/>
      <w:r>
        <w:t xml:space="preserve"> </w:t>
      </w:r>
      <w:proofErr w:type="spellStart"/>
      <w:r>
        <w:t>berdasarkan</w:t>
      </w:r>
      <w:proofErr w:type="spellEnd"/>
      <w:r>
        <w:t xml:space="preserve"> </w:t>
      </w:r>
      <w:proofErr w:type="spellStart"/>
      <w:r>
        <w:t>kemampuan</w:t>
      </w:r>
      <w:proofErr w:type="spellEnd"/>
      <w:r>
        <w:t xml:space="preserve"> </w:t>
      </w:r>
      <w:proofErr w:type="spellStart"/>
      <w:r>
        <w:t>mereka</w:t>
      </w:r>
      <w:proofErr w:type="spellEnd"/>
      <w:r>
        <w:t xml:space="preserve"> dalam </w:t>
      </w:r>
      <w:proofErr w:type="spellStart"/>
      <w:r>
        <w:t>membaca</w:t>
      </w:r>
      <w:proofErr w:type="spellEnd"/>
      <w:r>
        <w:t xml:space="preserve"> dengan </w:t>
      </w:r>
      <w:proofErr w:type="spellStart"/>
      <w:r>
        <w:t>pemahaman</w:t>
      </w:r>
      <w:proofErr w:type="spellEnd"/>
      <w:r>
        <w:t xml:space="preserve"> dan </w:t>
      </w:r>
      <w:proofErr w:type="spellStart"/>
      <w:r>
        <w:t>menulis</w:t>
      </w:r>
      <w:proofErr w:type="spellEnd"/>
      <w:r>
        <w:t xml:space="preserve"> dengan baik.</w:t>
      </w:r>
    </w:p>
    <w:p w14:paraId="6EEC5FD3" w14:textId="77777777" w:rsidR="001A0F12" w:rsidRPr="00BA3C25" w:rsidRDefault="001A0F12" w:rsidP="001A0F12">
      <w:pPr>
        <w:spacing w:before="240"/>
        <w:ind w:left="720"/>
        <w:jc w:val="both"/>
        <w:rPr>
          <w:bCs/>
        </w:rPr>
      </w:pPr>
      <w:r w:rsidRPr="00BA3C25">
        <w:rPr>
          <w:bCs/>
        </w:rPr>
        <w:t xml:space="preserve">Kedua </w:t>
      </w:r>
      <w:proofErr w:type="spellStart"/>
      <w:r w:rsidRPr="00BA3C25">
        <w:rPr>
          <w:bCs/>
        </w:rPr>
        <w:t>variab</w:t>
      </w:r>
      <w:r>
        <w:rPr>
          <w:bCs/>
        </w:rPr>
        <w:t>el</w:t>
      </w:r>
      <w:proofErr w:type="spellEnd"/>
      <w:r w:rsidRPr="00BA3C25">
        <w:rPr>
          <w:bCs/>
        </w:rPr>
        <w:t xml:space="preserve"> penting </w:t>
      </w:r>
      <w:proofErr w:type="spellStart"/>
      <w:r w:rsidRPr="00BA3C25">
        <w:rPr>
          <w:bCs/>
        </w:rPr>
        <w:t>karena</w:t>
      </w:r>
      <w:proofErr w:type="spellEnd"/>
      <w:r w:rsidRPr="00BA3C25">
        <w:rPr>
          <w:bCs/>
        </w:rPr>
        <w:t xml:space="preserve"> saling </w:t>
      </w:r>
      <w:proofErr w:type="spellStart"/>
      <w:r w:rsidRPr="00BA3C25">
        <w:rPr>
          <w:bCs/>
        </w:rPr>
        <w:t>berkaitan</w:t>
      </w:r>
      <w:proofErr w:type="spellEnd"/>
      <w:r w:rsidRPr="00BA3C25">
        <w:rPr>
          <w:bCs/>
        </w:rPr>
        <w:t xml:space="preserve"> dalam </w:t>
      </w:r>
      <w:proofErr w:type="spellStart"/>
      <w:r w:rsidRPr="00BA3C25">
        <w:rPr>
          <w:bCs/>
        </w:rPr>
        <w:t>meningkatkan</w:t>
      </w:r>
      <w:proofErr w:type="spellEnd"/>
      <w:r w:rsidRPr="00BA3C25">
        <w:rPr>
          <w:bCs/>
        </w:rPr>
        <w:t xml:space="preserve"> </w:t>
      </w:r>
      <w:proofErr w:type="spellStart"/>
      <w:r w:rsidRPr="00BA3C25">
        <w:rPr>
          <w:bCs/>
        </w:rPr>
        <w:t>kualitas</w:t>
      </w:r>
      <w:proofErr w:type="spellEnd"/>
      <w:r w:rsidRPr="00BA3C25">
        <w:rPr>
          <w:bCs/>
        </w:rPr>
        <w:t xml:space="preserve"> </w:t>
      </w:r>
      <w:proofErr w:type="spellStart"/>
      <w:r w:rsidRPr="00BA3C25">
        <w:rPr>
          <w:bCs/>
        </w:rPr>
        <w:t>pembelajaran</w:t>
      </w:r>
      <w:proofErr w:type="spellEnd"/>
      <w:r w:rsidRPr="00BA3C25">
        <w:rPr>
          <w:bCs/>
        </w:rPr>
        <w:t xml:space="preserve">, </w:t>
      </w:r>
      <w:proofErr w:type="spellStart"/>
      <w:r>
        <w:rPr>
          <w:bCs/>
        </w:rPr>
        <w:t>kurikulum</w:t>
      </w:r>
      <w:proofErr w:type="spellEnd"/>
      <w:r>
        <w:rPr>
          <w:bCs/>
        </w:rPr>
        <w:t xml:space="preserve"> </w:t>
      </w:r>
      <w:proofErr w:type="spellStart"/>
      <w:r>
        <w:rPr>
          <w:bCs/>
        </w:rPr>
        <w:t>merdeka</w:t>
      </w:r>
      <w:proofErr w:type="spellEnd"/>
      <w:r>
        <w:rPr>
          <w:bCs/>
        </w:rPr>
        <w:t xml:space="preserve"> </w:t>
      </w:r>
      <w:proofErr w:type="spellStart"/>
      <w:r>
        <w:rPr>
          <w:bCs/>
        </w:rPr>
        <w:t>memberikan</w:t>
      </w:r>
      <w:proofErr w:type="spellEnd"/>
      <w:r>
        <w:rPr>
          <w:bCs/>
        </w:rPr>
        <w:t xml:space="preserve"> </w:t>
      </w:r>
      <w:proofErr w:type="spellStart"/>
      <w:r>
        <w:rPr>
          <w:bCs/>
        </w:rPr>
        <w:t>fleksibilitas</w:t>
      </w:r>
      <w:proofErr w:type="spellEnd"/>
      <w:r>
        <w:rPr>
          <w:bCs/>
        </w:rPr>
        <w:t xml:space="preserve"> </w:t>
      </w:r>
      <w:proofErr w:type="spellStart"/>
      <w:r>
        <w:rPr>
          <w:bCs/>
        </w:rPr>
        <w:t>kepada</w:t>
      </w:r>
      <w:proofErr w:type="spellEnd"/>
      <w:r>
        <w:rPr>
          <w:bCs/>
        </w:rPr>
        <w:t xml:space="preserve"> guru untuk menyesuaikan </w:t>
      </w:r>
      <w:proofErr w:type="spellStart"/>
      <w:r>
        <w:rPr>
          <w:bCs/>
        </w:rPr>
        <w:t>materi</w:t>
      </w:r>
      <w:proofErr w:type="spellEnd"/>
      <w:r>
        <w:rPr>
          <w:bCs/>
        </w:rPr>
        <w:t xml:space="preserve"> dengan </w:t>
      </w:r>
      <w:proofErr w:type="spellStart"/>
      <w:r>
        <w:rPr>
          <w:bCs/>
        </w:rPr>
        <w:t>kebutuhan</w:t>
      </w:r>
      <w:proofErr w:type="spellEnd"/>
      <w:r>
        <w:rPr>
          <w:bCs/>
        </w:rPr>
        <w:t xml:space="preserve"> </w:t>
      </w:r>
      <w:proofErr w:type="spellStart"/>
      <w:r>
        <w:rPr>
          <w:bCs/>
        </w:rPr>
        <w:t>siswa</w:t>
      </w:r>
      <w:proofErr w:type="spellEnd"/>
      <w:r>
        <w:rPr>
          <w:bCs/>
        </w:rPr>
        <w:t xml:space="preserve">, </w:t>
      </w:r>
      <w:proofErr w:type="spellStart"/>
      <w:r>
        <w:rPr>
          <w:bCs/>
        </w:rPr>
        <w:t>mendorong</w:t>
      </w:r>
      <w:proofErr w:type="spellEnd"/>
      <w:r>
        <w:rPr>
          <w:bCs/>
        </w:rPr>
        <w:t xml:space="preserve"> evaluasi, dan </w:t>
      </w:r>
      <w:proofErr w:type="spellStart"/>
      <w:r>
        <w:rPr>
          <w:bCs/>
        </w:rPr>
        <w:t>menekankan</w:t>
      </w:r>
      <w:proofErr w:type="spellEnd"/>
      <w:r>
        <w:rPr>
          <w:bCs/>
        </w:rPr>
        <w:t xml:space="preserve"> </w:t>
      </w:r>
      <w:proofErr w:type="spellStart"/>
      <w:r>
        <w:rPr>
          <w:bCs/>
        </w:rPr>
        <w:t>pembelajaran</w:t>
      </w:r>
      <w:proofErr w:type="spellEnd"/>
      <w:r>
        <w:rPr>
          <w:bCs/>
        </w:rPr>
        <w:t xml:space="preserve"> yang </w:t>
      </w:r>
      <w:proofErr w:type="spellStart"/>
      <w:r>
        <w:rPr>
          <w:bCs/>
        </w:rPr>
        <w:t>berkontekstual</w:t>
      </w:r>
      <w:proofErr w:type="spellEnd"/>
      <w:r>
        <w:rPr>
          <w:bCs/>
        </w:rPr>
        <w:t xml:space="preserve"> </w:t>
      </w:r>
      <w:proofErr w:type="spellStart"/>
      <w:r>
        <w:rPr>
          <w:bCs/>
        </w:rPr>
        <w:t>serta</w:t>
      </w:r>
      <w:proofErr w:type="spellEnd"/>
      <w:r>
        <w:rPr>
          <w:bCs/>
        </w:rPr>
        <w:t xml:space="preserve"> relevan. Dan </w:t>
      </w:r>
      <w:proofErr w:type="spellStart"/>
      <w:r>
        <w:rPr>
          <w:bCs/>
        </w:rPr>
        <w:t>literasi</w:t>
      </w:r>
      <w:proofErr w:type="spellEnd"/>
      <w:r>
        <w:rPr>
          <w:bCs/>
        </w:rPr>
        <w:t xml:space="preserve"> </w:t>
      </w:r>
      <w:proofErr w:type="spellStart"/>
      <w:r>
        <w:rPr>
          <w:bCs/>
        </w:rPr>
        <w:t>baca</w:t>
      </w:r>
      <w:proofErr w:type="spellEnd"/>
      <w:r>
        <w:rPr>
          <w:bCs/>
        </w:rPr>
        <w:t xml:space="preserve"> dan tulis </w:t>
      </w:r>
      <w:proofErr w:type="spellStart"/>
      <w:r>
        <w:rPr>
          <w:bCs/>
        </w:rPr>
        <w:t>merupakan</w:t>
      </w:r>
      <w:proofErr w:type="spellEnd"/>
      <w:r>
        <w:rPr>
          <w:bCs/>
        </w:rPr>
        <w:t xml:space="preserve"> </w:t>
      </w:r>
      <w:proofErr w:type="spellStart"/>
      <w:r>
        <w:rPr>
          <w:bCs/>
        </w:rPr>
        <w:t>kompetensi</w:t>
      </w:r>
      <w:proofErr w:type="spellEnd"/>
      <w:r>
        <w:rPr>
          <w:bCs/>
        </w:rPr>
        <w:t xml:space="preserve"> </w:t>
      </w:r>
      <w:proofErr w:type="spellStart"/>
      <w:r>
        <w:rPr>
          <w:bCs/>
        </w:rPr>
        <w:t>dasar</w:t>
      </w:r>
      <w:proofErr w:type="spellEnd"/>
      <w:r>
        <w:rPr>
          <w:bCs/>
        </w:rPr>
        <w:t xml:space="preserve"> dan sangat penting untuk </w:t>
      </w:r>
      <w:proofErr w:type="spellStart"/>
      <w:r>
        <w:rPr>
          <w:bCs/>
        </w:rPr>
        <w:t>keberhasilan</w:t>
      </w:r>
      <w:proofErr w:type="spellEnd"/>
      <w:r>
        <w:rPr>
          <w:bCs/>
        </w:rPr>
        <w:t xml:space="preserve"> akademik </w:t>
      </w:r>
      <w:proofErr w:type="spellStart"/>
      <w:r>
        <w:rPr>
          <w:bCs/>
        </w:rPr>
        <w:t>siswa</w:t>
      </w:r>
      <w:proofErr w:type="spellEnd"/>
      <w:r>
        <w:rPr>
          <w:bCs/>
        </w:rPr>
        <w:t xml:space="preserve">. Dengan </w:t>
      </w:r>
      <w:proofErr w:type="spellStart"/>
      <w:r>
        <w:rPr>
          <w:bCs/>
        </w:rPr>
        <w:t>demikian</w:t>
      </w:r>
      <w:proofErr w:type="spellEnd"/>
      <w:r>
        <w:rPr>
          <w:bCs/>
        </w:rPr>
        <w:t xml:space="preserve">, </w:t>
      </w:r>
      <w:proofErr w:type="spellStart"/>
      <w:r>
        <w:rPr>
          <w:bCs/>
        </w:rPr>
        <w:t>meneliti</w:t>
      </w:r>
      <w:proofErr w:type="spellEnd"/>
      <w:r>
        <w:rPr>
          <w:bCs/>
        </w:rPr>
        <w:t xml:space="preserve"> hubungan </w:t>
      </w:r>
      <w:proofErr w:type="spellStart"/>
      <w:r>
        <w:rPr>
          <w:bCs/>
        </w:rPr>
        <w:t>antara</w:t>
      </w:r>
      <w:proofErr w:type="spellEnd"/>
      <w:r>
        <w:rPr>
          <w:bCs/>
        </w:rPr>
        <w:t xml:space="preserve"> kedua </w:t>
      </w:r>
      <w:proofErr w:type="spellStart"/>
      <w:r>
        <w:rPr>
          <w:bCs/>
        </w:rPr>
        <w:t>variabel</w:t>
      </w:r>
      <w:proofErr w:type="spellEnd"/>
      <w:r>
        <w:rPr>
          <w:bCs/>
        </w:rPr>
        <w:t xml:space="preserve"> ini penting untuk </w:t>
      </w:r>
      <w:proofErr w:type="spellStart"/>
      <w:r>
        <w:rPr>
          <w:bCs/>
        </w:rPr>
        <w:t>mengetahui</w:t>
      </w:r>
      <w:proofErr w:type="spellEnd"/>
      <w:r>
        <w:rPr>
          <w:bCs/>
        </w:rPr>
        <w:t xml:space="preserve"> </w:t>
      </w:r>
      <w:proofErr w:type="spellStart"/>
      <w:r>
        <w:rPr>
          <w:bCs/>
        </w:rPr>
        <w:t>seberapa</w:t>
      </w:r>
      <w:proofErr w:type="spellEnd"/>
      <w:r>
        <w:rPr>
          <w:bCs/>
        </w:rPr>
        <w:t xml:space="preserve"> </w:t>
      </w:r>
      <w:proofErr w:type="spellStart"/>
      <w:r>
        <w:rPr>
          <w:bCs/>
        </w:rPr>
        <w:t>evektif</w:t>
      </w:r>
      <w:proofErr w:type="spellEnd"/>
      <w:r>
        <w:rPr>
          <w:bCs/>
        </w:rPr>
        <w:t xml:space="preserve"> </w:t>
      </w:r>
      <w:proofErr w:type="spellStart"/>
      <w:r>
        <w:rPr>
          <w:bCs/>
        </w:rPr>
        <w:t>kurikulum</w:t>
      </w:r>
      <w:proofErr w:type="spellEnd"/>
      <w:r>
        <w:rPr>
          <w:bCs/>
        </w:rPr>
        <w:t xml:space="preserve"> dalam </w:t>
      </w:r>
      <w:proofErr w:type="spellStart"/>
      <w:proofErr w:type="gramStart"/>
      <w:r>
        <w:rPr>
          <w:bCs/>
        </w:rPr>
        <w:t>meningkatkan</w:t>
      </w:r>
      <w:proofErr w:type="spellEnd"/>
      <w:r>
        <w:rPr>
          <w:bCs/>
        </w:rPr>
        <w:t xml:space="preserve">  </w:t>
      </w:r>
      <w:proofErr w:type="spellStart"/>
      <w:r>
        <w:rPr>
          <w:bCs/>
        </w:rPr>
        <w:t>literasi</w:t>
      </w:r>
      <w:proofErr w:type="spellEnd"/>
      <w:proofErr w:type="gramEnd"/>
      <w:r>
        <w:rPr>
          <w:bCs/>
        </w:rPr>
        <w:t xml:space="preserve"> </w:t>
      </w:r>
      <w:proofErr w:type="spellStart"/>
      <w:r>
        <w:rPr>
          <w:bCs/>
        </w:rPr>
        <w:t>siswa</w:t>
      </w:r>
      <w:proofErr w:type="spellEnd"/>
      <w:r>
        <w:rPr>
          <w:bCs/>
        </w:rPr>
        <w:t xml:space="preserve"> </w:t>
      </w:r>
      <w:proofErr w:type="spellStart"/>
      <w:r>
        <w:rPr>
          <w:bCs/>
        </w:rPr>
        <w:t>secara</w:t>
      </w:r>
      <w:proofErr w:type="spellEnd"/>
      <w:r>
        <w:rPr>
          <w:bCs/>
        </w:rPr>
        <w:t xml:space="preserve"> </w:t>
      </w:r>
      <w:proofErr w:type="spellStart"/>
      <w:r>
        <w:rPr>
          <w:bCs/>
        </w:rPr>
        <w:t>nyata</w:t>
      </w:r>
      <w:proofErr w:type="spellEnd"/>
    </w:p>
    <w:p w14:paraId="148520D3" w14:textId="15CECA69" w:rsidR="001A0F12" w:rsidRDefault="001A0F12" w:rsidP="001A0F12">
      <w:pPr>
        <w:pStyle w:val="ListParagraph"/>
        <w:numPr>
          <w:ilvl w:val="0"/>
          <w:numId w:val="4"/>
        </w:numPr>
        <w:spacing w:before="240"/>
        <w:jc w:val="both"/>
      </w:pPr>
      <w:proofErr w:type="spellStart"/>
      <w:r>
        <w:lastRenderedPageBreak/>
        <w:t>Karakteristik</w:t>
      </w:r>
      <w:proofErr w:type="spellEnd"/>
      <w:r>
        <w:t xml:space="preserve"> </w:t>
      </w:r>
      <w:proofErr w:type="spellStart"/>
      <w:r>
        <w:t>dari</w:t>
      </w:r>
      <w:proofErr w:type="spellEnd"/>
      <w:r>
        <w:t xml:space="preserve"> </w:t>
      </w:r>
      <w:proofErr w:type="spellStart"/>
      <w:r>
        <w:t>variabel</w:t>
      </w:r>
      <w:proofErr w:type="spellEnd"/>
      <w:r>
        <w:t xml:space="preserve"> penelitian ini </w:t>
      </w:r>
      <w:proofErr w:type="spellStart"/>
      <w:r>
        <w:t>mencerminkan</w:t>
      </w:r>
      <w:proofErr w:type="spellEnd"/>
      <w:r>
        <w:t xml:space="preserve"> hubungan </w:t>
      </w:r>
      <w:proofErr w:type="spellStart"/>
      <w:r>
        <w:t>antara</w:t>
      </w:r>
      <w:proofErr w:type="spellEnd"/>
      <w:r>
        <w:t xml:space="preserve"> pendekatan </w:t>
      </w:r>
      <w:proofErr w:type="spellStart"/>
      <w:r>
        <w:t>pembelajaran</w:t>
      </w:r>
      <w:proofErr w:type="spellEnd"/>
      <w:r>
        <w:t xml:space="preserve"> </w:t>
      </w:r>
      <w:proofErr w:type="spellStart"/>
      <w:r>
        <w:t>melalui</w:t>
      </w:r>
      <w:proofErr w:type="spellEnd"/>
      <w:r>
        <w:t xml:space="preserve"> </w:t>
      </w:r>
      <w:proofErr w:type="spellStart"/>
      <w:r>
        <w:t>kurikulum</w:t>
      </w:r>
      <w:proofErr w:type="spellEnd"/>
      <w:r>
        <w:t xml:space="preserve"> </w:t>
      </w:r>
      <w:proofErr w:type="spellStart"/>
      <w:r>
        <w:t>merdeka</w:t>
      </w:r>
      <w:proofErr w:type="spellEnd"/>
      <w:r>
        <w:t xml:space="preserve"> dengan hasil belajar </w:t>
      </w:r>
      <w:proofErr w:type="spellStart"/>
      <w:r>
        <w:t>berupa</w:t>
      </w:r>
      <w:proofErr w:type="spellEnd"/>
      <w:r>
        <w:t xml:space="preserve"> </w:t>
      </w:r>
      <w:proofErr w:type="spellStart"/>
      <w:r>
        <w:t>keterampilan</w:t>
      </w:r>
      <w:proofErr w:type="spellEnd"/>
      <w:r>
        <w:t xml:space="preserve"> </w:t>
      </w:r>
      <w:proofErr w:type="spellStart"/>
      <w:r>
        <w:t>literasi</w:t>
      </w:r>
      <w:proofErr w:type="spellEnd"/>
      <w:r>
        <w:t xml:space="preserve"> </w:t>
      </w:r>
      <w:proofErr w:type="spellStart"/>
      <w:r>
        <w:t>baca</w:t>
      </w:r>
      <w:proofErr w:type="spellEnd"/>
      <w:r>
        <w:t xml:space="preserve"> dan tulis </w:t>
      </w:r>
      <w:proofErr w:type="spellStart"/>
      <w:r>
        <w:t>siswa</w:t>
      </w:r>
      <w:proofErr w:type="spellEnd"/>
      <w:r>
        <w:t xml:space="preserve">. Kurikulum </w:t>
      </w:r>
      <w:proofErr w:type="spellStart"/>
      <w:r>
        <w:t>merdeka</w:t>
      </w:r>
      <w:proofErr w:type="spellEnd"/>
      <w:r>
        <w:t xml:space="preserve"> sebagai </w:t>
      </w:r>
      <w:proofErr w:type="spellStart"/>
      <w:r>
        <w:t>variabel</w:t>
      </w:r>
      <w:proofErr w:type="spellEnd"/>
      <w:r>
        <w:t xml:space="preserve"> </w:t>
      </w:r>
      <w:proofErr w:type="spellStart"/>
      <w:r>
        <w:t>bebas</w:t>
      </w:r>
      <w:proofErr w:type="spellEnd"/>
      <w:r>
        <w:t xml:space="preserve"> </w:t>
      </w:r>
      <w:proofErr w:type="spellStart"/>
      <w:r>
        <w:t>memiliki</w:t>
      </w:r>
      <w:proofErr w:type="spellEnd"/>
      <w:r>
        <w:t xml:space="preserve"> </w:t>
      </w:r>
      <w:proofErr w:type="spellStart"/>
      <w:r>
        <w:t>karakteristik</w:t>
      </w:r>
      <w:proofErr w:type="spellEnd"/>
      <w:r>
        <w:t xml:space="preserve"> </w:t>
      </w:r>
      <w:proofErr w:type="spellStart"/>
      <w:r>
        <w:t>fleksibel</w:t>
      </w:r>
      <w:proofErr w:type="spellEnd"/>
      <w:r>
        <w:t xml:space="preserve">, </w:t>
      </w:r>
      <w:proofErr w:type="spellStart"/>
      <w:r>
        <w:t>kontekstual</w:t>
      </w:r>
      <w:proofErr w:type="spellEnd"/>
      <w:r>
        <w:t xml:space="preserve">, dan </w:t>
      </w:r>
      <w:proofErr w:type="spellStart"/>
      <w:r>
        <w:t>berorientasi</w:t>
      </w:r>
      <w:proofErr w:type="spellEnd"/>
      <w:r>
        <w:t xml:space="preserve"> pada </w:t>
      </w:r>
      <w:proofErr w:type="spellStart"/>
      <w:r>
        <w:t>peserta</w:t>
      </w:r>
      <w:proofErr w:type="spellEnd"/>
      <w:r>
        <w:t xml:space="preserve"> </w:t>
      </w:r>
      <w:proofErr w:type="spellStart"/>
      <w:r>
        <w:t>didik</w:t>
      </w:r>
      <w:proofErr w:type="spellEnd"/>
      <w:r>
        <w:t xml:space="preserve">, dimana guru </w:t>
      </w:r>
      <w:proofErr w:type="spellStart"/>
      <w:r>
        <w:t>diberi</w:t>
      </w:r>
      <w:proofErr w:type="spellEnd"/>
      <w:r>
        <w:t xml:space="preserve"> </w:t>
      </w:r>
      <w:proofErr w:type="spellStart"/>
      <w:r>
        <w:t>keleluasaan</w:t>
      </w:r>
      <w:proofErr w:type="spellEnd"/>
      <w:r>
        <w:t xml:space="preserve"> untuk menyesuaikan </w:t>
      </w:r>
      <w:proofErr w:type="spellStart"/>
      <w:r>
        <w:t>materi</w:t>
      </w:r>
      <w:proofErr w:type="spellEnd"/>
      <w:r>
        <w:t xml:space="preserve"> dan </w:t>
      </w:r>
      <w:proofErr w:type="spellStart"/>
      <w:r>
        <w:t>metode</w:t>
      </w:r>
      <w:proofErr w:type="spellEnd"/>
      <w:r>
        <w:t xml:space="preserve"> </w:t>
      </w:r>
      <w:proofErr w:type="spellStart"/>
      <w:r>
        <w:t>pembelajaran</w:t>
      </w:r>
      <w:proofErr w:type="spellEnd"/>
      <w:r>
        <w:t xml:space="preserve"> </w:t>
      </w:r>
      <w:proofErr w:type="spellStart"/>
      <w:r>
        <w:t>sesuai</w:t>
      </w:r>
      <w:proofErr w:type="spellEnd"/>
      <w:r>
        <w:t xml:space="preserve"> </w:t>
      </w:r>
      <w:proofErr w:type="spellStart"/>
      <w:r>
        <w:t>kebutuhan</w:t>
      </w:r>
      <w:proofErr w:type="spellEnd"/>
      <w:r>
        <w:t xml:space="preserve"> </w:t>
      </w:r>
      <w:proofErr w:type="spellStart"/>
      <w:r>
        <w:t>serta</w:t>
      </w:r>
      <w:proofErr w:type="spellEnd"/>
      <w:r>
        <w:t xml:space="preserve"> </w:t>
      </w:r>
      <w:proofErr w:type="spellStart"/>
      <w:r>
        <w:t>potensi</w:t>
      </w:r>
      <w:proofErr w:type="spellEnd"/>
      <w:r>
        <w:t xml:space="preserve"> </w:t>
      </w:r>
      <w:proofErr w:type="spellStart"/>
      <w:r>
        <w:t>siswa</w:t>
      </w:r>
      <w:proofErr w:type="spellEnd"/>
      <w:r>
        <w:t xml:space="preserve">, </w:t>
      </w:r>
      <w:proofErr w:type="spellStart"/>
      <w:r>
        <w:t>keterampilan</w:t>
      </w:r>
      <w:proofErr w:type="spellEnd"/>
      <w:r>
        <w:t xml:space="preserve"> </w:t>
      </w:r>
      <w:proofErr w:type="spellStart"/>
      <w:r>
        <w:t>literasi</w:t>
      </w:r>
      <w:proofErr w:type="spellEnd"/>
      <w:r>
        <w:t xml:space="preserve"> </w:t>
      </w:r>
      <w:proofErr w:type="spellStart"/>
      <w:r>
        <w:t>baca</w:t>
      </w:r>
      <w:proofErr w:type="spellEnd"/>
      <w:r>
        <w:t xml:space="preserve"> dan tulis sebagai </w:t>
      </w:r>
      <w:proofErr w:type="spellStart"/>
      <w:r>
        <w:t>variabel</w:t>
      </w:r>
      <w:proofErr w:type="spellEnd"/>
      <w:r>
        <w:t xml:space="preserve"> </w:t>
      </w:r>
      <w:proofErr w:type="spellStart"/>
      <w:r>
        <w:t>terikat</w:t>
      </w:r>
      <w:proofErr w:type="spellEnd"/>
      <w:r>
        <w:t xml:space="preserve"> </w:t>
      </w:r>
      <w:proofErr w:type="spellStart"/>
      <w:r>
        <w:t>merupakan</w:t>
      </w:r>
      <w:proofErr w:type="spellEnd"/>
      <w:r>
        <w:t xml:space="preserve"> </w:t>
      </w:r>
      <w:proofErr w:type="spellStart"/>
      <w:r>
        <w:t>kompetensi</w:t>
      </w:r>
      <w:proofErr w:type="spellEnd"/>
      <w:r>
        <w:t xml:space="preserve"> </w:t>
      </w:r>
      <w:proofErr w:type="spellStart"/>
      <w:r>
        <w:t>dasar</w:t>
      </w:r>
      <w:proofErr w:type="spellEnd"/>
      <w:r>
        <w:t xml:space="preserve"> yang </w:t>
      </w:r>
      <w:proofErr w:type="spellStart"/>
      <w:r>
        <w:t>melibatkan</w:t>
      </w:r>
      <w:proofErr w:type="spellEnd"/>
      <w:r>
        <w:t xml:space="preserve"> </w:t>
      </w:r>
      <w:proofErr w:type="spellStart"/>
      <w:r>
        <w:t>kemampuan</w:t>
      </w:r>
      <w:proofErr w:type="spellEnd"/>
      <w:r>
        <w:t xml:space="preserve"> </w:t>
      </w:r>
      <w:proofErr w:type="spellStart"/>
      <w:r>
        <w:t>memahami</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teks</w:t>
      </w:r>
      <w:proofErr w:type="spellEnd"/>
      <w:r>
        <w:t xml:space="preserve"> </w:t>
      </w:r>
      <w:proofErr w:type="spellStart"/>
      <w:r>
        <w:t>bacaan</w:t>
      </w:r>
      <w:proofErr w:type="spellEnd"/>
      <w:r>
        <w:t xml:space="preserve"> </w:t>
      </w:r>
      <w:proofErr w:type="spellStart"/>
      <w:r>
        <w:t>serta</w:t>
      </w:r>
      <w:proofErr w:type="spellEnd"/>
      <w:r>
        <w:t xml:space="preserve"> </w:t>
      </w:r>
      <w:proofErr w:type="spellStart"/>
      <w:r>
        <w:t>menyusun</w:t>
      </w:r>
      <w:proofErr w:type="spellEnd"/>
      <w:r>
        <w:t xml:space="preserve"> ide </w:t>
      </w:r>
      <w:proofErr w:type="spellStart"/>
      <w:r>
        <w:t>secara</w:t>
      </w:r>
      <w:proofErr w:type="spellEnd"/>
      <w:r>
        <w:t xml:space="preserve"> </w:t>
      </w:r>
      <w:proofErr w:type="spellStart"/>
      <w:r>
        <w:t>tertulis</w:t>
      </w:r>
      <w:proofErr w:type="spellEnd"/>
      <w:r>
        <w:t xml:space="preserve"> dengan </w:t>
      </w:r>
      <w:proofErr w:type="spellStart"/>
      <w:r>
        <w:t>stuktur</w:t>
      </w:r>
      <w:proofErr w:type="spellEnd"/>
      <w:r>
        <w:t xml:space="preserve"> dan </w:t>
      </w:r>
      <w:proofErr w:type="spellStart"/>
      <w:r>
        <w:t>kaidah</w:t>
      </w:r>
      <w:proofErr w:type="spellEnd"/>
      <w:r>
        <w:t xml:space="preserve"> </w:t>
      </w:r>
      <w:proofErr w:type="spellStart"/>
      <w:r>
        <w:t>bahasa</w:t>
      </w:r>
      <w:proofErr w:type="spellEnd"/>
      <w:r>
        <w:t xml:space="preserve"> yang </w:t>
      </w:r>
      <w:proofErr w:type="spellStart"/>
      <w:r>
        <w:t>tepat</w:t>
      </w:r>
      <w:proofErr w:type="spellEnd"/>
    </w:p>
    <w:p w14:paraId="0236FCAD" w14:textId="77777777" w:rsidR="004854DB" w:rsidRDefault="004854DB" w:rsidP="004854DB">
      <w:pPr>
        <w:pStyle w:val="ListParagraph"/>
        <w:spacing w:before="240"/>
        <w:jc w:val="both"/>
      </w:pPr>
    </w:p>
    <w:p w14:paraId="52490935" w14:textId="77777777" w:rsidR="001A0F12" w:rsidRDefault="001A0F12" w:rsidP="001A0F12">
      <w:pPr>
        <w:pStyle w:val="ListParagraph"/>
        <w:numPr>
          <w:ilvl w:val="0"/>
          <w:numId w:val="4"/>
        </w:numPr>
        <w:spacing w:before="240"/>
        <w:jc w:val="both"/>
      </w:pPr>
      <w:r w:rsidRPr="005F52E2">
        <w:rPr>
          <w:bCs/>
        </w:rPr>
        <w:t xml:space="preserve">Langkah </w:t>
      </w:r>
      <w:proofErr w:type="spellStart"/>
      <w:r w:rsidRPr="005F52E2">
        <w:rPr>
          <w:bCs/>
        </w:rPr>
        <w:t>atau</w:t>
      </w:r>
      <w:proofErr w:type="spellEnd"/>
      <w:r w:rsidRPr="005F52E2">
        <w:rPr>
          <w:bCs/>
        </w:rPr>
        <w:t xml:space="preserve"> </w:t>
      </w:r>
      <w:proofErr w:type="spellStart"/>
      <w:r w:rsidRPr="005F52E2">
        <w:rPr>
          <w:bCs/>
        </w:rPr>
        <w:t>Sintaks</w:t>
      </w:r>
      <w:proofErr w:type="spellEnd"/>
      <w:r w:rsidRPr="005F52E2">
        <w:rPr>
          <w:bCs/>
        </w:rPr>
        <w:t xml:space="preserve"> Kerja </w:t>
      </w:r>
      <w:proofErr w:type="spellStart"/>
      <w:r w:rsidRPr="005F52E2">
        <w:rPr>
          <w:bCs/>
        </w:rPr>
        <w:t>dari</w:t>
      </w:r>
      <w:proofErr w:type="spellEnd"/>
      <w:r w:rsidRPr="005F52E2">
        <w:rPr>
          <w:bCs/>
        </w:rPr>
        <w:t xml:space="preserve"> </w:t>
      </w:r>
      <w:proofErr w:type="spellStart"/>
      <w:r w:rsidRPr="005F52E2">
        <w:rPr>
          <w:bCs/>
        </w:rPr>
        <w:t>Variabel</w:t>
      </w:r>
      <w:proofErr w:type="spellEnd"/>
      <w:r w:rsidRPr="005F52E2">
        <w:rPr>
          <w:bCs/>
        </w:rPr>
        <w:t xml:space="preserve"> X</w:t>
      </w:r>
      <w:r>
        <w:t xml:space="preserve"> (Kurikulum Merdeka)</w:t>
      </w:r>
    </w:p>
    <w:p w14:paraId="56F305D4" w14:textId="77777777" w:rsidR="001A0F12" w:rsidRDefault="001A0F12" w:rsidP="001A0F12">
      <w:pPr>
        <w:spacing w:before="240"/>
        <w:ind w:left="720"/>
        <w:jc w:val="both"/>
      </w:pPr>
      <w:proofErr w:type="spellStart"/>
      <w:r>
        <w:t>Berikut</w:t>
      </w:r>
      <w:proofErr w:type="spellEnd"/>
      <w:r>
        <w:t xml:space="preserve"> </w:t>
      </w:r>
      <w:proofErr w:type="spellStart"/>
      <w:r>
        <w:t>adalah</w:t>
      </w:r>
      <w:proofErr w:type="spellEnd"/>
      <w:r>
        <w:t xml:space="preserve"> </w:t>
      </w:r>
      <w:proofErr w:type="spellStart"/>
      <w:r>
        <w:t>langkah-langkah</w:t>
      </w:r>
      <w:proofErr w:type="spellEnd"/>
      <w:r>
        <w:t xml:space="preserve"> dalam </w:t>
      </w:r>
      <w:proofErr w:type="spellStart"/>
      <w:r>
        <w:t>menerapkan</w:t>
      </w:r>
      <w:proofErr w:type="spellEnd"/>
      <w:r>
        <w:t xml:space="preserve"> Kurikulum Merdeka untuk </w:t>
      </w:r>
      <w:proofErr w:type="spellStart"/>
      <w:r>
        <w:t>meningkatkan</w:t>
      </w:r>
      <w:proofErr w:type="spellEnd"/>
      <w:r>
        <w:t xml:space="preserve"> </w:t>
      </w:r>
      <w:proofErr w:type="spellStart"/>
      <w:r>
        <w:t>keterampilan</w:t>
      </w:r>
      <w:proofErr w:type="spellEnd"/>
      <w:r>
        <w:t xml:space="preserve"> </w:t>
      </w:r>
      <w:proofErr w:type="spellStart"/>
      <w:r>
        <w:t>literasi</w:t>
      </w:r>
      <w:proofErr w:type="spellEnd"/>
      <w:r>
        <w:t xml:space="preserve"> </w:t>
      </w:r>
      <w:proofErr w:type="spellStart"/>
      <w:r>
        <w:t>baca</w:t>
      </w:r>
      <w:proofErr w:type="spellEnd"/>
      <w:r>
        <w:t xml:space="preserve"> dan tulis:</w:t>
      </w:r>
    </w:p>
    <w:p w14:paraId="44336C1C" w14:textId="7A3AA66E" w:rsidR="001A0F12" w:rsidRDefault="001A0F12" w:rsidP="001A0F12">
      <w:pPr>
        <w:numPr>
          <w:ilvl w:val="0"/>
          <w:numId w:val="2"/>
        </w:numPr>
        <w:spacing w:before="240"/>
        <w:ind w:left="1080"/>
        <w:jc w:val="both"/>
      </w:pPr>
      <w:r>
        <w:t xml:space="preserve">Pembelajaran Berbasis </w:t>
      </w:r>
      <w:proofErr w:type="spellStart"/>
      <w:r>
        <w:t>Proyek</w:t>
      </w:r>
      <w:proofErr w:type="spellEnd"/>
      <w:r>
        <w:t xml:space="preserve">: Kurikulum Merdeka </w:t>
      </w:r>
      <w:proofErr w:type="spellStart"/>
      <w:r>
        <w:t>mendorong</w:t>
      </w:r>
      <w:proofErr w:type="spellEnd"/>
      <w:r>
        <w:t xml:space="preserve"> </w:t>
      </w:r>
      <w:proofErr w:type="spellStart"/>
      <w:r>
        <w:t>penggunaan</w:t>
      </w:r>
      <w:proofErr w:type="spellEnd"/>
      <w:r>
        <w:t xml:space="preserve"> </w:t>
      </w:r>
      <w:proofErr w:type="spellStart"/>
      <w:r>
        <w:t>pembelajaran</w:t>
      </w:r>
      <w:proofErr w:type="spellEnd"/>
      <w:r>
        <w:t xml:space="preserve"> </w:t>
      </w:r>
      <w:proofErr w:type="spellStart"/>
      <w:r>
        <w:t>berbasis</w:t>
      </w:r>
      <w:proofErr w:type="spellEnd"/>
      <w:r>
        <w:t xml:space="preserve"> </w:t>
      </w:r>
      <w:proofErr w:type="spellStart"/>
      <w:r>
        <w:t>proyek</w:t>
      </w:r>
      <w:proofErr w:type="spellEnd"/>
      <w:r>
        <w:t xml:space="preserve">, di mana </w:t>
      </w:r>
      <w:proofErr w:type="spellStart"/>
      <w:r>
        <w:t>siswa</w:t>
      </w:r>
      <w:proofErr w:type="spellEnd"/>
      <w:r>
        <w:t xml:space="preserve"> </w:t>
      </w:r>
      <w:proofErr w:type="spellStart"/>
      <w:r>
        <w:t>terlibat</w:t>
      </w:r>
      <w:proofErr w:type="spellEnd"/>
      <w:r>
        <w:t xml:space="preserve"> langsung dalam </w:t>
      </w:r>
      <w:proofErr w:type="spellStart"/>
      <w:r>
        <w:t>menyelesaikan</w:t>
      </w:r>
      <w:proofErr w:type="spellEnd"/>
      <w:r>
        <w:t xml:space="preserve"> masalah </w:t>
      </w:r>
      <w:proofErr w:type="spellStart"/>
      <w:r>
        <w:t>nyata</w:t>
      </w:r>
      <w:proofErr w:type="spellEnd"/>
      <w:r>
        <w:t xml:space="preserve"> yang </w:t>
      </w:r>
      <w:proofErr w:type="spellStart"/>
      <w:r>
        <w:t>menghubungkan</w:t>
      </w:r>
      <w:proofErr w:type="spellEnd"/>
      <w:r>
        <w:t xml:space="preserve"> </w:t>
      </w:r>
      <w:proofErr w:type="spellStart"/>
      <w:r>
        <w:t>teori</w:t>
      </w:r>
      <w:proofErr w:type="spellEnd"/>
      <w:r>
        <w:t xml:space="preserve"> dengan </w:t>
      </w:r>
      <w:proofErr w:type="spellStart"/>
      <w:r>
        <w:t>kehidupan</w:t>
      </w:r>
      <w:proofErr w:type="spellEnd"/>
      <w:r>
        <w:t xml:space="preserve"> </w:t>
      </w:r>
      <w:proofErr w:type="spellStart"/>
      <w:r>
        <w:t>sehari-hari</w:t>
      </w:r>
      <w:proofErr w:type="spellEnd"/>
      <w:r>
        <w:t xml:space="preserve">. Hal ini </w:t>
      </w:r>
      <w:proofErr w:type="spellStart"/>
      <w:r>
        <w:t>membantu</w:t>
      </w:r>
      <w:proofErr w:type="spellEnd"/>
      <w:r>
        <w:t xml:space="preserve"> </w:t>
      </w:r>
      <w:proofErr w:type="spellStart"/>
      <w:r>
        <w:t>meningkatkan</w:t>
      </w:r>
      <w:proofErr w:type="spellEnd"/>
      <w:r>
        <w:t xml:space="preserve"> </w:t>
      </w:r>
      <w:proofErr w:type="spellStart"/>
      <w:r>
        <w:t>keterampilan</w:t>
      </w:r>
      <w:proofErr w:type="spellEnd"/>
      <w:r>
        <w:t xml:space="preserve"> </w:t>
      </w:r>
      <w:proofErr w:type="spellStart"/>
      <w:r>
        <w:t>literasi</w:t>
      </w:r>
      <w:proofErr w:type="spellEnd"/>
      <w:r>
        <w:t xml:space="preserve"> </w:t>
      </w:r>
      <w:proofErr w:type="spellStart"/>
      <w:r>
        <w:t>mereka</w:t>
      </w:r>
      <w:proofErr w:type="spellEnd"/>
      <w:r>
        <w:t xml:space="preserve">, </w:t>
      </w:r>
      <w:proofErr w:type="spellStart"/>
      <w:r>
        <w:t>terutama</w:t>
      </w:r>
      <w:proofErr w:type="spellEnd"/>
      <w:r>
        <w:t xml:space="preserve"> dalam </w:t>
      </w:r>
      <w:proofErr w:type="spellStart"/>
      <w:r>
        <w:t>membaca</w:t>
      </w:r>
      <w:proofErr w:type="spellEnd"/>
      <w:r>
        <w:t xml:space="preserve"> dan </w:t>
      </w:r>
      <w:proofErr w:type="spellStart"/>
      <w:r>
        <w:t>menulis</w:t>
      </w:r>
      <w:proofErr w:type="spellEnd"/>
      <w:r>
        <w:t xml:space="preserve"> laporan </w:t>
      </w:r>
      <w:proofErr w:type="spellStart"/>
      <w:r>
        <w:t>atau</w:t>
      </w:r>
      <w:proofErr w:type="spellEnd"/>
      <w:r>
        <w:t xml:space="preserve"> hasil </w:t>
      </w:r>
      <w:proofErr w:type="spellStart"/>
      <w:r>
        <w:t>proyek</w:t>
      </w:r>
      <w:proofErr w:type="spellEnd"/>
      <w:r w:rsidR="004C19BF">
        <w:fldChar w:fldCharType="begin" w:fldLock="1"/>
      </w:r>
      <w:r w:rsidR="001E5484">
        <w:instrText>ADDIN CSL_CITATION {"citationItems":[{"id":"ITEM-1","itemData":{"DOI":"10.54471/bidayatuna.v6i2.2518","ISSN":"2621-2153","abstract":"The implementation of Freedom of Learning in project-based IPAS and science learning has problems related to the implementation of the Curriculum. The implementation of project-based learning aims to: Understand the implementation of the Merdeka Curriculum in class IV project-based IPAS and science subjects at SDN. The research method uses observation, interviews, questionnaires and documentation. The data analysis techniques used by researchers are data reduction, data presentation and conclusions. Researchers used data validity testing with source triangulation techniques. This technique explains that the credibility test is to check data so that results such as interviews, questionnaires and documentation are obtained. The following results of this research confirm that: 1) First, at SDN, the implementation of Independent Learning Curriculum has begun to be implemented using project-based IPAS and science subjects. 2) Second, there are obstacles experienced by teachers resulting in the implementation of the Merdeka Curriculum, namely teachers have difficulty analyzing Learning Achievements, formulating several Learning Objectives and developing a Flow of Learning Objectives and Teaching Modules, lack of time allocation in project-based learning activities 3) Things that teachers do to solve the problem of implementing the Merdeka Curriculum, such as teachers carrying out regular training with the Kelompok Kerja Guru (KKG) and directing and mentoring with the head school.","author":[{"dropping-particle":"","family":"Pramesti","given":"Dhira Andari Handewi","non-dropping-particle":"","parse-names":false,"suffix":""},{"dropping-particle":"","family":"Kharisma","given":"Ahmad Ipmawan","non-dropping-particle":"","parse-names":false,"suffix":""},{"dropping-particle":"","family":"Irmaningrum","given":"Rizka Novi","non-dropping-particle":"","parse-names":false,"suffix":""}],"container-title":"Bidayatuna Jurnal Pendidikan Guru Mandrasah Ibtidaiyah","id":"ITEM-1","issue":"2","issued":{"date-parts":[["2023"]]},"page":"98-106","title":"Implementasi Kurikulum Merdeka Dalam Pembelajaran IPAS Berbasis Proyek","type":"article-journal","volume":"6"},"uris":["http://www.mendeley.com/documents/?uuid=b56d7867-0f0d-4032-9ffe-42d60984708e"]}],"mendeley":{"formattedCitation":"(Pramesti, Kharisma, and Irmaningrum 2023)","plainTextFormattedCitation":"(Pramesti, Kharisma, and Irmaningrum 2023)","previouslyFormattedCitation":"(Pramesti &lt;i&gt;et al.&lt;/i&gt; 2023)"},"properties":{"noteIndex":0},"schema":"https://github.com/citation-style-language/schema/raw/master/csl-citation.json"}</w:instrText>
      </w:r>
      <w:r w:rsidR="004C19BF">
        <w:fldChar w:fldCharType="separate"/>
      </w:r>
      <w:r w:rsidR="001E5484" w:rsidRPr="001E5484">
        <w:rPr>
          <w:noProof/>
        </w:rPr>
        <w:t>(Pramesti, Kharisma, and Irmaningrum 2023)</w:t>
      </w:r>
      <w:r w:rsidR="004C19BF">
        <w:fldChar w:fldCharType="end"/>
      </w:r>
      <w:r>
        <w:t>.</w:t>
      </w:r>
    </w:p>
    <w:p w14:paraId="03C73CB3" w14:textId="464BF912" w:rsidR="001A0F12" w:rsidRDefault="001A0F12" w:rsidP="001A0F12">
      <w:pPr>
        <w:numPr>
          <w:ilvl w:val="0"/>
          <w:numId w:val="2"/>
        </w:numPr>
        <w:spacing w:before="240"/>
        <w:ind w:left="1080"/>
        <w:jc w:val="both"/>
      </w:pPr>
      <w:r>
        <w:t xml:space="preserve">Pendekatan Tematik dan </w:t>
      </w:r>
      <w:proofErr w:type="spellStart"/>
      <w:r>
        <w:t>Kontekstual</w:t>
      </w:r>
      <w:proofErr w:type="spellEnd"/>
      <w:r>
        <w:t xml:space="preserve">: Dengan </w:t>
      </w:r>
      <w:proofErr w:type="spellStart"/>
      <w:r>
        <w:t>menggunakan</w:t>
      </w:r>
      <w:proofErr w:type="spellEnd"/>
      <w:r>
        <w:t xml:space="preserve"> pendekatan </w:t>
      </w:r>
      <w:proofErr w:type="spellStart"/>
      <w:r>
        <w:t>tematik</w:t>
      </w:r>
      <w:proofErr w:type="spellEnd"/>
      <w:r>
        <w:t xml:space="preserve">, </w:t>
      </w:r>
      <w:proofErr w:type="spellStart"/>
      <w:r>
        <w:t>pembelajaran</w:t>
      </w:r>
      <w:proofErr w:type="spellEnd"/>
      <w:r>
        <w:t xml:space="preserve"> dapat </w:t>
      </w:r>
      <w:proofErr w:type="spellStart"/>
      <w:r>
        <w:t>mengintegrasikan</w:t>
      </w:r>
      <w:proofErr w:type="spellEnd"/>
      <w:r>
        <w:t xml:space="preserve"> </w:t>
      </w:r>
      <w:proofErr w:type="spellStart"/>
      <w:r>
        <w:t>berbagai</w:t>
      </w:r>
      <w:proofErr w:type="spellEnd"/>
      <w:r>
        <w:t xml:space="preserve"> </w:t>
      </w:r>
      <w:proofErr w:type="spellStart"/>
      <w:r>
        <w:t>mata</w:t>
      </w:r>
      <w:proofErr w:type="spellEnd"/>
      <w:r>
        <w:t xml:space="preserve"> </w:t>
      </w:r>
      <w:proofErr w:type="spellStart"/>
      <w:r>
        <w:t>pelajaran</w:t>
      </w:r>
      <w:proofErr w:type="spellEnd"/>
      <w:r>
        <w:t xml:space="preserve"> dalam </w:t>
      </w:r>
      <w:proofErr w:type="spellStart"/>
      <w:r>
        <w:t>satu</w:t>
      </w:r>
      <w:proofErr w:type="spellEnd"/>
      <w:r>
        <w:t xml:space="preserve"> </w:t>
      </w:r>
      <w:proofErr w:type="spellStart"/>
      <w:r>
        <w:t>topik</w:t>
      </w:r>
      <w:proofErr w:type="spellEnd"/>
      <w:r>
        <w:t xml:space="preserve"> yang relevan dengan </w:t>
      </w:r>
      <w:proofErr w:type="spellStart"/>
      <w:r>
        <w:t>kehidupan</w:t>
      </w:r>
      <w:proofErr w:type="spellEnd"/>
      <w:r>
        <w:t xml:space="preserve"> </w:t>
      </w:r>
      <w:proofErr w:type="spellStart"/>
      <w:r>
        <w:t>siswa</w:t>
      </w:r>
      <w:proofErr w:type="spellEnd"/>
      <w:r>
        <w:t xml:space="preserve">. Pendekatan ini </w:t>
      </w:r>
      <w:proofErr w:type="spellStart"/>
      <w:r>
        <w:t>memungkinkan</w:t>
      </w:r>
      <w:proofErr w:type="spellEnd"/>
      <w:r>
        <w:t xml:space="preserve"> </w:t>
      </w:r>
      <w:proofErr w:type="spellStart"/>
      <w:r>
        <w:t>siswa</w:t>
      </w:r>
      <w:proofErr w:type="spellEnd"/>
      <w:r>
        <w:t xml:space="preserve"> untuk lebih </w:t>
      </w:r>
      <w:proofErr w:type="spellStart"/>
      <w:r>
        <w:t>mudah</w:t>
      </w:r>
      <w:proofErr w:type="spellEnd"/>
      <w:r>
        <w:t xml:space="preserve"> </w:t>
      </w:r>
      <w:proofErr w:type="spellStart"/>
      <w:r>
        <w:t>memahami</w:t>
      </w:r>
      <w:proofErr w:type="spellEnd"/>
      <w:r>
        <w:t xml:space="preserve"> dan </w:t>
      </w:r>
      <w:proofErr w:type="spellStart"/>
      <w:r>
        <w:t>menulis</w:t>
      </w:r>
      <w:proofErr w:type="spellEnd"/>
      <w:r>
        <w:t xml:space="preserve"> tentang </w:t>
      </w:r>
      <w:proofErr w:type="spellStart"/>
      <w:r>
        <w:t>topik-topik</w:t>
      </w:r>
      <w:proofErr w:type="spellEnd"/>
      <w:r>
        <w:t xml:space="preserve"> yang </w:t>
      </w:r>
      <w:proofErr w:type="spellStart"/>
      <w:r>
        <w:t>mereka</w:t>
      </w:r>
      <w:proofErr w:type="spellEnd"/>
      <w:r>
        <w:t xml:space="preserve"> </w:t>
      </w:r>
      <w:proofErr w:type="spellStart"/>
      <w:r>
        <w:t>minati</w:t>
      </w:r>
      <w:proofErr w:type="spellEnd"/>
      <w:r>
        <w:t xml:space="preserve">, </w:t>
      </w:r>
      <w:proofErr w:type="spellStart"/>
      <w:r>
        <w:t>sekaligus</w:t>
      </w:r>
      <w:proofErr w:type="spellEnd"/>
      <w:r>
        <w:t xml:space="preserve"> </w:t>
      </w:r>
      <w:proofErr w:type="spellStart"/>
      <w:r>
        <w:t>mengembangkan</w:t>
      </w:r>
      <w:proofErr w:type="spellEnd"/>
      <w:r>
        <w:t xml:space="preserve"> </w:t>
      </w:r>
      <w:proofErr w:type="spellStart"/>
      <w:r>
        <w:t>keterampilan</w:t>
      </w:r>
      <w:proofErr w:type="spellEnd"/>
      <w:r>
        <w:t xml:space="preserve"> </w:t>
      </w:r>
      <w:proofErr w:type="spellStart"/>
      <w:r>
        <w:t>literasi</w:t>
      </w:r>
      <w:proofErr w:type="spellEnd"/>
      <w:r>
        <w:t xml:space="preserve"> </w:t>
      </w:r>
      <w:proofErr w:type="spellStart"/>
      <w:r>
        <w:t>mereka</w:t>
      </w:r>
      <w:proofErr w:type="spellEnd"/>
      <w:r w:rsidR="004C19BF">
        <w:fldChar w:fldCharType="begin" w:fldLock="1"/>
      </w:r>
      <w:r w:rsidR="001E5484">
        <w:instrText>ADDIN CSL_CITATION {"citationItems":[{"id":"ITEM-1","itemData":{"DOI":"10.17977/um022v3i12018p019","ISSN":"25031201","abstract":"… evaluation that is used is in accordance with the assessment standards used. Evaluation of learning that includes assessment …","author":[{"dropping-particle":"","family":"Nilasari","given":"Efi","non-dropping-particle":"","parse-names":false,"suffix":""},{"dropping-particle":"","family":"Adrian","given":"Yudha","non-dropping-particle":"","parse-names":false,"suffix":""},{"dropping-particle":"","family":"Susanto","given":"Ratno","non-dropping-particle":"","parse-names":false,"suffix":""}],"container-title":"Jurnal Teori dan Praksis Pembelajaran IPS","id":"ITEM-1","issue":"1","issued":{"date-parts":[["2018"]]},"page":"19-26","title":"Pembelajaran Tematik Berbasis Kontekstual di SD Muhammadiyah 9 Malang","type":"article-journal","volume":"3"},"uris":["http://www.mendeley.com/documents/?uuid=f6b5b921-a816-45cc-aadb-c37fa7a048b8"]}],"mendeley":{"formattedCitation":"(Nilasari, Adrian, and Susanto 2018)","plainTextFormattedCitation":"(Nilasari, Adrian, and Susanto 2018)","previouslyFormattedCitation":"(Nilasari &lt;i&gt;et al.&lt;/i&gt; 2018)"},"properties":{"noteIndex":0},"schema":"https://github.com/citation-style-language/schema/raw/master/csl-citation.json"}</w:instrText>
      </w:r>
      <w:r w:rsidR="004C19BF">
        <w:fldChar w:fldCharType="separate"/>
      </w:r>
      <w:r w:rsidR="001E5484" w:rsidRPr="001E5484">
        <w:rPr>
          <w:noProof/>
        </w:rPr>
        <w:t>(Nilasari, Adrian, and Susanto 2018)</w:t>
      </w:r>
      <w:r w:rsidR="004C19BF">
        <w:fldChar w:fldCharType="end"/>
      </w:r>
      <w:r>
        <w:t>.</w:t>
      </w:r>
    </w:p>
    <w:p w14:paraId="0D70604B" w14:textId="71CD36F4" w:rsidR="001A0F12" w:rsidRDefault="001A0F12" w:rsidP="001A0F12">
      <w:pPr>
        <w:numPr>
          <w:ilvl w:val="0"/>
          <w:numId w:val="2"/>
        </w:numPr>
        <w:spacing w:before="240"/>
        <w:ind w:left="1080"/>
        <w:jc w:val="both"/>
      </w:pPr>
      <w:r>
        <w:t xml:space="preserve">Pembelajaran yang </w:t>
      </w:r>
      <w:proofErr w:type="spellStart"/>
      <w:r>
        <w:t>Fleksibel</w:t>
      </w:r>
      <w:proofErr w:type="spellEnd"/>
      <w:r>
        <w:t xml:space="preserve"> dan Personal: Kurikulum Merdeka memberi </w:t>
      </w:r>
      <w:proofErr w:type="spellStart"/>
      <w:r>
        <w:t>kebebasan</w:t>
      </w:r>
      <w:proofErr w:type="spellEnd"/>
      <w:r>
        <w:t xml:space="preserve"> bagi </w:t>
      </w:r>
      <w:proofErr w:type="spellStart"/>
      <w:r>
        <w:t>siswa</w:t>
      </w:r>
      <w:proofErr w:type="spellEnd"/>
      <w:r>
        <w:t xml:space="preserve"> untuk </w:t>
      </w:r>
      <w:proofErr w:type="spellStart"/>
      <w:r>
        <w:t>memilih</w:t>
      </w:r>
      <w:proofErr w:type="spellEnd"/>
      <w:r>
        <w:t xml:space="preserve"> </w:t>
      </w:r>
      <w:proofErr w:type="spellStart"/>
      <w:r>
        <w:t>topik</w:t>
      </w:r>
      <w:proofErr w:type="spellEnd"/>
      <w:r>
        <w:t xml:space="preserve"> yang ingin </w:t>
      </w:r>
      <w:proofErr w:type="spellStart"/>
      <w:r>
        <w:t>dipelajari</w:t>
      </w:r>
      <w:proofErr w:type="spellEnd"/>
      <w:r>
        <w:t xml:space="preserve">, </w:t>
      </w:r>
      <w:proofErr w:type="spellStart"/>
      <w:r>
        <w:t>sesuai</w:t>
      </w:r>
      <w:proofErr w:type="spellEnd"/>
      <w:r>
        <w:t xml:space="preserve"> dengan </w:t>
      </w:r>
      <w:proofErr w:type="spellStart"/>
      <w:r>
        <w:t>minat</w:t>
      </w:r>
      <w:proofErr w:type="spellEnd"/>
      <w:r>
        <w:t xml:space="preserve"> dan </w:t>
      </w:r>
      <w:proofErr w:type="spellStart"/>
      <w:r>
        <w:t>kemampuan</w:t>
      </w:r>
      <w:proofErr w:type="spellEnd"/>
      <w:r>
        <w:t xml:space="preserve"> </w:t>
      </w:r>
      <w:proofErr w:type="spellStart"/>
      <w:r>
        <w:t>mereka</w:t>
      </w:r>
      <w:proofErr w:type="spellEnd"/>
      <w:r>
        <w:t xml:space="preserve">. Hal ini </w:t>
      </w:r>
      <w:proofErr w:type="spellStart"/>
      <w:r>
        <w:t>diharapkan</w:t>
      </w:r>
      <w:proofErr w:type="spellEnd"/>
      <w:r>
        <w:t xml:space="preserve"> dapat </w:t>
      </w:r>
      <w:proofErr w:type="spellStart"/>
      <w:r>
        <w:t>meningkatkan</w:t>
      </w:r>
      <w:proofErr w:type="spellEnd"/>
      <w:r>
        <w:t xml:space="preserve"> </w:t>
      </w:r>
      <w:proofErr w:type="spellStart"/>
      <w:r>
        <w:t>motivasi</w:t>
      </w:r>
      <w:proofErr w:type="spellEnd"/>
      <w:r>
        <w:t xml:space="preserve"> </w:t>
      </w:r>
      <w:proofErr w:type="spellStart"/>
      <w:r>
        <w:t>siswa</w:t>
      </w:r>
      <w:proofErr w:type="spellEnd"/>
      <w:r>
        <w:t xml:space="preserve"> untuk lebih </w:t>
      </w:r>
      <w:proofErr w:type="spellStart"/>
      <w:r>
        <w:t>aktif</w:t>
      </w:r>
      <w:proofErr w:type="spellEnd"/>
      <w:r>
        <w:t xml:space="preserve"> </w:t>
      </w:r>
      <w:proofErr w:type="spellStart"/>
      <w:r>
        <w:t>membaca</w:t>
      </w:r>
      <w:proofErr w:type="spellEnd"/>
      <w:r>
        <w:t xml:space="preserve"> dan </w:t>
      </w:r>
      <w:proofErr w:type="spellStart"/>
      <w:r>
        <w:t>menulis</w:t>
      </w:r>
      <w:proofErr w:type="spellEnd"/>
      <w:r w:rsidR="004C19BF">
        <w:fldChar w:fldCharType="begin" w:fldLock="1"/>
      </w:r>
      <w:r w:rsidR="001E5484">
        <w:instrText>ADDIN CSL_CITATION {"citationItems":[{"id":"ITEM-1","itemData":{"DOI":"10.17977/um022v3i12018p019","ISSN":"25031201","abstract":"… evaluation that is used is in accordance with the assessment standards used. Evaluation of learning that includes assessment …","author":[{"dropping-particle":"","family":"Nilasari","given":"Efi","non-dropping-particle":"","parse-names":false,"suffix":""},{"dropping-particle":"","family":"Adrian","given":"Yudha","non-dropping-particle":"","parse-names":false,"suffix":""},{"dropping-particle":"","family":"Susanto","given":"Ratno","non-dropping-particle":"","parse-names":false,"suffix":""}],"container-title":"Jurnal Teori dan Praksis Pembelajaran IPS","id":"ITEM-1","issue":"1","issued":{"date-parts":[["2018"]]},"page":"19-26","title":"Pembelajaran Tematik Berbasis Kontekstual di SD Muhammadiyah 9 Malang","type":"article-journal","volume":"3"},"uris":["http://www.mendeley.com/documents/?uuid=f6b5b921-a816-45cc-aadb-c37fa7a048b8"]}],"mendeley":{"formattedCitation":"(Nilasari, Adrian, and Susanto 2018)","plainTextFormattedCitation":"(Nilasari, Adrian, and Susanto 2018)","previouslyFormattedCitation":"(Nilasari &lt;i&gt;et al.&lt;/i&gt; 2018)"},"properties":{"noteIndex":0},"schema":"https://github.com/citation-style-language/schema/raw/master/csl-citation.json"}</w:instrText>
      </w:r>
      <w:r w:rsidR="004C19BF">
        <w:fldChar w:fldCharType="separate"/>
      </w:r>
      <w:r w:rsidR="001E5484" w:rsidRPr="001E5484">
        <w:rPr>
          <w:noProof/>
        </w:rPr>
        <w:t>(Nilasari, Adrian, and Susanto 2018)</w:t>
      </w:r>
      <w:r w:rsidR="004C19BF">
        <w:fldChar w:fldCharType="end"/>
      </w:r>
      <w:r>
        <w:t>.</w:t>
      </w:r>
    </w:p>
    <w:p w14:paraId="2B2AD8BE" w14:textId="1B5E98BB" w:rsidR="001A0F12" w:rsidRDefault="001A0F12" w:rsidP="001A0F12">
      <w:pPr>
        <w:numPr>
          <w:ilvl w:val="0"/>
          <w:numId w:val="2"/>
        </w:numPr>
        <w:spacing w:before="240"/>
        <w:ind w:left="1080"/>
        <w:jc w:val="both"/>
      </w:pPr>
      <w:proofErr w:type="spellStart"/>
      <w:r>
        <w:t>Penilaian</w:t>
      </w:r>
      <w:proofErr w:type="spellEnd"/>
      <w:r>
        <w:t xml:space="preserve"> Berbasis </w:t>
      </w:r>
      <w:proofErr w:type="spellStart"/>
      <w:r>
        <w:t>Kompetensi</w:t>
      </w:r>
      <w:proofErr w:type="spellEnd"/>
      <w:r>
        <w:t xml:space="preserve">: Kurikulum Merdeka juga </w:t>
      </w:r>
      <w:proofErr w:type="spellStart"/>
      <w:r>
        <w:t>menekankan</w:t>
      </w:r>
      <w:proofErr w:type="spellEnd"/>
      <w:r>
        <w:t xml:space="preserve"> </w:t>
      </w:r>
      <w:proofErr w:type="spellStart"/>
      <w:r>
        <w:t>penilaian</w:t>
      </w:r>
      <w:proofErr w:type="spellEnd"/>
      <w:r>
        <w:t xml:space="preserve"> yang </w:t>
      </w:r>
      <w:proofErr w:type="spellStart"/>
      <w:r>
        <w:t>berorientasi</w:t>
      </w:r>
      <w:proofErr w:type="spellEnd"/>
      <w:r>
        <w:t xml:space="preserve"> pada </w:t>
      </w:r>
      <w:proofErr w:type="spellStart"/>
      <w:r>
        <w:t>kompetensi</w:t>
      </w:r>
      <w:proofErr w:type="spellEnd"/>
      <w:r>
        <w:t xml:space="preserve">, di mana </w:t>
      </w:r>
      <w:proofErr w:type="spellStart"/>
      <w:r>
        <w:t>siswa</w:t>
      </w:r>
      <w:proofErr w:type="spellEnd"/>
      <w:r>
        <w:t xml:space="preserve"> </w:t>
      </w:r>
      <w:proofErr w:type="spellStart"/>
      <w:r>
        <w:t>diberi</w:t>
      </w:r>
      <w:proofErr w:type="spellEnd"/>
      <w:r>
        <w:t xml:space="preserve"> </w:t>
      </w:r>
      <w:proofErr w:type="spellStart"/>
      <w:r>
        <w:t>umpan</w:t>
      </w:r>
      <w:proofErr w:type="spellEnd"/>
      <w:r>
        <w:t xml:space="preserve"> balik yang </w:t>
      </w:r>
      <w:proofErr w:type="spellStart"/>
      <w:r>
        <w:t>berguna</w:t>
      </w:r>
      <w:proofErr w:type="spellEnd"/>
      <w:r>
        <w:t xml:space="preserve"> untuk </w:t>
      </w:r>
      <w:proofErr w:type="spellStart"/>
      <w:r>
        <w:t>meningkatkan</w:t>
      </w:r>
      <w:proofErr w:type="spellEnd"/>
      <w:r>
        <w:t xml:space="preserve"> </w:t>
      </w:r>
      <w:proofErr w:type="spellStart"/>
      <w:r>
        <w:t>keterampilan</w:t>
      </w:r>
      <w:proofErr w:type="spellEnd"/>
      <w:r>
        <w:t xml:space="preserve"> </w:t>
      </w:r>
      <w:proofErr w:type="spellStart"/>
      <w:r>
        <w:t>mereka</w:t>
      </w:r>
      <w:proofErr w:type="spellEnd"/>
      <w:r>
        <w:t xml:space="preserve">. Evaluasi </w:t>
      </w:r>
      <w:r>
        <w:lastRenderedPageBreak/>
        <w:t xml:space="preserve">yang </w:t>
      </w:r>
      <w:proofErr w:type="spellStart"/>
      <w:r>
        <w:t>berfokus</w:t>
      </w:r>
      <w:proofErr w:type="spellEnd"/>
      <w:r>
        <w:t xml:space="preserve"> pada </w:t>
      </w:r>
      <w:proofErr w:type="spellStart"/>
      <w:r>
        <w:t>pencapaian</w:t>
      </w:r>
      <w:proofErr w:type="spellEnd"/>
      <w:r>
        <w:t xml:space="preserve"> </w:t>
      </w:r>
      <w:proofErr w:type="spellStart"/>
      <w:r>
        <w:t>keterampilan</w:t>
      </w:r>
      <w:proofErr w:type="spellEnd"/>
      <w:r>
        <w:t xml:space="preserve"> </w:t>
      </w:r>
      <w:proofErr w:type="spellStart"/>
      <w:r>
        <w:t>literasi</w:t>
      </w:r>
      <w:proofErr w:type="spellEnd"/>
      <w:r>
        <w:t xml:space="preserve"> </w:t>
      </w:r>
      <w:proofErr w:type="spellStart"/>
      <w:r>
        <w:t>akan</w:t>
      </w:r>
      <w:proofErr w:type="spellEnd"/>
      <w:r>
        <w:t xml:space="preserve"> </w:t>
      </w:r>
      <w:proofErr w:type="spellStart"/>
      <w:r>
        <w:t>memungkinkan</w:t>
      </w:r>
      <w:proofErr w:type="spellEnd"/>
      <w:r>
        <w:t xml:space="preserve"> guru untuk </w:t>
      </w:r>
      <w:proofErr w:type="spellStart"/>
      <w:r>
        <w:t>memonitor</w:t>
      </w:r>
      <w:proofErr w:type="spellEnd"/>
      <w:r>
        <w:t xml:space="preserve"> </w:t>
      </w:r>
      <w:proofErr w:type="spellStart"/>
      <w:r>
        <w:t>perkembangan</w:t>
      </w:r>
      <w:proofErr w:type="spellEnd"/>
      <w:r>
        <w:t xml:space="preserve"> </w:t>
      </w:r>
      <w:proofErr w:type="spellStart"/>
      <w:r>
        <w:t>siswa</w:t>
      </w:r>
      <w:proofErr w:type="spellEnd"/>
      <w:r>
        <w:t xml:space="preserve"> </w:t>
      </w:r>
      <w:proofErr w:type="spellStart"/>
      <w:r>
        <w:t>secara</w:t>
      </w:r>
      <w:proofErr w:type="spellEnd"/>
      <w:r>
        <w:t xml:space="preserve"> lebih </w:t>
      </w:r>
      <w:proofErr w:type="spellStart"/>
      <w:r>
        <w:t>menyeluruh</w:t>
      </w:r>
      <w:proofErr w:type="spellEnd"/>
      <w:r w:rsidR="004C19BF">
        <w:fldChar w:fldCharType="begin" w:fldLock="1"/>
      </w:r>
      <w:r w:rsidR="001E5484">
        <w:instrText>ADDIN CSL_CITATION {"citationItems":[{"id":"ITEM-1","itemData":{"DOI":"10.38048/jipcb.v8i1.133","ISSN":"2355-5106","abstract":"Penelitian ini bertujuan untuk melihat gambaran literasi baca tulis yang dilakukan oleh pihak sekolah khususnya di sekolah dasar. Penelitian ini menggunakan metode kualitatif dengan teknik pengumpulan data menggunakan wawancara. Instrumen yang digunakan adalah lembar formulir wawancara. Formulir wawancara digunakan sebagai pedoman untuk mewawancarai kepala sekolah dan guru kelas tinggi tentang literasi baca tulis. Sumber data didapatkan dari kepala sekolah dan guru kelas tinggi di SD Se-Kecamatan Malifut yang berjumlah sepuluh orang kepala sekolah dan tiga guru kelas tinggi di SD se-kecamatan Malifut. Data dianalisis dengan mendeskripsikan temuan yang diperoleh melalui hasil wawancara. Data wawancara dideskripsikan dengan menjabarkan jawaban dari narasumber dan dikaitkan dengan teori yang digunakan dalam penelitian ini. Hasil Penelitian menunjukkan bahwa literasi baca tulis pada kelas tinggi masih sangat jauh dari yang diharapkan perpustakaan yang harusnya menjadi tempat berliterasi hampir tidak dimiliki oleh sekolah-sekolah tersebut dan yang memiliki perpustakaan tidak dikelola dengan baik. Jumlah dan variasi bahan buku bacaan menjadi poin penting karena semua sekolah yang diteliti hanya memiliki buku pelajaran saja.","author":[{"dropping-particle":"","family":"Mutji","given":"Elsye","non-dropping-particle":"","parse-names":false,"suffix":""},{"dropping-particle":"","family":"Suoth","given":"Like","non-dropping-particle":"","parse-names":false,"suffix":""}],"container-title":"Jurnal Ilmiah Pendidikan Citra Bakti","id":"ITEM-1","issue":"1","issued":{"date-parts":[["2021"]]},"page":"103-113","title":"Literasi Baca Tulis Pada Kelas Tinggi Di Sekolah Dasar","type":"article-journal","volume":"8"},"uris":["http://www.mendeley.com/documents/?uuid=1e2da847-ce09-4d7c-a02c-6ce0276dc964"]}],"mendeley":{"formattedCitation":"(Mutji and Suoth 2021)","plainTextFormattedCitation":"(Mutji and Suoth 2021)","previouslyFormattedCitation":"(Mutji dan Suoth 2021)"},"properties":{"noteIndex":0},"schema":"https://github.com/citation-style-language/schema/raw/master/csl-citation.json"}</w:instrText>
      </w:r>
      <w:r w:rsidR="004C19BF">
        <w:fldChar w:fldCharType="separate"/>
      </w:r>
      <w:r w:rsidR="001E5484" w:rsidRPr="001E5484">
        <w:rPr>
          <w:noProof/>
        </w:rPr>
        <w:t>(Mutji and Suoth 2021)</w:t>
      </w:r>
      <w:r w:rsidR="004C19BF">
        <w:fldChar w:fldCharType="end"/>
      </w:r>
      <w:r>
        <w:t>.</w:t>
      </w:r>
    </w:p>
    <w:p w14:paraId="25C9AD0B" w14:textId="77777777" w:rsidR="001A0F12" w:rsidRDefault="001A0F12" w:rsidP="001A0F12">
      <w:pPr>
        <w:pStyle w:val="ListParagraph"/>
        <w:numPr>
          <w:ilvl w:val="0"/>
          <w:numId w:val="4"/>
        </w:numPr>
        <w:spacing w:before="240"/>
        <w:jc w:val="both"/>
      </w:pPr>
      <w:proofErr w:type="spellStart"/>
      <w:r w:rsidRPr="005F52E2">
        <w:rPr>
          <w:bCs/>
        </w:rPr>
        <w:t>Indikator</w:t>
      </w:r>
      <w:proofErr w:type="spellEnd"/>
      <w:r w:rsidRPr="005F52E2">
        <w:rPr>
          <w:bCs/>
        </w:rPr>
        <w:t xml:space="preserve"> yang Akan </w:t>
      </w:r>
      <w:proofErr w:type="spellStart"/>
      <w:r w:rsidRPr="005F52E2">
        <w:rPr>
          <w:bCs/>
        </w:rPr>
        <w:t>Dicapai</w:t>
      </w:r>
      <w:proofErr w:type="spellEnd"/>
      <w:r w:rsidRPr="005F52E2">
        <w:rPr>
          <w:bCs/>
        </w:rPr>
        <w:t xml:space="preserve"> </w:t>
      </w:r>
      <w:proofErr w:type="spellStart"/>
      <w:r w:rsidRPr="005F52E2">
        <w:rPr>
          <w:bCs/>
        </w:rPr>
        <w:t>dari</w:t>
      </w:r>
      <w:proofErr w:type="spellEnd"/>
      <w:r w:rsidRPr="005F52E2">
        <w:rPr>
          <w:bCs/>
        </w:rPr>
        <w:t xml:space="preserve"> </w:t>
      </w:r>
      <w:proofErr w:type="spellStart"/>
      <w:r w:rsidRPr="005F52E2">
        <w:rPr>
          <w:bCs/>
        </w:rPr>
        <w:t>Variabel</w:t>
      </w:r>
      <w:proofErr w:type="spellEnd"/>
      <w:r w:rsidRPr="005F52E2">
        <w:rPr>
          <w:bCs/>
        </w:rPr>
        <w:t xml:space="preserve"> Y</w:t>
      </w:r>
      <w:r w:rsidRPr="0017384A">
        <w:rPr>
          <w:b/>
        </w:rPr>
        <w:t xml:space="preserve"> </w:t>
      </w:r>
      <w:r>
        <w:t xml:space="preserve">(Keterampilan </w:t>
      </w:r>
      <w:proofErr w:type="spellStart"/>
      <w:r>
        <w:t>Literasi</w:t>
      </w:r>
      <w:proofErr w:type="spellEnd"/>
      <w:r>
        <w:t xml:space="preserve"> Baca dan Tulis)</w:t>
      </w:r>
    </w:p>
    <w:p w14:paraId="4500456E" w14:textId="77777777" w:rsidR="001A0F12" w:rsidRDefault="001A0F12" w:rsidP="001A0F12">
      <w:pPr>
        <w:spacing w:before="240"/>
        <w:ind w:left="720"/>
        <w:jc w:val="both"/>
      </w:pPr>
      <w:proofErr w:type="spellStart"/>
      <w:r>
        <w:t>Indikator</w:t>
      </w:r>
      <w:proofErr w:type="spellEnd"/>
      <w:r>
        <w:t xml:space="preserve"> untuk </w:t>
      </w:r>
      <w:proofErr w:type="spellStart"/>
      <w:r>
        <w:t>mengukur</w:t>
      </w:r>
      <w:proofErr w:type="spellEnd"/>
      <w:r>
        <w:t xml:space="preserve"> </w:t>
      </w:r>
      <w:proofErr w:type="spellStart"/>
      <w:r>
        <w:t>keterampilan</w:t>
      </w:r>
      <w:proofErr w:type="spellEnd"/>
      <w:r>
        <w:t xml:space="preserve"> </w:t>
      </w:r>
      <w:proofErr w:type="spellStart"/>
      <w:r>
        <w:t>literasi</w:t>
      </w:r>
      <w:proofErr w:type="spellEnd"/>
      <w:r>
        <w:t xml:space="preserve"> </w:t>
      </w:r>
      <w:proofErr w:type="spellStart"/>
      <w:r>
        <w:t>baca</w:t>
      </w:r>
      <w:proofErr w:type="spellEnd"/>
      <w:r>
        <w:t xml:space="preserve"> dan tulis </w:t>
      </w:r>
      <w:proofErr w:type="spellStart"/>
      <w:r>
        <w:t>siswa</w:t>
      </w:r>
      <w:proofErr w:type="spellEnd"/>
      <w:r>
        <w:t xml:space="preserve"> </w:t>
      </w:r>
      <w:proofErr w:type="spellStart"/>
      <w:r>
        <w:t>meliputi</w:t>
      </w:r>
      <w:proofErr w:type="spellEnd"/>
      <w:r>
        <w:t>:</w:t>
      </w:r>
    </w:p>
    <w:p w14:paraId="36745CE9" w14:textId="26E1DA5E" w:rsidR="001A0F12" w:rsidRDefault="001A0F12" w:rsidP="001A0F12">
      <w:pPr>
        <w:numPr>
          <w:ilvl w:val="0"/>
          <w:numId w:val="3"/>
        </w:numPr>
        <w:spacing w:before="240"/>
        <w:ind w:left="1080"/>
        <w:jc w:val="both"/>
      </w:pPr>
      <w:r>
        <w:t xml:space="preserve">Kemampuan </w:t>
      </w:r>
      <w:proofErr w:type="spellStart"/>
      <w:r>
        <w:t>Membaca</w:t>
      </w:r>
      <w:proofErr w:type="spellEnd"/>
      <w:r>
        <w:t xml:space="preserve"> dengan </w:t>
      </w:r>
      <w:proofErr w:type="spellStart"/>
      <w:r>
        <w:t>Pemahaman</w:t>
      </w:r>
      <w:proofErr w:type="spellEnd"/>
      <w:r>
        <w:t xml:space="preserve">: Siswa </w:t>
      </w:r>
      <w:proofErr w:type="spellStart"/>
      <w:r>
        <w:t>diharapkan</w:t>
      </w:r>
      <w:proofErr w:type="spellEnd"/>
      <w:r>
        <w:t xml:space="preserve"> dapat </w:t>
      </w:r>
      <w:proofErr w:type="spellStart"/>
      <w:r>
        <w:t>membaca</w:t>
      </w:r>
      <w:proofErr w:type="spellEnd"/>
      <w:r>
        <w:t xml:space="preserve"> dengan </w:t>
      </w:r>
      <w:proofErr w:type="spellStart"/>
      <w:r>
        <w:t>lancar</w:t>
      </w:r>
      <w:proofErr w:type="spellEnd"/>
      <w:r>
        <w:t xml:space="preserve"> dan </w:t>
      </w:r>
      <w:proofErr w:type="spellStart"/>
      <w:r>
        <w:t>memahami</w:t>
      </w:r>
      <w:proofErr w:type="spellEnd"/>
      <w:r>
        <w:t xml:space="preserve"> </w:t>
      </w:r>
      <w:proofErr w:type="spellStart"/>
      <w:r>
        <w:t>isi</w:t>
      </w:r>
      <w:proofErr w:type="spellEnd"/>
      <w:r>
        <w:t xml:space="preserve"> </w:t>
      </w:r>
      <w:proofErr w:type="spellStart"/>
      <w:r>
        <w:t>teks</w:t>
      </w:r>
      <w:proofErr w:type="spellEnd"/>
      <w:r>
        <w:t xml:space="preserve"> yang </w:t>
      </w:r>
      <w:proofErr w:type="spellStart"/>
      <w:r>
        <w:t>dibaca</w:t>
      </w:r>
      <w:proofErr w:type="spellEnd"/>
      <w:r>
        <w:t xml:space="preserve">. Ini </w:t>
      </w:r>
      <w:proofErr w:type="spellStart"/>
      <w:r>
        <w:t>akan</w:t>
      </w:r>
      <w:proofErr w:type="spellEnd"/>
      <w:r>
        <w:t xml:space="preserve"> </w:t>
      </w:r>
      <w:proofErr w:type="spellStart"/>
      <w:r>
        <w:t>diukur</w:t>
      </w:r>
      <w:proofErr w:type="spellEnd"/>
      <w:r>
        <w:t xml:space="preserve"> dengan </w:t>
      </w:r>
      <w:proofErr w:type="spellStart"/>
      <w:r>
        <w:t>memberikan</w:t>
      </w:r>
      <w:proofErr w:type="spellEnd"/>
      <w:r>
        <w:t xml:space="preserve"> </w:t>
      </w:r>
      <w:proofErr w:type="spellStart"/>
      <w:r>
        <w:t>teks</w:t>
      </w:r>
      <w:proofErr w:type="spellEnd"/>
      <w:r>
        <w:t xml:space="preserve"> </w:t>
      </w:r>
      <w:proofErr w:type="spellStart"/>
      <w:r>
        <w:t>bacaan</w:t>
      </w:r>
      <w:proofErr w:type="spellEnd"/>
      <w:r>
        <w:t xml:space="preserve"> yang </w:t>
      </w:r>
      <w:proofErr w:type="spellStart"/>
      <w:r>
        <w:t>kemudian</w:t>
      </w:r>
      <w:proofErr w:type="spellEnd"/>
      <w:r>
        <w:t xml:space="preserve"> </w:t>
      </w:r>
      <w:proofErr w:type="spellStart"/>
      <w:r>
        <w:t>diikuti</w:t>
      </w:r>
      <w:proofErr w:type="spellEnd"/>
      <w:r>
        <w:t xml:space="preserve"> dengan soal yang </w:t>
      </w:r>
      <w:proofErr w:type="spellStart"/>
      <w:r>
        <w:t>menguji</w:t>
      </w:r>
      <w:proofErr w:type="spellEnd"/>
      <w:r>
        <w:t xml:space="preserve"> </w:t>
      </w:r>
      <w:proofErr w:type="spellStart"/>
      <w:r>
        <w:t>pemahaman</w:t>
      </w:r>
      <w:proofErr w:type="spellEnd"/>
      <w:r>
        <w:t xml:space="preserve"> </w:t>
      </w:r>
      <w:proofErr w:type="spellStart"/>
      <w:r>
        <w:t>mereka</w:t>
      </w:r>
      <w:proofErr w:type="spellEnd"/>
      <w:r>
        <w:t xml:space="preserve"> </w:t>
      </w:r>
      <w:proofErr w:type="spellStart"/>
      <w:r>
        <w:t>terhadap</w:t>
      </w:r>
      <w:proofErr w:type="spellEnd"/>
      <w:r>
        <w:t xml:space="preserve"> </w:t>
      </w:r>
      <w:proofErr w:type="spellStart"/>
      <w:r>
        <w:t>teks</w:t>
      </w:r>
      <w:proofErr w:type="spellEnd"/>
      <w:r>
        <w:t xml:space="preserve"> </w:t>
      </w:r>
      <w:proofErr w:type="spellStart"/>
      <w:r>
        <w:t>tersebut</w:t>
      </w:r>
      <w:proofErr w:type="spellEnd"/>
      <w:r w:rsidR="004C19BF">
        <w:fldChar w:fldCharType="begin" w:fldLock="1"/>
      </w:r>
      <w:r w:rsidR="001E5484">
        <w:instrText>ADDIN CSL_CITATION {"citationItems":[{"id":"ITEM-1","itemData":{"DOI":"10.54471/bidayatuna.v6i2.2518","ISSN":"2621-2153","abstract":"The implementation of Freedom of Learning in project-based IPAS and science learning has problems related to the implementation of the Curriculum. The implementation of project-based learning aims to: Understand the implementation of the Merdeka Curriculum in class IV project-based IPAS and science subjects at SDN. The research method uses observation, interviews, questionnaires and documentation. The data analysis techniques used by researchers are data reduction, data presentation and conclusions. Researchers used data validity testing with source triangulation techniques. This technique explains that the credibility test is to check data so that results such as interviews, questionnaires and documentation are obtained. The following results of this research confirm that: 1) First, at SDN, the implementation of Independent Learning Curriculum has begun to be implemented using project-based IPAS and science subjects. 2) Second, there are obstacles experienced by teachers resulting in the implementation of the Merdeka Curriculum, namely teachers have difficulty analyzing Learning Achievements, formulating several Learning Objectives and developing a Flow of Learning Objectives and Teaching Modules, lack of time allocation in project-based learning activities 3) Things that teachers do to solve the problem of implementing the Merdeka Curriculum, such as teachers carrying out regular training with the Kelompok Kerja Guru (KKG) and directing and mentoring with the head school.","author":[{"dropping-particle":"","family":"Pramesti","given":"Dhira Andari Handewi","non-dropping-particle":"","parse-names":false,"suffix":""},{"dropping-particle":"","family":"Kharisma","given":"Ahmad Ipmawan","non-dropping-particle":"","parse-names":false,"suffix":""},{"dropping-particle":"","family":"Irmaningrum","given":"Rizka Novi","non-dropping-particle":"","parse-names":false,"suffix":""}],"container-title":"Bidayatuna Jurnal Pendidikan Guru Mandrasah Ibtidaiyah","id":"ITEM-1","issue":"2","issued":{"date-parts":[["2023"]]},"page":"98-106","title":"Implementasi Kurikulum Merdeka Dalam Pembelajaran IPAS Berbasis Proyek","type":"article-journal","volume":"6"},"uris":["http://www.mendeley.com/documents/?uuid=b56d7867-0f0d-4032-9ffe-42d60984708e"]}],"mendeley":{"formattedCitation":"(Pramesti, Kharisma, and Irmaningrum 2023)","plainTextFormattedCitation":"(Pramesti, Kharisma, and Irmaningrum 2023)","previouslyFormattedCitation":"(Pramesti &lt;i&gt;et al.&lt;/i&gt; 2023)"},"properties":{"noteIndex":0},"schema":"https://github.com/citation-style-language/schema/raw/master/csl-citation.json"}</w:instrText>
      </w:r>
      <w:r w:rsidR="004C19BF">
        <w:fldChar w:fldCharType="separate"/>
      </w:r>
      <w:r w:rsidR="001E5484" w:rsidRPr="001E5484">
        <w:rPr>
          <w:noProof/>
        </w:rPr>
        <w:t>(Pramesti, Kharisma, and Irmaningrum 2023)</w:t>
      </w:r>
      <w:r w:rsidR="004C19BF">
        <w:fldChar w:fldCharType="end"/>
      </w:r>
      <w:r>
        <w:t>.</w:t>
      </w:r>
    </w:p>
    <w:p w14:paraId="291D2938" w14:textId="28A326E7" w:rsidR="001A0F12" w:rsidRDefault="001A0F12" w:rsidP="001A0F12">
      <w:pPr>
        <w:numPr>
          <w:ilvl w:val="0"/>
          <w:numId w:val="3"/>
        </w:numPr>
        <w:spacing w:before="240"/>
        <w:ind w:left="1080"/>
        <w:jc w:val="both"/>
      </w:pPr>
      <w:r>
        <w:t xml:space="preserve">Kemampuan </w:t>
      </w:r>
      <w:proofErr w:type="spellStart"/>
      <w:r>
        <w:t>Menulis</w:t>
      </w:r>
      <w:proofErr w:type="spellEnd"/>
      <w:r>
        <w:t xml:space="preserve"> dengan </w:t>
      </w:r>
      <w:proofErr w:type="spellStart"/>
      <w:r>
        <w:t>Struktur</w:t>
      </w:r>
      <w:proofErr w:type="spellEnd"/>
      <w:r>
        <w:t xml:space="preserve"> yang </w:t>
      </w:r>
      <w:proofErr w:type="spellStart"/>
      <w:r>
        <w:t>Benar</w:t>
      </w:r>
      <w:proofErr w:type="spellEnd"/>
      <w:r>
        <w:t xml:space="preserve">: Siswa dapat </w:t>
      </w:r>
      <w:proofErr w:type="spellStart"/>
      <w:r>
        <w:t>menulis</w:t>
      </w:r>
      <w:proofErr w:type="spellEnd"/>
      <w:r>
        <w:t xml:space="preserve"> dengan </w:t>
      </w:r>
      <w:proofErr w:type="spellStart"/>
      <w:r>
        <w:t>menggunakan</w:t>
      </w:r>
      <w:proofErr w:type="spellEnd"/>
      <w:r>
        <w:t xml:space="preserve"> </w:t>
      </w:r>
      <w:proofErr w:type="spellStart"/>
      <w:r>
        <w:t>struktur</w:t>
      </w:r>
      <w:proofErr w:type="spellEnd"/>
      <w:r>
        <w:t xml:space="preserve"> yang jelas dan </w:t>
      </w:r>
      <w:proofErr w:type="spellStart"/>
      <w:r>
        <w:t>sesuai</w:t>
      </w:r>
      <w:proofErr w:type="spellEnd"/>
      <w:r>
        <w:t xml:space="preserve"> dengan </w:t>
      </w:r>
      <w:proofErr w:type="spellStart"/>
      <w:r>
        <w:t>kaidah</w:t>
      </w:r>
      <w:proofErr w:type="spellEnd"/>
      <w:r>
        <w:t xml:space="preserve"> penulisan yang </w:t>
      </w:r>
      <w:proofErr w:type="spellStart"/>
      <w:r>
        <w:t>berlaku</w:t>
      </w:r>
      <w:proofErr w:type="spellEnd"/>
      <w:r>
        <w:t xml:space="preserve">. Penulisan ini </w:t>
      </w:r>
      <w:proofErr w:type="spellStart"/>
      <w:r>
        <w:t>akan</w:t>
      </w:r>
      <w:proofErr w:type="spellEnd"/>
      <w:r>
        <w:t xml:space="preserve"> </w:t>
      </w:r>
      <w:proofErr w:type="spellStart"/>
      <w:r>
        <w:t>mencakup</w:t>
      </w:r>
      <w:proofErr w:type="spellEnd"/>
      <w:r>
        <w:t xml:space="preserve"> </w:t>
      </w:r>
      <w:proofErr w:type="spellStart"/>
      <w:r>
        <w:t>pengorganisasian</w:t>
      </w:r>
      <w:proofErr w:type="spellEnd"/>
      <w:r>
        <w:t xml:space="preserve"> ide yang baik dalam </w:t>
      </w:r>
      <w:proofErr w:type="spellStart"/>
      <w:r>
        <w:t>sebuah</w:t>
      </w:r>
      <w:proofErr w:type="spellEnd"/>
      <w:r>
        <w:t xml:space="preserve"> </w:t>
      </w:r>
      <w:proofErr w:type="spellStart"/>
      <w:r>
        <w:t>teks</w:t>
      </w:r>
      <w:proofErr w:type="spellEnd"/>
      <w:r w:rsidR="004C19BF">
        <w:fldChar w:fldCharType="begin" w:fldLock="1"/>
      </w:r>
      <w:r w:rsidR="001E5484">
        <w:instrText>ADDIN CSL_CITATION {"citationItems":[{"id":"ITEM-1","itemData":{"DOI":"10.17977/um022v3i12018p019","ISSN":"25031201","abstract":"… evaluation that is used is in accordance with the assessment standards used. Evaluation of learning that includes assessment …","author":[{"dropping-particle":"","family":"Nilasari","given":"Efi","non-dropping-particle":"","parse-names":false,"suffix":""},{"dropping-particle":"","family":"Adrian","given":"Yudha","non-dropping-particle":"","parse-names":false,"suffix":""},{"dropping-particle":"","family":"Susanto","given":"Ratno","non-dropping-particle":"","parse-names":false,"suffix":""}],"container-title":"Jurnal Teori dan Praksis Pembelajaran IPS","id":"ITEM-1","issue":"1","issued":{"date-parts":[["2018"]]},"page":"19-26","title":"Pembelajaran Tematik Berbasis Kontekstual di SD Muhammadiyah 9 Malang","type":"article-journal","volume":"3"},"uris":["http://www.mendeley.com/documents/?uuid=f6b5b921-a816-45cc-aadb-c37fa7a048b8"]}],"mendeley":{"formattedCitation":"(Nilasari, Adrian, and Susanto 2018)","plainTextFormattedCitation":"(Nilasari, Adrian, and Susanto 2018)","previouslyFormattedCitation":"(Nilasari &lt;i&gt;et al.&lt;/i&gt; 2018)"},"properties":{"noteIndex":0},"schema":"https://github.com/citation-style-language/schema/raw/master/csl-citation.json"}</w:instrText>
      </w:r>
      <w:r w:rsidR="004C19BF">
        <w:fldChar w:fldCharType="separate"/>
      </w:r>
      <w:r w:rsidR="001E5484" w:rsidRPr="001E5484">
        <w:rPr>
          <w:noProof/>
        </w:rPr>
        <w:t>(Nilasari, Adrian, and Susanto 2018)</w:t>
      </w:r>
      <w:r w:rsidR="004C19BF">
        <w:fldChar w:fldCharType="end"/>
      </w:r>
      <w:r>
        <w:t>.</w:t>
      </w:r>
    </w:p>
    <w:p w14:paraId="5EC30343" w14:textId="2AC2664C" w:rsidR="001A0F12" w:rsidRDefault="001A0F12" w:rsidP="001A0F12">
      <w:pPr>
        <w:numPr>
          <w:ilvl w:val="0"/>
          <w:numId w:val="3"/>
        </w:numPr>
        <w:spacing w:before="240"/>
        <w:ind w:left="1080"/>
        <w:jc w:val="both"/>
      </w:pPr>
      <w:r>
        <w:t xml:space="preserve">Kreativitas dalam </w:t>
      </w:r>
      <w:proofErr w:type="spellStart"/>
      <w:r>
        <w:t>Menulis</w:t>
      </w:r>
      <w:proofErr w:type="spellEnd"/>
      <w:r>
        <w:t xml:space="preserve">: Siswa </w:t>
      </w:r>
      <w:proofErr w:type="spellStart"/>
      <w:r>
        <w:t>diharapkan</w:t>
      </w:r>
      <w:proofErr w:type="spellEnd"/>
      <w:r>
        <w:t xml:space="preserve"> dapat </w:t>
      </w:r>
      <w:proofErr w:type="spellStart"/>
      <w:r>
        <w:t>menghasilkan</w:t>
      </w:r>
      <w:proofErr w:type="spellEnd"/>
      <w:r>
        <w:t xml:space="preserve"> tulisan yang </w:t>
      </w:r>
      <w:proofErr w:type="spellStart"/>
      <w:r>
        <w:t>kreatif</w:t>
      </w:r>
      <w:proofErr w:type="spellEnd"/>
      <w:r>
        <w:t xml:space="preserve"> dan </w:t>
      </w:r>
      <w:proofErr w:type="spellStart"/>
      <w:r>
        <w:t>orisinal</w:t>
      </w:r>
      <w:proofErr w:type="spellEnd"/>
      <w:r>
        <w:t xml:space="preserve">, </w:t>
      </w:r>
      <w:proofErr w:type="spellStart"/>
      <w:r>
        <w:t>menunjukkan</w:t>
      </w:r>
      <w:proofErr w:type="spellEnd"/>
      <w:r>
        <w:t xml:space="preserve"> </w:t>
      </w:r>
      <w:proofErr w:type="spellStart"/>
      <w:r>
        <w:t>kemampuan</w:t>
      </w:r>
      <w:proofErr w:type="spellEnd"/>
      <w:r>
        <w:t xml:space="preserve"> </w:t>
      </w:r>
      <w:proofErr w:type="spellStart"/>
      <w:r>
        <w:t>mereka</w:t>
      </w:r>
      <w:proofErr w:type="spellEnd"/>
      <w:r>
        <w:t xml:space="preserve"> dalam </w:t>
      </w:r>
      <w:proofErr w:type="spellStart"/>
      <w:r>
        <w:t>mengembangkan</w:t>
      </w:r>
      <w:proofErr w:type="spellEnd"/>
      <w:r>
        <w:t xml:space="preserve"> ide </w:t>
      </w:r>
      <w:proofErr w:type="spellStart"/>
      <w:r>
        <w:t>secara</w:t>
      </w:r>
      <w:proofErr w:type="spellEnd"/>
      <w:r>
        <w:t xml:space="preserve"> </w:t>
      </w:r>
      <w:proofErr w:type="spellStart"/>
      <w:r>
        <w:t>inovatif</w:t>
      </w:r>
      <w:proofErr w:type="spellEnd"/>
      <w:r w:rsidR="004C19BF">
        <w:fldChar w:fldCharType="begin" w:fldLock="1"/>
      </w:r>
      <w:r w:rsidR="001E5484">
        <w:instrText>ADDIN CSL_CITATION {"citationItems":[{"id":"ITEM-1","itemData":{"abstract":"… saja (IPA, IPS, dan Bahasa), di kurikulum Merdeka ini peserta didik dapat lebih fleksibel dalam memilih … Pada tingkat SD, terdapat perbedaan pada bidang studi dalam penggunaan …","author":[{"dropping-particle":"","family":"Rani","given":"Prisca Regina","non-dropping-particle":"","parse-names":false,"suffix":""},{"dropping-particle":"","family":"Asbari","given":"Masduki","non-dropping-particle":"","parse-names":false,"suffix":""},{"dropping-particle":"","family":"Ananta","given":"Vincensius","non-dropping-particle":"","parse-names":false,"suffix":""},{"dropping-particle":"","family":"Alim","given":"Ilham","non-dropping-particle":"","parse-names":false,"suffix":""}],"container-title":"Journal of information system and management","id":"ITEM-1","issue":"06","issued":{"date-parts":[["2023"]]},"page":"78-84","title":"Kurikulum Merdeka : Transformasi Pembelajaran yang Relevan, Sederhana, dan Fleksibel","type":"article-journal","volume":"02"},"uris":["http://www.mendeley.com/documents/?uuid=4f22bc9f-349f-48fa-8d2e-8711f5a0c712"]}],"mendeley":{"formattedCitation":"(Rani et al. 2023)","plainTextFormattedCitation":"(Rani et al. 2023)","previouslyFormattedCitation":"(Rani &lt;i&gt;et al.&lt;/i&gt; 2023)"},"properties":{"noteIndex":0},"schema":"https://github.com/citation-style-language/schema/raw/master/csl-citation.json"}</w:instrText>
      </w:r>
      <w:r w:rsidR="004C19BF">
        <w:fldChar w:fldCharType="separate"/>
      </w:r>
      <w:r w:rsidR="004C19BF" w:rsidRPr="001E5484">
        <w:rPr>
          <w:noProof/>
        </w:rPr>
        <w:t>(Rani et al. 2023)</w:t>
      </w:r>
      <w:r w:rsidR="004C19BF">
        <w:fldChar w:fldCharType="end"/>
      </w:r>
      <w:r>
        <w:t>.</w:t>
      </w:r>
    </w:p>
    <w:p w14:paraId="2922C37C" w14:textId="1B58990A" w:rsidR="001A0F12" w:rsidRDefault="001A0F12" w:rsidP="004854DB">
      <w:pPr>
        <w:numPr>
          <w:ilvl w:val="0"/>
          <w:numId w:val="3"/>
        </w:numPr>
        <w:spacing w:before="240"/>
        <w:ind w:left="1080"/>
        <w:jc w:val="both"/>
      </w:pPr>
      <w:r>
        <w:t xml:space="preserve">Penggunaan Tanda Baca yang Tepat: Salah </w:t>
      </w:r>
      <w:proofErr w:type="spellStart"/>
      <w:r>
        <w:t>satu</w:t>
      </w:r>
      <w:proofErr w:type="spellEnd"/>
      <w:r>
        <w:t xml:space="preserve"> </w:t>
      </w:r>
      <w:proofErr w:type="spellStart"/>
      <w:r>
        <w:t>indikator</w:t>
      </w:r>
      <w:proofErr w:type="spellEnd"/>
      <w:r>
        <w:t xml:space="preserve"> </w:t>
      </w:r>
      <w:proofErr w:type="spellStart"/>
      <w:r>
        <w:t>literasi</w:t>
      </w:r>
      <w:proofErr w:type="spellEnd"/>
      <w:r>
        <w:t xml:space="preserve"> tulis yang penting </w:t>
      </w:r>
      <w:proofErr w:type="spellStart"/>
      <w:r>
        <w:t>adalah</w:t>
      </w:r>
      <w:proofErr w:type="spellEnd"/>
      <w:r>
        <w:t xml:space="preserve"> </w:t>
      </w:r>
      <w:proofErr w:type="spellStart"/>
      <w:r>
        <w:t>kemampuan</w:t>
      </w:r>
      <w:proofErr w:type="spellEnd"/>
      <w:r>
        <w:t xml:space="preserve"> </w:t>
      </w:r>
      <w:proofErr w:type="spellStart"/>
      <w:r>
        <w:t>siswa</w:t>
      </w:r>
      <w:proofErr w:type="spellEnd"/>
      <w:r>
        <w:t xml:space="preserve"> dalam </w:t>
      </w:r>
      <w:proofErr w:type="spellStart"/>
      <w:r>
        <w:t>menggunakan</w:t>
      </w:r>
      <w:proofErr w:type="spellEnd"/>
      <w:r>
        <w:t xml:space="preserve"> </w:t>
      </w:r>
      <w:proofErr w:type="spellStart"/>
      <w:r>
        <w:t>tanda</w:t>
      </w:r>
      <w:proofErr w:type="spellEnd"/>
      <w:r>
        <w:t xml:space="preserve"> </w:t>
      </w:r>
      <w:proofErr w:type="spellStart"/>
      <w:r>
        <w:t>baca</w:t>
      </w:r>
      <w:proofErr w:type="spellEnd"/>
      <w:r>
        <w:t xml:space="preserve"> dengan </w:t>
      </w:r>
      <w:proofErr w:type="spellStart"/>
      <w:r>
        <w:t>benar</w:t>
      </w:r>
      <w:proofErr w:type="spellEnd"/>
      <w:r>
        <w:t xml:space="preserve">. Ini </w:t>
      </w:r>
      <w:proofErr w:type="spellStart"/>
      <w:r>
        <w:t>mencakup</w:t>
      </w:r>
      <w:proofErr w:type="spellEnd"/>
      <w:r>
        <w:t xml:space="preserve"> </w:t>
      </w:r>
      <w:proofErr w:type="spellStart"/>
      <w:r>
        <w:t>penggunaan</w:t>
      </w:r>
      <w:proofErr w:type="spellEnd"/>
      <w:r>
        <w:t xml:space="preserve"> </w:t>
      </w:r>
      <w:proofErr w:type="spellStart"/>
      <w:r>
        <w:t>tanda</w:t>
      </w:r>
      <w:proofErr w:type="spellEnd"/>
      <w:r>
        <w:t xml:space="preserve"> </w:t>
      </w:r>
      <w:proofErr w:type="spellStart"/>
      <w:r>
        <w:t>baca</w:t>
      </w:r>
      <w:proofErr w:type="spellEnd"/>
      <w:r>
        <w:t xml:space="preserve"> </w:t>
      </w:r>
      <w:proofErr w:type="spellStart"/>
      <w:r>
        <w:t>seperti</w:t>
      </w:r>
      <w:proofErr w:type="spellEnd"/>
      <w:r>
        <w:t xml:space="preserve"> </w:t>
      </w:r>
      <w:proofErr w:type="spellStart"/>
      <w:r>
        <w:t>titik</w:t>
      </w:r>
      <w:proofErr w:type="spellEnd"/>
      <w:r>
        <w:t xml:space="preserve">, </w:t>
      </w:r>
      <w:proofErr w:type="spellStart"/>
      <w:r>
        <w:t>koma</w:t>
      </w:r>
      <w:proofErr w:type="spellEnd"/>
      <w:r>
        <w:t xml:space="preserve">, dan </w:t>
      </w:r>
      <w:proofErr w:type="spellStart"/>
      <w:r>
        <w:t>tanda</w:t>
      </w:r>
      <w:proofErr w:type="spellEnd"/>
      <w:r>
        <w:t xml:space="preserve"> </w:t>
      </w:r>
      <w:proofErr w:type="spellStart"/>
      <w:r>
        <w:t>tanya</w:t>
      </w:r>
      <w:proofErr w:type="spellEnd"/>
      <w:r>
        <w:t xml:space="preserve"> </w:t>
      </w:r>
      <w:proofErr w:type="spellStart"/>
      <w:r>
        <w:t>sesuai</w:t>
      </w:r>
      <w:proofErr w:type="spellEnd"/>
      <w:r>
        <w:t xml:space="preserve"> dengan </w:t>
      </w:r>
      <w:proofErr w:type="spellStart"/>
      <w:r>
        <w:t>aturan</w:t>
      </w:r>
      <w:proofErr w:type="spellEnd"/>
      <w:r>
        <w:t xml:space="preserve"> yang </w:t>
      </w:r>
      <w:proofErr w:type="spellStart"/>
      <w:r>
        <w:t>berlaku</w:t>
      </w:r>
      <w:proofErr w:type="spellEnd"/>
      <w:r>
        <w:t xml:space="preserve"> dalam </w:t>
      </w:r>
      <w:proofErr w:type="spellStart"/>
      <w:r>
        <w:t>bahasa</w:t>
      </w:r>
      <w:proofErr w:type="spellEnd"/>
      <w:r>
        <w:t xml:space="preserve"> Indonesia</w:t>
      </w:r>
      <w:r w:rsidR="004C19BF">
        <w:fldChar w:fldCharType="begin" w:fldLock="1"/>
      </w:r>
      <w:r w:rsidR="001E5484">
        <w:instrText>ADDIN CSL_CITATION {"citationItems":[{"id":"ITEM-1","itemData":{"DOI":"10.38048/jipcb.v8i1.133","ISSN":"2355-5106","abstract":"Penelitian ini bertujuan untuk melihat gambaran literasi baca tulis yang dilakukan oleh pihak sekolah khususnya di sekolah dasar. Penelitian ini menggunakan metode kualitatif dengan teknik pengumpulan data menggunakan wawancara. Instrumen yang digunakan adalah lembar formulir wawancara. Formulir wawancara digunakan sebagai pedoman untuk mewawancarai kepala sekolah dan guru kelas tinggi tentang literasi baca tulis. Sumber data didapatkan dari kepala sekolah dan guru kelas tinggi di SD Se-Kecamatan Malifut yang berjumlah sepuluh orang kepala sekolah dan tiga guru kelas tinggi di SD se-kecamatan Malifut. Data dianalisis dengan mendeskripsikan temuan yang diperoleh melalui hasil wawancara. Data wawancara dideskripsikan dengan menjabarkan jawaban dari narasumber dan dikaitkan dengan teori yang digunakan dalam penelitian ini. Hasil Penelitian menunjukkan bahwa literasi baca tulis pada kelas tinggi masih sangat jauh dari yang diharapkan perpustakaan yang harusnya menjadi tempat berliterasi hampir tidak dimiliki oleh sekolah-sekolah tersebut dan yang memiliki perpustakaan tidak dikelola dengan baik. Jumlah dan variasi bahan buku bacaan menjadi poin penting karena semua sekolah yang diteliti hanya memiliki buku pelajaran saja.","author":[{"dropping-particle":"","family":"Mutji","given":"Elsye","non-dropping-particle":"","parse-names":false,"suffix":""},{"dropping-particle":"","family":"Suoth","given":"Like","non-dropping-particle":"","parse-names":false,"suffix":""}],"container-title":"Jurnal Ilmiah Pendidikan Citra Bakti","id":"ITEM-1","issue":"1","issued":{"date-parts":[["2021"]]},"page":"103-113","title":"Literasi Baca Tulis Pada Kelas Tinggi Di Sekolah Dasar","type":"article-journal","volume":"8"},"uris":["http://www.mendeley.com/documents/?uuid=1e2da847-ce09-4d7c-a02c-6ce0276dc964"]}],"mendeley":{"formattedCitation":"(Mutji and Suoth 2021)","plainTextFormattedCitation":"(Mutji and Suoth 2021)","previouslyFormattedCitation":"(Mutji dan Suoth 2021)"},"properties":{"noteIndex":0},"schema":"https://github.com/citation-style-language/schema/raw/master/csl-citation.json"}</w:instrText>
      </w:r>
      <w:r w:rsidR="004C19BF">
        <w:fldChar w:fldCharType="separate"/>
      </w:r>
      <w:r w:rsidR="001E5484" w:rsidRPr="001E5484">
        <w:rPr>
          <w:noProof/>
        </w:rPr>
        <w:t>(</w:t>
      </w:r>
      <w:proofErr w:type="spellStart"/>
      <w:r w:rsidR="001E5484" w:rsidRPr="001E5484">
        <w:rPr>
          <w:noProof/>
        </w:rPr>
        <w:t>Mutji</w:t>
      </w:r>
      <w:proofErr w:type="spellEnd"/>
      <w:r w:rsidR="001E5484" w:rsidRPr="001E5484">
        <w:rPr>
          <w:noProof/>
        </w:rPr>
        <w:t xml:space="preserve"> and Suoth 2021)</w:t>
      </w:r>
      <w:r w:rsidR="004C19BF">
        <w:fldChar w:fldCharType="end"/>
      </w:r>
      <w:r>
        <w:t>.</w:t>
      </w:r>
    </w:p>
    <w:p w14:paraId="4DB699B4" w14:textId="77777777" w:rsidR="004854DB" w:rsidRDefault="004854DB" w:rsidP="004854DB">
      <w:pPr>
        <w:spacing w:before="240"/>
        <w:jc w:val="both"/>
      </w:pPr>
    </w:p>
    <w:p w14:paraId="5E297A79" w14:textId="77777777" w:rsidR="004854DB" w:rsidRDefault="004854DB" w:rsidP="004854DB">
      <w:pPr>
        <w:spacing w:before="240"/>
        <w:jc w:val="both"/>
      </w:pPr>
    </w:p>
    <w:p w14:paraId="236B101C" w14:textId="77777777" w:rsidR="004854DB" w:rsidRDefault="004854DB" w:rsidP="004854DB">
      <w:pPr>
        <w:spacing w:before="240"/>
        <w:jc w:val="both"/>
      </w:pPr>
    </w:p>
    <w:p w14:paraId="3ECCD475" w14:textId="77777777" w:rsidR="004854DB" w:rsidRDefault="004854DB" w:rsidP="004854DB">
      <w:pPr>
        <w:spacing w:before="240"/>
        <w:jc w:val="both"/>
      </w:pPr>
    </w:p>
    <w:p w14:paraId="20484196" w14:textId="77777777" w:rsidR="004C19BF" w:rsidRDefault="004C19BF" w:rsidP="004854DB">
      <w:pPr>
        <w:spacing w:before="240"/>
        <w:jc w:val="both"/>
      </w:pPr>
    </w:p>
    <w:p w14:paraId="6025B4D7" w14:textId="77777777" w:rsidR="004C19BF" w:rsidRDefault="004C19BF" w:rsidP="004854DB">
      <w:pPr>
        <w:spacing w:before="240"/>
        <w:jc w:val="both"/>
      </w:pPr>
    </w:p>
    <w:p w14:paraId="1234B59C" w14:textId="77777777" w:rsidR="004854DB" w:rsidRPr="004854DB" w:rsidRDefault="004854DB" w:rsidP="004854DB">
      <w:pPr>
        <w:spacing w:before="240"/>
        <w:jc w:val="both"/>
      </w:pPr>
    </w:p>
    <w:p w14:paraId="397E5E47" w14:textId="15C9DC71" w:rsidR="0017384A" w:rsidRPr="004854DB" w:rsidRDefault="004854DB" w:rsidP="004854DB">
      <w:pPr>
        <w:pStyle w:val="ListParagraph"/>
        <w:numPr>
          <w:ilvl w:val="0"/>
          <w:numId w:val="9"/>
        </w:numPr>
        <w:ind w:left="426"/>
        <w:jc w:val="both"/>
        <w:rPr>
          <w:bCs/>
        </w:rPr>
      </w:pPr>
      <w:r w:rsidRPr="004854DB">
        <w:rPr>
          <w:bCs/>
        </w:rPr>
        <w:t xml:space="preserve">Bagan Kerangka </w:t>
      </w:r>
      <w:proofErr w:type="spellStart"/>
      <w:r w:rsidRPr="004854DB">
        <w:rPr>
          <w:bCs/>
        </w:rPr>
        <w:t>Pikir</w:t>
      </w:r>
      <w:proofErr w:type="spellEnd"/>
    </w:p>
    <w:p w14:paraId="7EB3014D" w14:textId="2FA6A942" w:rsidR="001A0F12" w:rsidRPr="001A0F12" w:rsidRDefault="001A0F12" w:rsidP="001A0F12">
      <w:pPr>
        <w:pStyle w:val="ListParagraph"/>
        <w:spacing w:after="0" w:line="240" w:lineRule="auto"/>
        <w:ind w:left="360"/>
        <w:rPr>
          <w:lang w:val="en-ID"/>
        </w:rPr>
      </w:pPr>
      <w:r w:rsidRPr="001A0F12">
        <w:rPr>
          <w:noProof/>
          <w:lang w:val="en-ID"/>
        </w:rPr>
        <w:drawing>
          <wp:inline distT="0" distB="0" distL="0" distR="0" wp14:anchorId="0E842603" wp14:editId="673002F2">
            <wp:extent cx="3829050" cy="5448300"/>
            <wp:effectExtent l="0" t="0" r="0" b="0"/>
            <wp:docPr id="1671677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9050" cy="5448300"/>
                    </a:xfrm>
                    <a:prstGeom prst="rect">
                      <a:avLst/>
                    </a:prstGeom>
                    <a:noFill/>
                    <a:ln>
                      <a:noFill/>
                    </a:ln>
                  </pic:spPr>
                </pic:pic>
              </a:graphicData>
            </a:graphic>
          </wp:inline>
        </w:drawing>
      </w:r>
    </w:p>
    <w:p w14:paraId="26A0307F" w14:textId="77777777" w:rsidR="001A0F12" w:rsidRPr="001A0F12" w:rsidRDefault="001A0F12" w:rsidP="001A0F12">
      <w:pPr>
        <w:pStyle w:val="ListParagraph"/>
        <w:ind w:left="360"/>
        <w:jc w:val="both"/>
        <w:rPr>
          <w:b/>
        </w:rPr>
      </w:pPr>
    </w:p>
    <w:p w14:paraId="6CF04D85" w14:textId="77777777" w:rsidR="0017384A" w:rsidRDefault="0017384A" w:rsidP="0017384A">
      <w:pPr>
        <w:jc w:val="both"/>
      </w:pPr>
    </w:p>
    <w:p w14:paraId="45747D91" w14:textId="77777777" w:rsidR="004C19BF" w:rsidRDefault="004C19BF" w:rsidP="0017384A">
      <w:pPr>
        <w:jc w:val="both"/>
      </w:pPr>
    </w:p>
    <w:p w14:paraId="62E09436" w14:textId="77777777" w:rsidR="004C19BF" w:rsidRDefault="004C19BF" w:rsidP="0017384A">
      <w:pPr>
        <w:jc w:val="both"/>
      </w:pPr>
    </w:p>
    <w:p w14:paraId="6C87B39A" w14:textId="77777777" w:rsidR="004C19BF" w:rsidRDefault="004C19BF" w:rsidP="0017384A">
      <w:pPr>
        <w:jc w:val="both"/>
      </w:pPr>
    </w:p>
    <w:p w14:paraId="3FC50D02" w14:textId="77777777" w:rsidR="004C19BF" w:rsidRDefault="004C19BF" w:rsidP="0017384A">
      <w:pPr>
        <w:jc w:val="both"/>
      </w:pPr>
    </w:p>
    <w:p w14:paraId="00000018" w14:textId="77777777" w:rsidR="00987FD0" w:rsidRDefault="00000000">
      <w:pPr>
        <w:jc w:val="center"/>
        <w:rPr>
          <w:b/>
        </w:rPr>
      </w:pPr>
      <w:r>
        <w:rPr>
          <w:b/>
        </w:rPr>
        <w:t>Daftar Pustaka</w:t>
      </w:r>
    </w:p>
    <w:p w14:paraId="12363F54" w14:textId="11E1AA47" w:rsidR="001E5484" w:rsidRPr="001E5484" w:rsidRDefault="004C19BF" w:rsidP="001E5484">
      <w:pPr>
        <w:widowControl w:val="0"/>
        <w:autoSpaceDE w:val="0"/>
        <w:autoSpaceDN w:val="0"/>
        <w:adjustRightInd w:val="0"/>
        <w:spacing w:line="240" w:lineRule="auto"/>
        <w:ind w:left="480" w:hanging="480"/>
        <w:jc w:val="both"/>
        <w:rPr>
          <w:noProof/>
        </w:rPr>
      </w:pPr>
      <w:r>
        <w:rPr>
          <w:b/>
        </w:rPr>
        <w:fldChar w:fldCharType="begin" w:fldLock="1"/>
      </w:r>
      <w:r>
        <w:rPr>
          <w:b/>
        </w:rPr>
        <w:instrText xml:space="preserve">ADDIN Mendeley Bibliography CSL_BIBLIOGRAPHY </w:instrText>
      </w:r>
      <w:r>
        <w:rPr>
          <w:b/>
        </w:rPr>
        <w:fldChar w:fldCharType="separate"/>
      </w:r>
      <w:r w:rsidR="001E5484" w:rsidRPr="001E5484">
        <w:rPr>
          <w:noProof/>
        </w:rPr>
        <w:t xml:space="preserve">Amelia Rizky Idhartono. 2022. “Literasi Digital Pada Kurikulum Merdeka Belajar Bagi Anak.” </w:t>
      </w:r>
      <w:r w:rsidR="001E5484" w:rsidRPr="001E5484">
        <w:rPr>
          <w:i/>
          <w:iCs/>
          <w:noProof/>
        </w:rPr>
        <w:t>Devosi : Jurnal Teknologi Pembelajaran</w:t>
      </w:r>
      <w:r w:rsidR="001E5484" w:rsidRPr="001E5484">
        <w:rPr>
          <w:noProof/>
        </w:rPr>
        <w:t xml:space="preserve"> 12 (2): 91–96. https://doi.org/10.36456/devosi.v6i1.6150.</w:t>
      </w:r>
    </w:p>
    <w:p w14:paraId="4628268C" w14:textId="77777777" w:rsidR="001E5484" w:rsidRPr="001E5484" w:rsidRDefault="001E5484" w:rsidP="001E5484">
      <w:pPr>
        <w:widowControl w:val="0"/>
        <w:autoSpaceDE w:val="0"/>
        <w:autoSpaceDN w:val="0"/>
        <w:adjustRightInd w:val="0"/>
        <w:spacing w:line="240" w:lineRule="auto"/>
        <w:ind w:left="480" w:hanging="480"/>
        <w:jc w:val="both"/>
        <w:rPr>
          <w:noProof/>
        </w:rPr>
      </w:pPr>
      <w:r w:rsidRPr="001E5484">
        <w:rPr>
          <w:noProof/>
        </w:rPr>
        <w:t xml:space="preserve">Mutji, Elsye, and Like Suoth. 2021. “Literasi Baca Tulis Pada Kelas Tinggi Di Sekolah Dasar.” </w:t>
      </w:r>
      <w:r w:rsidRPr="001E5484">
        <w:rPr>
          <w:i/>
          <w:iCs/>
          <w:noProof/>
        </w:rPr>
        <w:t>Jurnal Ilmiah Pendidikan Citra Bakti</w:t>
      </w:r>
      <w:r w:rsidRPr="001E5484">
        <w:rPr>
          <w:noProof/>
        </w:rPr>
        <w:t xml:space="preserve"> 8 (1): 103–13. https://doi.org/10.38048/jipcb.v8i1.133.</w:t>
      </w:r>
    </w:p>
    <w:p w14:paraId="0D5BA912" w14:textId="77777777" w:rsidR="001E5484" w:rsidRPr="001E5484" w:rsidRDefault="001E5484" w:rsidP="001E5484">
      <w:pPr>
        <w:widowControl w:val="0"/>
        <w:autoSpaceDE w:val="0"/>
        <w:autoSpaceDN w:val="0"/>
        <w:adjustRightInd w:val="0"/>
        <w:spacing w:line="240" w:lineRule="auto"/>
        <w:ind w:left="480" w:hanging="480"/>
        <w:jc w:val="both"/>
        <w:rPr>
          <w:noProof/>
        </w:rPr>
      </w:pPr>
      <w:r w:rsidRPr="001E5484">
        <w:rPr>
          <w:noProof/>
        </w:rPr>
        <w:t xml:space="preserve">Nilasari, Efi, Yudha Adrian, and Ratno Susanto. 2018. “Pembelajaran Tematik Berbasis Kontekstual Di SD Muhammadiyah 9 Malang.” </w:t>
      </w:r>
      <w:r w:rsidRPr="001E5484">
        <w:rPr>
          <w:i/>
          <w:iCs/>
          <w:noProof/>
        </w:rPr>
        <w:t>Jurnal Teori Dan Praksis Pembelajaran IPS</w:t>
      </w:r>
      <w:r w:rsidRPr="001E5484">
        <w:rPr>
          <w:noProof/>
        </w:rPr>
        <w:t xml:space="preserve"> 3 (1): 19–26. https://doi.org/10.17977/um022v3i12018p019.</w:t>
      </w:r>
    </w:p>
    <w:p w14:paraId="1071D3B6" w14:textId="77777777" w:rsidR="001E5484" w:rsidRPr="001E5484" w:rsidRDefault="001E5484" w:rsidP="001E5484">
      <w:pPr>
        <w:widowControl w:val="0"/>
        <w:autoSpaceDE w:val="0"/>
        <w:autoSpaceDN w:val="0"/>
        <w:adjustRightInd w:val="0"/>
        <w:spacing w:line="240" w:lineRule="auto"/>
        <w:ind w:left="480" w:hanging="480"/>
        <w:jc w:val="both"/>
        <w:rPr>
          <w:noProof/>
        </w:rPr>
      </w:pPr>
      <w:r w:rsidRPr="001E5484">
        <w:rPr>
          <w:noProof/>
        </w:rPr>
        <w:t xml:space="preserve">Pramesti, Dhira Andari Handewi, Ahmad Ipmawan Kharisma, and Rizka Novi Irmaningrum. 2023. “Implementasi Kurikulum Merdeka Dalam Pembelajaran IPAS Berbasis Proyek.” </w:t>
      </w:r>
      <w:r w:rsidRPr="001E5484">
        <w:rPr>
          <w:i/>
          <w:iCs/>
          <w:noProof/>
        </w:rPr>
        <w:t>Bidayatuna Jurnal Pendidikan Guru Mandrasah Ibtidaiyah</w:t>
      </w:r>
      <w:r w:rsidRPr="001E5484">
        <w:rPr>
          <w:noProof/>
        </w:rPr>
        <w:t xml:space="preserve"> 6 (2): 98–106. https://doi.org/10.54471/bidayatuna.v6i2.2518.</w:t>
      </w:r>
    </w:p>
    <w:p w14:paraId="79D39B1F" w14:textId="77777777" w:rsidR="001E5484" w:rsidRPr="001E5484" w:rsidRDefault="001E5484" w:rsidP="001E5484">
      <w:pPr>
        <w:widowControl w:val="0"/>
        <w:autoSpaceDE w:val="0"/>
        <w:autoSpaceDN w:val="0"/>
        <w:adjustRightInd w:val="0"/>
        <w:spacing w:line="240" w:lineRule="auto"/>
        <w:ind w:left="480" w:hanging="480"/>
        <w:jc w:val="both"/>
        <w:rPr>
          <w:noProof/>
        </w:rPr>
      </w:pPr>
      <w:r w:rsidRPr="001E5484">
        <w:rPr>
          <w:noProof/>
        </w:rPr>
        <w:t xml:space="preserve">Rani, Prisca Regina, Masduki Asbari, Vincensius Ananta, and Ilham Alim. 2023. “Kurikulum Merdeka : Transformasi Pembelajaran Yang Relevan, Sederhana, Dan Fleksibel.” </w:t>
      </w:r>
      <w:r w:rsidRPr="001E5484">
        <w:rPr>
          <w:i/>
          <w:iCs/>
          <w:noProof/>
        </w:rPr>
        <w:t>Journal of Information System and Management</w:t>
      </w:r>
      <w:r w:rsidRPr="001E5484">
        <w:rPr>
          <w:noProof/>
        </w:rPr>
        <w:t xml:space="preserve"> 02 (06): 78–84.</w:t>
      </w:r>
    </w:p>
    <w:p w14:paraId="0000001E" w14:textId="0E9CB979" w:rsidR="00987FD0" w:rsidRDefault="004C19BF" w:rsidP="001E5484">
      <w:pPr>
        <w:ind w:left="720" w:hanging="720"/>
        <w:jc w:val="both"/>
        <w:rPr>
          <w:b/>
        </w:rPr>
      </w:pPr>
      <w:r>
        <w:rPr>
          <w:b/>
        </w:rPr>
        <w:fldChar w:fldCharType="end"/>
      </w:r>
    </w:p>
    <w:sectPr w:rsidR="00987FD0">
      <w:pgSz w:w="12240" w:h="15840"/>
      <w:pgMar w:top="2268"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B4797"/>
    <w:multiLevelType w:val="multilevel"/>
    <w:tmpl w:val="EF426250"/>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 w15:restartNumberingAfterBreak="0">
    <w:nsid w:val="18900E88"/>
    <w:multiLevelType w:val="multilevel"/>
    <w:tmpl w:val="8F34613A"/>
    <w:lvl w:ilvl="0">
      <w:start w:val="1"/>
      <w:numFmt w:val="lowerLetter"/>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 w15:restartNumberingAfterBreak="0">
    <w:nsid w:val="23DB4189"/>
    <w:multiLevelType w:val="hybridMultilevel"/>
    <w:tmpl w:val="B8E826BA"/>
    <w:lvl w:ilvl="0" w:tplc="D51C1CE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6C500A7"/>
    <w:multiLevelType w:val="multilevel"/>
    <w:tmpl w:val="256ACC48"/>
    <w:lvl w:ilvl="0">
      <w:start w:val="1"/>
      <w:numFmt w:val="lowerLetter"/>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4" w15:restartNumberingAfterBreak="0">
    <w:nsid w:val="2F016412"/>
    <w:multiLevelType w:val="hybridMultilevel"/>
    <w:tmpl w:val="64D01138"/>
    <w:lvl w:ilvl="0" w:tplc="38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CC5B45"/>
    <w:multiLevelType w:val="hybridMultilevel"/>
    <w:tmpl w:val="80A47F90"/>
    <w:lvl w:ilvl="0" w:tplc="5B16ED9A">
      <w:start w:val="1"/>
      <w:numFmt w:val="decimal"/>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A75556B"/>
    <w:multiLevelType w:val="hybridMultilevel"/>
    <w:tmpl w:val="CB2A8392"/>
    <w:lvl w:ilvl="0" w:tplc="D51C1CE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2880A73"/>
    <w:multiLevelType w:val="multilevel"/>
    <w:tmpl w:val="8F34613A"/>
    <w:lvl w:ilvl="0">
      <w:start w:val="1"/>
      <w:numFmt w:val="lowerLetter"/>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8" w15:restartNumberingAfterBreak="0">
    <w:nsid w:val="46480CE3"/>
    <w:multiLevelType w:val="hybridMultilevel"/>
    <w:tmpl w:val="47365FA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8EF09C3"/>
    <w:multiLevelType w:val="multilevel"/>
    <w:tmpl w:val="8F34613A"/>
    <w:lvl w:ilvl="0">
      <w:start w:val="1"/>
      <w:numFmt w:val="lowerLetter"/>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0" w15:restartNumberingAfterBreak="0">
    <w:nsid w:val="6C401859"/>
    <w:multiLevelType w:val="multilevel"/>
    <w:tmpl w:val="12B6151C"/>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1" w15:restartNumberingAfterBreak="0">
    <w:nsid w:val="6D30211B"/>
    <w:multiLevelType w:val="hybridMultilevel"/>
    <w:tmpl w:val="A81484B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2E500FB"/>
    <w:multiLevelType w:val="multilevel"/>
    <w:tmpl w:val="8B76A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6026BBC"/>
    <w:multiLevelType w:val="multilevel"/>
    <w:tmpl w:val="EF426250"/>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4" w15:restartNumberingAfterBreak="0">
    <w:nsid w:val="7C1E6834"/>
    <w:multiLevelType w:val="multilevel"/>
    <w:tmpl w:val="12B6151C"/>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num w:numId="1" w16cid:durableId="423378237">
    <w:abstractNumId w:val="12"/>
  </w:num>
  <w:num w:numId="2" w16cid:durableId="930048319">
    <w:abstractNumId w:val="3"/>
  </w:num>
  <w:num w:numId="3" w16cid:durableId="1279335318">
    <w:abstractNumId w:val="7"/>
  </w:num>
  <w:num w:numId="4" w16cid:durableId="2072918344">
    <w:abstractNumId w:val="8"/>
  </w:num>
  <w:num w:numId="5" w16cid:durableId="1403336576">
    <w:abstractNumId w:val="6"/>
  </w:num>
  <w:num w:numId="6" w16cid:durableId="2100635961">
    <w:abstractNumId w:val="2"/>
  </w:num>
  <w:num w:numId="7" w16cid:durableId="1457063930">
    <w:abstractNumId w:val="4"/>
  </w:num>
  <w:num w:numId="8" w16cid:durableId="771818892">
    <w:abstractNumId w:val="11"/>
  </w:num>
  <w:num w:numId="9" w16cid:durableId="1704092839">
    <w:abstractNumId w:val="5"/>
  </w:num>
  <w:num w:numId="10" w16cid:durableId="887378064">
    <w:abstractNumId w:val="1"/>
  </w:num>
  <w:num w:numId="11" w16cid:durableId="505903300">
    <w:abstractNumId w:val="9"/>
  </w:num>
  <w:num w:numId="12" w16cid:durableId="926964878">
    <w:abstractNumId w:val="0"/>
  </w:num>
  <w:num w:numId="13" w16cid:durableId="1701278044">
    <w:abstractNumId w:val="13"/>
  </w:num>
  <w:num w:numId="14" w16cid:durableId="1852380259">
    <w:abstractNumId w:val="14"/>
  </w:num>
  <w:num w:numId="15" w16cid:durableId="12310381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FD0"/>
    <w:rsid w:val="001330E7"/>
    <w:rsid w:val="0017384A"/>
    <w:rsid w:val="001A0F12"/>
    <w:rsid w:val="001E5484"/>
    <w:rsid w:val="002A4A5A"/>
    <w:rsid w:val="00425A90"/>
    <w:rsid w:val="004854DB"/>
    <w:rsid w:val="004C19BF"/>
    <w:rsid w:val="00582A48"/>
    <w:rsid w:val="005F52E2"/>
    <w:rsid w:val="0065459B"/>
    <w:rsid w:val="00690CDB"/>
    <w:rsid w:val="00987FD0"/>
    <w:rsid w:val="00BA3C25"/>
    <w:rsid w:val="00C10B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AD27"/>
  <w15:docId w15:val="{CA450DA1-7252-4E48-A9BC-BFBFC4A6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FC3"/>
    <w:rPr>
      <w:lang w:val="en-US"/>
    </w:rPr>
  </w:style>
  <w:style w:type="paragraph" w:styleId="Heading1">
    <w:name w:val="heading 1"/>
    <w:basedOn w:val="Normal"/>
    <w:next w:val="Normal"/>
    <w:link w:val="Heading1Char"/>
    <w:uiPriority w:val="9"/>
    <w:qFormat/>
    <w:rsid w:val="00B522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22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22A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22A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22A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522A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22A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22A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22A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22AB"/>
    <w:rPr>
      <w:rFonts w:asciiTheme="majorHAnsi" w:eastAsiaTheme="majorEastAsia" w:hAnsiTheme="majorHAnsi" w:cstheme="majorBidi"/>
      <w:color w:val="2F5496" w:themeColor="accent1" w:themeShade="BF"/>
      <w:kern w:val="0"/>
      <w:sz w:val="40"/>
      <w:szCs w:val="40"/>
      <w:lang w:val="en-US"/>
    </w:rPr>
  </w:style>
  <w:style w:type="character" w:customStyle="1" w:styleId="Heading2Char">
    <w:name w:val="Heading 2 Char"/>
    <w:basedOn w:val="DefaultParagraphFont"/>
    <w:link w:val="Heading2"/>
    <w:uiPriority w:val="9"/>
    <w:semiHidden/>
    <w:rsid w:val="00B522AB"/>
    <w:rPr>
      <w:rFonts w:asciiTheme="majorHAnsi" w:eastAsiaTheme="majorEastAsia" w:hAnsiTheme="majorHAnsi" w:cstheme="majorBidi"/>
      <w:color w:val="2F5496" w:themeColor="accent1" w:themeShade="BF"/>
      <w:kern w:val="0"/>
      <w:sz w:val="32"/>
      <w:szCs w:val="32"/>
      <w:lang w:val="en-US"/>
    </w:rPr>
  </w:style>
  <w:style w:type="character" w:customStyle="1" w:styleId="Heading3Char">
    <w:name w:val="Heading 3 Char"/>
    <w:basedOn w:val="DefaultParagraphFont"/>
    <w:link w:val="Heading3"/>
    <w:uiPriority w:val="9"/>
    <w:semiHidden/>
    <w:rsid w:val="00B522AB"/>
    <w:rPr>
      <w:rFonts w:eastAsiaTheme="majorEastAsia" w:cstheme="majorBidi"/>
      <w:color w:val="2F5496" w:themeColor="accent1" w:themeShade="BF"/>
      <w:kern w:val="0"/>
      <w:sz w:val="28"/>
      <w:szCs w:val="28"/>
      <w:lang w:val="en-US"/>
    </w:rPr>
  </w:style>
  <w:style w:type="character" w:customStyle="1" w:styleId="Heading4Char">
    <w:name w:val="Heading 4 Char"/>
    <w:basedOn w:val="DefaultParagraphFont"/>
    <w:link w:val="Heading4"/>
    <w:uiPriority w:val="9"/>
    <w:semiHidden/>
    <w:rsid w:val="00B522AB"/>
    <w:rPr>
      <w:rFonts w:eastAsiaTheme="majorEastAsia" w:cstheme="majorBidi"/>
      <w:i/>
      <w:iCs/>
      <w:color w:val="2F5496" w:themeColor="accent1" w:themeShade="BF"/>
      <w:kern w:val="0"/>
      <w:sz w:val="24"/>
      <w:lang w:val="en-US"/>
    </w:rPr>
  </w:style>
  <w:style w:type="character" w:customStyle="1" w:styleId="Heading5Char">
    <w:name w:val="Heading 5 Char"/>
    <w:basedOn w:val="DefaultParagraphFont"/>
    <w:link w:val="Heading5"/>
    <w:uiPriority w:val="9"/>
    <w:semiHidden/>
    <w:rsid w:val="00B522AB"/>
    <w:rPr>
      <w:rFonts w:eastAsiaTheme="majorEastAsia" w:cstheme="majorBidi"/>
      <w:color w:val="2F5496" w:themeColor="accent1" w:themeShade="BF"/>
      <w:kern w:val="0"/>
      <w:sz w:val="24"/>
      <w:lang w:val="en-US"/>
    </w:rPr>
  </w:style>
  <w:style w:type="character" w:customStyle="1" w:styleId="Heading6Char">
    <w:name w:val="Heading 6 Char"/>
    <w:basedOn w:val="DefaultParagraphFont"/>
    <w:link w:val="Heading6"/>
    <w:uiPriority w:val="9"/>
    <w:semiHidden/>
    <w:rsid w:val="00B522AB"/>
    <w:rPr>
      <w:rFonts w:eastAsiaTheme="majorEastAsia" w:cstheme="majorBidi"/>
      <w:i/>
      <w:iCs/>
      <w:color w:val="595959" w:themeColor="text1" w:themeTint="A6"/>
      <w:kern w:val="0"/>
      <w:sz w:val="24"/>
      <w:lang w:val="en-US"/>
    </w:rPr>
  </w:style>
  <w:style w:type="character" w:customStyle="1" w:styleId="Heading7Char">
    <w:name w:val="Heading 7 Char"/>
    <w:basedOn w:val="DefaultParagraphFont"/>
    <w:link w:val="Heading7"/>
    <w:uiPriority w:val="9"/>
    <w:semiHidden/>
    <w:rsid w:val="00B522AB"/>
    <w:rPr>
      <w:rFonts w:eastAsiaTheme="majorEastAsia" w:cstheme="majorBidi"/>
      <w:color w:val="595959" w:themeColor="text1" w:themeTint="A6"/>
      <w:kern w:val="0"/>
      <w:sz w:val="24"/>
      <w:lang w:val="en-US"/>
    </w:rPr>
  </w:style>
  <w:style w:type="character" w:customStyle="1" w:styleId="Heading8Char">
    <w:name w:val="Heading 8 Char"/>
    <w:basedOn w:val="DefaultParagraphFont"/>
    <w:link w:val="Heading8"/>
    <w:uiPriority w:val="9"/>
    <w:semiHidden/>
    <w:rsid w:val="00B522AB"/>
    <w:rPr>
      <w:rFonts w:eastAsiaTheme="majorEastAsia" w:cstheme="majorBidi"/>
      <w:i/>
      <w:iCs/>
      <w:color w:val="272727" w:themeColor="text1" w:themeTint="D8"/>
      <w:kern w:val="0"/>
      <w:sz w:val="24"/>
      <w:lang w:val="en-US"/>
    </w:rPr>
  </w:style>
  <w:style w:type="character" w:customStyle="1" w:styleId="Heading9Char">
    <w:name w:val="Heading 9 Char"/>
    <w:basedOn w:val="DefaultParagraphFont"/>
    <w:link w:val="Heading9"/>
    <w:uiPriority w:val="9"/>
    <w:semiHidden/>
    <w:rsid w:val="00B522AB"/>
    <w:rPr>
      <w:rFonts w:eastAsiaTheme="majorEastAsia" w:cstheme="majorBidi"/>
      <w:color w:val="272727" w:themeColor="text1" w:themeTint="D8"/>
      <w:kern w:val="0"/>
      <w:sz w:val="24"/>
      <w:lang w:val="en-US"/>
    </w:rPr>
  </w:style>
  <w:style w:type="character" w:customStyle="1" w:styleId="TitleChar">
    <w:name w:val="Title Char"/>
    <w:basedOn w:val="DefaultParagraphFont"/>
    <w:link w:val="Title"/>
    <w:uiPriority w:val="10"/>
    <w:rsid w:val="00B522A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pPr>
      <w:spacing w:after="160"/>
    </w:pPr>
    <w:rPr>
      <w:rFonts w:ascii="Calibri" w:eastAsia="Calibri" w:hAnsi="Calibri" w:cs="Calibri"/>
      <w:color w:val="595959"/>
      <w:sz w:val="28"/>
      <w:szCs w:val="28"/>
    </w:rPr>
  </w:style>
  <w:style w:type="character" w:customStyle="1" w:styleId="SubtitleChar">
    <w:name w:val="Subtitle Char"/>
    <w:basedOn w:val="DefaultParagraphFont"/>
    <w:link w:val="Subtitle"/>
    <w:uiPriority w:val="11"/>
    <w:rsid w:val="00B522AB"/>
    <w:rPr>
      <w:rFonts w:eastAsiaTheme="majorEastAsia" w:cstheme="majorBidi"/>
      <w:color w:val="595959" w:themeColor="text1" w:themeTint="A6"/>
      <w:spacing w:val="15"/>
      <w:kern w:val="0"/>
      <w:sz w:val="28"/>
      <w:szCs w:val="28"/>
      <w:lang w:val="en-US"/>
    </w:rPr>
  </w:style>
  <w:style w:type="paragraph" w:styleId="Quote">
    <w:name w:val="Quote"/>
    <w:basedOn w:val="Normal"/>
    <w:next w:val="Normal"/>
    <w:link w:val="QuoteChar"/>
    <w:uiPriority w:val="29"/>
    <w:qFormat/>
    <w:rsid w:val="00B522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22AB"/>
    <w:rPr>
      <w:rFonts w:ascii="Times New Roman" w:hAnsi="Times New Roman"/>
      <w:i/>
      <w:iCs/>
      <w:color w:val="404040" w:themeColor="text1" w:themeTint="BF"/>
      <w:kern w:val="0"/>
      <w:sz w:val="24"/>
      <w:lang w:val="en-US"/>
    </w:rPr>
  </w:style>
  <w:style w:type="paragraph" w:styleId="ListParagraph">
    <w:name w:val="List Paragraph"/>
    <w:basedOn w:val="Normal"/>
    <w:uiPriority w:val="34"/>
    <w:qFormat/>
    <w:rsid w:val="00B522AB"/>
    <w:pPr>
      <w:ind w:left="720"/>
      <w:contextualSpacing/>
    </w:pPr>
  </w:style>
  <w:style w:type="character" w:styleId="IntenseEmphasis">
    <w:name w:val="Intense Emphasis"/>
    <w:basedOn w:val="DefaultParagraphFont"/>
    <w:uiPriority w:val="21"/>
    <w:qFormat/>
    <w:rsid w:val="00B522AB"/>
    <w:rPr>
      <w:i/>
      <w:iCs/>
      <w:color w:val="2F5496" w:themeColor="accent1" w:themeShade="BF"/>
    </w:rPr>
  </w:style>
  <w:style w:type="paragraph" w:styleId="IntenseQuote">
    <w:name w:val="Intense Quote"/>
    <w:basedOn w:val="Normal"/>
    <w:next w:val="Normal"/>
    <w:link w:val="IntenseQuoteChar"/>
    <w:uiPriority w:val="30"/>
    <w:qFormat/>
    <w:rsid w:val="00B522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22AB"/>
    <w:rPr>
      <w:rFonts w:ascii="Times New Roman" w:hAnsi="Times New Roman"/>
      <w:i/>
      <w:iCs/>
      <w:color w:val="2F5496" w:themeColor="accent1" w:themeShade="BF"/>
      <w:kern w:val="0"/>
      <w:sz w:val="24"/>
      <w:lang w:val="en-US"/>
    </w:rPr>
  </w:style>
  <w:style w:type="character" w:styleId="IntenseReference">
    <w:name w:val="Intense Reference"/>
    <w:basedOn w:val="DefaultParagraphFont"/>
    <w:uiPriority w:val="32"/>
    <w:qFormat/>
    <w:rsid w:val="00B522AB"/>
    <w:rPr>
      <w:b/>
      <w:bCs/>
      <w:smallCaps/>
      <w:color w:val="2F5496" w:themeColor="accent1" w:themeShade="BF"/>
      <w:spacing w:val="5"/>
    </w:rPr>
  </w:style>
  <w:style w:type="paragraph" w:styleId="FootnoteText">
    <w:name w:val="footnote text"/>
    <w:basedOn w:val="Normal"/>
    <w:link w:val="FootnoteTextChar"/>
    <w:uiPriority w:val="99"/>
    <w:semiHidden/>
    <w:unhideWhenUsed/>
    <w:rsid w:val="006140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40EB"/>
    <w:rPr>
      <w:rFonts w:ascii="Times New Roman" w:hAnsi="Times New Roman"/>
      <w:kern w:val="0"/>
      <w:sz w:val="20"/>
      <w:szCs w:val="20"/>
      <w:lang w:val="en-US"/>
    </w:rPr>
  </w:style>
  <w:style w:type="character" w:styleId="FootnoteReference">
    <w:name w:val="footnote reference"/>
    <w:basedOn w:val="DefaultParagraphFont"/>
    <w:uiPriority w:val="99"/>
    <w:semiHidden/>
    <w:unhideWhenUsed/>
    <w:rsid w:val="006140EB"/>
    <w:rPr>
      <w:vertAlign w:val="superscript"/>
    </w:rPr>
  </w:style>
  <w:style w:type="paragraph" w:styleId="NormalWeb">
    <w:name w:val="Normal (Web)"/>
    <w:basedOn w:val="Normal"/>
    <w:uiPriority w:val="99"/>
    <w:semiHidden/>
    <w:unhideWhenUsed/>
    <w:rsid w:val="00582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12188">
      <w:bodyDiv w:val="1"/>
      <w:marLeft w:val="0"/>
      <w:marRight w:val="0"/>
      <w:marTop w:val="0"/>
      <w:marBottom w:val="0"/>
      <w:divBdr>
        <w:top w:val="none" w:sz="0" w:space="0" w:color="auto"/>
        <w:left w:val="none" w:sz="0" w:space="0" w:color="auto"/>
        <w:bottom w:val="none" w:sz="0" w:space="0" w:color="auto"/>
        <w:right w:val="none" w:sz="0" w:space="0" w:color="auto"/>
      </w:divBdr>
    </w:div>
    <w:div w:id="753747413">
      <w:bodyDiv w:val="1"/>
      <w:marLeft w:val="0"/>
      <w:marRight w:val="0"/>
      <w:marTop w:val="0"/>
      <w:marBottom w:val="0"/>
      <w:divBdr>
        <w:top w:val="none" w:sz="0" w:space="0" w:color="auto"/>
        <w:left w:val="none" w:sz="0" w:space="0" w:color="auto"/>
        <w:bottom w:val="none" w:sz="0" w:space="0" w:color="auto"/>
        <w:right w:val="none" w:sz="0" w:space="0" w:color="auto"/>
      </w:divBdr>
      <w:divsChild>
        <w:div w:id="1225599637">
          <w:marLeft w:val="2507"/>
          <w:marRight w:val="0"/>
          <w:marTop w:val="0"/>
          <w:marBottom w:val="0"/>
          <w:divBdr>
            <w:top w:val="none" w:sz="0" w:space="0" w:color="auto"/>
            <w:left w:val="none" w:sz="0" w:space="0" w:color="auto"/>
            <w:bottom w:val="none" w:sz="0" w:space="0" w:color="auto"/>
            <w:right w:val="none" w:sz="0" w:space="0" w:color="auto"/>
          </w:divBdr>
        </w:div>
      </w:divsChild>
    </w:div>
    <w:div w:id="1213927657">
      <w:bodyDiv w:val="1"/>
      <w:marLeft w:val="0"/>
      <w:marRight w:val="0"/>
      <w:marTop w:val="0"/>
      <w:marBottom w:val="0"/>
      <w:divBdr>
        <w:top w:val="none" w:sz="0" w:space="0" w:color="auto"/>
        <w:left w:val="none" w:sz="0" w:space="0" w:color="auto"/>
        <w:bottom w:val="none" w:sz="0" w:space="0" w:color="auto"/>
        <w:right w:val="none" w:sz="0" w:space="0" w:color="auto"/>
      </w:divBdr>
    </w:div>
    <w:div w:id="1339036735">
      <w:bodyDiv w:val="1"/>
      <w:marLeft w:val="0"/>
      <w:marRight w:val="0"/>
      <w:marTop w:val="0"/>
      <w:marBottom w:val="0"/>
      <w:divBdr>
        <w:top w:val="none" w:sz="0" w:space="0" w:color="auto"/>
        <w:left w:val="none" w:sz="0" w:space="0" w:color="auto"/>
        <w:bottom w:val="none" w:sz="0" w:space="0" w:color="auto"/>
        <w:right w:val="none" w:sz="0" w:space="0" w:color="auto"/>
      </w:divBdr>
      <w:divsChild>
        <w:div w:id="1107892865">
          <w:marLeft w:val="250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5WcbYQ6OrCV+jWgss7LI8gEH1w==">CgMxLjA4AHIhMV90Tld2Wlc3VC1DOHE2MC1NV1VlR19wdkFCMk9jbGx4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43ABD7-38EC-4F18-85EC-A7D5CB250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1925</TotalTime>
  <Pages>6</Pages>
  <Words>3963</Words>
  <Characters>22595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jihan nur faizah</dc:creator>
  <cp:lastModifiedBy>subkhi mashadi</cp:lastModifiedBy>
  <cp:revision>4</cp:revision>
  <dcterms:created xsi:type="dcterms:W3CDTF">2025-05-01T14:38:00Z</dcterms:created>
  <dcterms:modified xsi:type="dcterms:W3CDTF">2025-05-10T17:07:00Z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12th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http://www.zotero.org/styles/institut-pertanian-bogor</vt:lpwstr>
  </property>
  <property fmtid="{D5CDD505-2E9C-101B-9397-08002B2CF9AE}" pid="13" name="Mendeley Recent Style Name 5_1">
    <vt:lpwstr>Institut Pertanian Bogor: Pedoman Penulisan Karya Ilmiah Edisi ke-3 (Bahasa Indonesia)</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http://www.zotero.org/styles/turabian-fullnote-bibliography</vt:lpwstr>
  </property>
  <property fmtid="{D5CDD505-2E9C-101B-9397-08002B2CF9AE}" pid="21" name="Mendeley Recent Style Name 9_1">
    <vt:lpwstr>Turabian 8th edition (full note)</vt:lpwstr>
  </property>
  <property fmtid="{D5CDD505-2E9C-101B-9397-08002B2CF9AE}" pid="22" name="Mendeley Document_1">
    <vt:lpwstr>True</vt:lpwstr>
  </property>
  <property fmtid="{D5CDD505-2E9C-101B-9397-08002B2CF9AE}" pid="23" name="Mendeley Unique User Id_1">
    <vt:lpwstr>91c35241-1f82-3572-9001-566143493ead</vt:lpwstr>
  </property>
  <property fmtid="{D5CDD505-2E9C-101B-9397-08002B2CF9AE}" pid="24" name="Mendeley Citation Style_1">
    <vt:lpwstr>http://www.zotero.org/styles/chicago-author-date</vt:lpwstr>
  </property>
  <property fmtid="{D5CDD505-2E9C-101B-9397-08002B2CF9AE}" pid="25" name="GrammarlyDocumentId">
    <vt:lpwstr>968d16ba10fa8f99a0c463d75aa09cf15a2ec43f4252d42c17c15cd07a97344e</vt:lpwstr>
  </property>
</Properties>
</file>