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DCED01" w14:textId="49ECCB83" w:rsidR="006203A5" w:rsidRDefault="006203A5" w:rsidP="006203A5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tbl>
      <w:tblPr>
        <w:tblW w:w="9584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76"/>
        <w:gridCol w:w="3529"/>
        <w:gridCol w:w="1620"/>
        <w:gridCol w:w="1440"/>
        <w:gridCol w:w="1719"/>
      </w:tblGrid>
      <w:tr w:rsidR="00F35EF8" w:rsidRPr="0072563A" w14:paraId="6FBE3F6C" w14:textId="77777777" w:rsidTr="00621F69"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4377DED" w14:textId="77777777" w:rsidR="00F35EF8" w:rsidRPr="0072563A" w:rsidRDefault="00F35EF8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Nama Klien</w:t>
            </w:r>
          </w:p>
        </w:tc>
        <w:tc>
          <w:tcPr>
            <w:tcW w:w="3529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FE6B22E" w14:textId="57D0C65C" w:rsidR="00F35EF8" w:rsidRPr="008907C2" w:rsidRDefault="00F35EF8" w:rsidP="00B96825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PT </w:t>
            </w:r>
            <w:r w:rsidR="00EB251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Indo American Seafoods</w:t>
            </w:r>
            <w:r w:rsidR="0037698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Tbk dan Entitas Anak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</w:tcBorders>
          </w:tcPr>
          <w:p w14:paraId="304E7AAF" w14:textId="77777777" w:rsidR="00F35EF8" w:rsidRPr="0072563A" w:rsidRDefault="00F35EF8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Paraf</w:t>
            </w:r>
          </w:p>
        </w:tc>
        <w:tc>
          <w:tcPr>
            <w:tcW w:w="1440" w:type="dxa"/>
            <w:tcBorders>
              <w:top w:val="single" w:sz="12" w:space="0" w:color="auto"/>
            </w:tcBorders>
          </w:tcPr>
          <w:p w14:paraId="4DC55B99" w14:textId="77777777" w:rsidR="00F35EF8" w:rsidRPr="0072563A" w:rsidRDefault="00F35EF8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Inisial</w:t>
            </w:r>
          </w:p>
        </w:tc>
        <w:tc>
          <w:tcPr>
            <w:tcW w:w="1719" w:type="dxa"/>
            <w:tcBorders>
              <w:top w:val="single" w:sz="12" w:space="0" w:color="auto"/>
              <w:right w:val="single" w:sz="12" w:space="0" w:color="auto"/>
            </w:tcBorders>
          </w:tcPr>
          <w:p w14:paraId="2757D620" w14:textId="77777777" w:rsidR="00F35EF8" w:rsidRPr="0072563A" w:rsidRDefault="00F35EF8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Tanggal</w:t>
            </w:r>
          </w:p>
        </w:tc>
      </w:tr>
      <w:tr w:rsidR="008907C2" w:rsidRPr="0072563A" w14:paraId="7D44F608" w14:textId="77777777" w:rsidTr="00B96825">
        <w:tc>
          <w:tcPr>
            <w:tcW w:w="1276" w:type="dxa"/>
            <w:vMerge/>
            <w:tcBorders>
              <w:left w:val="single" w:sz="12" w:space="0" w:color="auto"/>
            </w:tcBorders>
          </w:tcPr>
          <w:p w14:paraId="7093FC1B" w14:textId="77777777" w:rsidR="008907C2" w:rsidRPr="0072563A" w:rsidRDefault="008907C2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529" w:type="dxa"/>
            <w:vMerge/>
            <w:tcBorders>
              <w:right w:val="single" w:sz="12" w:space="0" w:color="auto"/>
            </w:tcBorders>
          </w:tcPr>
          <w:p w14:paraId="783B8AF8" w14:textId="77777777" w:rsidR="008907C2" w:rsidRPr="0072563A" w:rsidRDefault="008907C2" w:rsidP="00B96825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12" w:space="0" w:color="auto"/>
            </w:tcBorders>
          </w:tcPr>
          <w:p w14:paraId="1F4F5357" w14:textId="77777777" w:rsidR="008907C2" w:rsidRPr="0072563A" w:rsidRDefault="008907C2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Dibuat oleh</w:t>
            </w:r>
          </w:p>
        </w:tc>
        <w:tc>
          <w:tcPr>
            <w:tcW w:w="1440" w:type="dxa"/>
          </w:tcPr>
          <w:p w14:paraId="413D0533" w14:textId="02781BAF" w:rsidR="008907C2" w:rsidRPr="00586B49" w:rsidRDefault="0037698C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IRA</w:t>
            </w:r>
          </w:p>
        </w:tc>
        <w:tc>
          <w:tcPr>
            <w:tcW w:w="1719" w:type="dxa"/>
            <w:tcBorders>
              <w:right w:val="single" w:sz="12" w:space="0" w:color="auto"/>
            </w:tcBorders>
            <w:shd w:val="clear" w:color="auto" w:fill="auto"/>
          </w:tcPr>
          <w:p w14:paraId="5CFD5223" w14:textId="40E6A104" w:rsidR="008907C2" w:rsidRPr="00B96825" w:rsidRDefault="00B96825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 Oktober 2024</w:t>
            </w:r>
          </w:p>
        </w:tc>
      </w:tr>
      <w:tr w:rsidR="008907C2" w:rsidRPr="0072563A" w14:paraId="49BB5F02" w14:textId="77777777" w:rsidTr="00B96825">
        <w:tc>
          <w:tcPr>
            <w:tcW w:w="1276" w:type="dxa"/>
            <w:tcBorders>
              <w:left w:val="single" w:sz="12" w:space="0" w:color="auto"/>
            </w:tcBorders>
            <w:vAlign w:val="center"/>
          </w:tcPr>
          <w:p w14:paraId="599F91A2" w14:textId="77777777" w:rsidR="008907C2" w:rsidRPr="0072563A" w:rsidRDefault="008907C2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Periode</w:t>
            </w:r>
          </w:p>
        </w:tc>
        <w:tc>
          <w:tcPr>
            <w:tcW w:w="3529" w:type="dxa"/>
            <w:tcBorders>
              <w:right w:val="single" w:sz="12" w:space="0" w:color="auto"/>
            </w:tcBorders>
            <w:vAlign w:val="center"/>
          </w:tcPr>
          <w:p w14:paraId="59A2D016" w14:textId="239F88BE" w:rsidR="008907C2" w:rsidRPr="00361818" w:rsidRDefault="008907C2" w:rsidP="00B96825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31 Desember 20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2</w:t>
            </w:r>
            <w:r w:rsidR="0037698C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4</w:t>
            </w:r>
          </w:p>
        </w:tc>
        <w:tc>
          <w:tcPr>
            <w:tcW w:w="1620" w:type="dxa"/>
            <w:tcBorders>
              <w:left w:val="single" w:sz="12" w:space="0" w:color="auto"/>
            </w:tcBorders>
          </w:tcPr>
          <w:p w14:paraId="5615CCD5" w14:textId="77777777" w:rsidR="008907C2" w:rsidRPr="0072563A" w:rsidRDefault="008907C2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Direview oleh</w:t>
            </w:r>
          </w:p>
        </w:tc>
        <w:tc>
          <w:tcPr>
            <w:tcW w:w="1440" w:type="dxa"/>
          </w:tcPr>
          <w:p w14:paraId="1D5FF65A" w14:textId="761D0843" w:rsidR="008907C2" w:rsidRPr="00586B49" w:rsidRDefault="0037698C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KNW</w:t>
            </w:r>
          </w:p>
        </w:tc>
        <w:tc>
          <w:tcPr>
            <w:tcW w:w="1719" w:type="dxa"/>
            <w:tcBorders>
              <w:right w:val="single" w:sz="12" w:space="0" w:color="auto"/>
            </w:tcBorders>
            <w:shd w:val="clear" w:color="auto" w:fill="auto"/>
          </w:tcPr>
          <w:p w14:paraId="057A8E8D" w14:textId="6A0CF166" w:rsidR="008907C2" w:rsidRPr="00B96825" w:rsidRDefault="00B96825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9 Oktober 2024</w:t>
            </w:r>
          </w:p>
        </w:tc>
      </w:tr>
      <w:tr w:rsidR="008907C2" w:rsidRPr="0072563A" w14:paraId="382BCBA2" w14:textId="77777777" w:rsidTr="00B96825">
        <w:tc>
          <w:tcPr>
            <w:tcW w:w="127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438BAE0" w14:textId="77777777" w:rsidR="008907C2" w:rsidRPr="0072563A" w:rsidRDefault="008907C2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52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F65F378" w14:textId="77777777" w:rsidR="008907C2" w:rsidRPr="0072563A" w:rsidRDefault="008907C2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left w:val="single" w:sz="12" w:space="0" w:color="auto"/>
              <w:bottom w:val="single" w:sz="12" w:space="0" w:color="auto"/>
            </w:tcBorders>
          </w:tcPr>
          <w:p w14:paraId="053A4978" w14:textId="42DD8CB9" w:rsidR="008907C2" w:rsidRPr="0072563A" w:rsidRDefault="00786EC3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Disetujui oleh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28213246" w14:textId="7B163D4B" w:rsidR="008907C2" w:rsidRPr="00586B49" w:rsidRDefault="00D03BFC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MGN</w:t>
            </w:r>
          </w:p>
        </w:tc>
        <w:tc>
          <w:tcPr>
            <w:tcW w:w="171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C926B51" w14:textId="52FA9751" w:rsidR="008907C2" w:rsidRPr="00B96825" w:rsidRDefault="00B96825" w:rsidP="00621F69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11 Oktober 2024</w:t>
            </w:r>
          </w:p>
        </w:tc>
      </w:tr>
    </w:tbl>
    <w:p w14:paraId="1C4839C2" w14:textId="19DC80CD" w:rsidR="00F35EF8" w:rsidRDefault="00F35EF8" w:rsidP="006203A5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3B45EA3A" w14:textId="77777777" w:rsidR="00F35EF8" w:rsidRPr="006203A5" w:rsidRDefault="00F35EF8" w:rsidP="006203A5">
      <w:pPr>
        <w:spacing w:after="160" w:line="259" w:lineRule="auto"/>
        <w:jc w:val="center"/>
        <w:rPr>
          <w:rFonts w:ascii="Arial" w:hAnsi="Arial" w:cs="Arial"/>
          <w:b/>
          <w:bCs/>
        </w:rPr>
      </w:pPr>
    </w:p>
    <w:p w14:paraId="07B7283E" w14:textId="58C63366" w:rsidR="006203A5" w:rsidRPr="00B9355E" w:rsidRDefault="00B9355E" w:rsidP="00B9355E">
      <w:pPr>
        <w:jc w:val="both"/>
        <w:rPr>
          <w:rFonts w:ascii="Arial" w:hAnsi="Arial" w:cs="Arial"/>
          <w:lang w:val="id-ID"/>
        </w:rPr>
      </w:pPr>
      <w:r w:rsidRPr="00B9355E">
        <w:rPr>
          <w:rFonts w:ascii="Arial" w:hAnsi="Arial" w:cs="Arial"/>
          <w:lang w:val="id-ID"/>
        </w:rPr>
        <w:t>Surat Keberatan Profesional untuk audit 31 Desember 202</w:t>
      </w:r>
      <w:r w:rsidR="0037698C">
        <w:rPr>
          <w:rFonts w:ascii="Arial" w:hAnsi="Arial" w:cs="Arial"/>
          <w:lang w:val="id-ID"/>
        </w:rPr>
        <w:t>4</w:t>
      </w:r>
      <w:r w:rsidRPr="00B9355E">
        <w:rPr>
          <w:rFonts w:ascii="Arial" w:hAnsi="Arial" w:cs="Arial"/>
          <w:lang w:val="id-ID"/>
        </w:rPr>
        <w:t xml:space="preserve"> tidak ada dikarenakan tahun  </w:t>
      </w:r>
      <w:r w:rsidR="0037698C">
        <w:rPr>
          <w:rFonts w:ascii="Arial" w:hAnsi="Arial" w:cs="Arial"/>
          <w:lang w:val="id-ID"/>
        </w:rPr>
        <w:br/>
      </w:r>
      <w:r w:rsidRPr="00B9355E">
        <w:rPr>
          <w:rFonts w:ascii="Arial" w:hAnsi="Arial" w:cs="Arial"/>
          <w:lang w:val="id-ID"/>
        </w:rPr>
        <w:t>31 Desember 202</w:t>
      </w:r>
      <w:r w:rsidR="0037698C">
        <w:rPr>
          <w:rFonts w:ascii="Arial" w:hAnsi="Arial" w:cs="Arial"/>
          <w:lang w:val="id-ID"/>
        </w:rPr>
        <w:t>3</w:t>
      </w:r>
      <w:r w:rsidRPr="00B9355E">
        <w:rPr>
          <w:rFonts w:ascii="Arial" w:hAnsi="Arial" w:cs="Arial"/>
          <w:lang w:val="id-ID"/>
        </w:rPr>
        <w:t xml:space="preserve"> diaudit oleh KAP Maurice Ganda Nainggolan dan Rekan dengan </w:t>
      </w:r>
      <w:r w:rsidR="00D03BFC">
        <w:rPr>
          <w:rFonts w:ascii="Arial" w:hAnsi="Arial" w:cs="Arial"/>
          <w:lang w:val="id-ID"/>
        </w:rPr>
        <w:t>Maurice Ganda Nainggolan</w:t>
      </w:r>
      <w:r w:rsidRPr="00B9355E">
        <w:rPr>
          <w:rFonts w:ascii="Arial" w:hAnsi="Arial" w:cs="Arial"/>
          <w:lang w:val="id-ID"/>
        </w:rPr>
        <w:t xml:space="preserve"> sebagai AP</w:t>
      </w:r>
      <w:r w:rsidR="00EB2512">
        <w:rPr>
          <w:rFonts w:ascii="Arial" w:hAnsi="Arial" w:cs="Arial"/>
          <w:lang w:val="nl-NL"/>
        </w:rPr>
        <w:t>.</w:t>
      </w:r>
    </w:p>
    <w:sectPr w:rsidR="006203A5" w:rsidRPr="00B9355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775C7D" w14:textId="77777777" w:rsidR="000C220C" w:rsidRDefault="000C220C" w:rsidP="00F35EF8">
      <w:pPr>
        <w:spacing w:after="0" w:line="240" w:lineRule="auto"/>
      </w:pPr>
      <w:r>
        <w:separator/>
      </w:r>
    </w:p>
  </w:endnote>
  <w:endnote w:type="continuationSeparator" w:id="0">
    <w:p w14:paraId="4A30FBE9" w14:textId="77777777" w:rsidR="000C220C" w:rsidRDefault="000C220C" w:rsidP="00F35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75C1DE" w14:textId="77777777" w:rsidR="000C220C" w:rsidRDefault="000C220C" w:rsidP="00F35EF8">
      <w:pPr>
        <w:spacing w:after="0" w:line="240" w:lineRule="auto"/>
      </w:pPr>
      <w:r>
        <w:separator/>
      </w:r>
    </w:p>
  </w:footnote>
  <w:footnote w:type="continuationSeparator" w:id="0">
    <w:p w14:paraId="24E69DD2" w14:textId="77777777" w:rsidR="000C220C" w:rsidRDefault="000C220C" w:rsidP="00F35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18" w:type="dxa"/>
      <w:tblInd w:w="4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shd w:val="clear" w:color="auto" w:fill="FFC000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75"/>
      <w:gridCol w:w="2443"/>
    </w:tblGrid>
    <w:tr w:rsidR="00F35EF8" w:rsidRPr="0072563A" w14:paraId="4CF83E2E" w14:textId="77777777" w:rsidTr="009B491C">
      <w:tc>
        <w:tcPr>
          <w:tcW w:w="7175" w:type="dxa"/>
          <w:shd w:val="clear" w:color="auto" w:fill="FFC000"/>
        </w:tcPr>
        <w:p w14:paraId="39E82A4E" w14:textId="3794604B" w:rsidR="00F35EF8" w:rsidRPr="00493AAA" w:rsidRDefault="00F35EF8" w:rsidP="00F35EF8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lang w:val="id-ID"/>
            </w:rPr>
          </w:pPr>
          <w:r w:rsidRPr="006203A5">
            <w:rPr>
              <w:rFonts w:ascii="Arial" w:hAnsi="Arial" w:cs="Arial"/>
              <w:b/>
              <w:bCs/>
            </w:rPr>
            <w:t>Surat Keberatan Professional</w:t>
          </w:r>
        </w:p>
      </w:tc>
      <w:tc>
        <w:tcPr>
          <w:tcW w:w="2443" w:type="dxa"/>
          <w:shd w:val="clear" w:color="auto" w:fill="FFC000"/>
        </w:tcPr>
        <w:p w14:paraId="1AABD432" w14:textId="2C2595A4" w:rsidR="00F35EF8" w:rsidRPr="0072563A" w:rsidRDefault="00F35EF8" w:rsidP="00F35EF8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lang w:val="id-ID"/>
            </w:rPr>
          </w:pPr>
          <w:r w:rsidRPr="006203A5">
            <w:rPr>
              <w:rFonts w:ascii="Arial" w:hAnsi="Arial" w:cs="Arial"/>
              <w:b/>
              <w:bCs/>
            </w:rPr>
            <w:t>1120</w:t>
          </w:r>
        </w:p>
      </w:tc>
    </w:tr>
  </w:tbl>
  <w:p w14:paraId="33884DF1" w14:textId="77777777" w:rsidR="00F35EF8" w:rsidRDefault="00F35E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3A5"/>
    <w:rsid w:val="00002C4B"/>
    <w:rsid w:val="000309F2"/>
    <w:rsid w:val="00082223"/>
    <w:rsid w:val="000C220C"/>
    <w:rsid w:val="000D6ADB"/>
    <w:rsid w:val="001628BD"/>
    <w:rsid w:val="00187EF0"/>
    <w:rsid w:val="002137F0"/>
    <w:rsid w:val="00233F92"/>
    <w:rsid w:val="0023780B"/>
    <w:rsid w:val="00237BA1"/>
    <w:rsid w:val="0027225E"/>
    <w:rsid w:val="0027427E"/>
    <w:rsid w:val="0027656F"/>
    <w:rsid w:val="0028742B"/>
    <w:rsid w:val="0030207E"/>
    <w:rsid w:val="0037698C"/>
    <w:rsid w:val="003B4783"/>
    <w:rsid w:val="003F5854"/>
    <w:rsid w:val="00544A9C"/>
    <w:rsid w:val="00586B49"/>
    <w:rsid w:val="00616B9C"/>
    <w:rsid w:val="006203A5"/>
    <w:rsid w:val="00621F69"/>
    <w:rsid w:val="00786EC3"/>
    <w:rsid w:val="008907C2"/>
    <w:rsid w:val="008C47B4"/>
    <w:rsid w:val="00905069"/>
    <w:rsid w:val="00B13092"/>
    <w:rsid w:val="00B138AE"/>
    <w:rsid w:val="00B9355E"/>
    <w:rsid w:val="00B96825"/>
    <w:rsid w:val="00C20212"/>
    <w:rsid w:val="00C650E6"/>
    <w:rsid w:val="00D03BFC"/>
    <w:rsid w:val="00D41366"/>
    <w:rsid w:val="00DB72C1"/>
    <w:rsid w:val="00DC4DE3"/>
    <w:rsid w:val="00EB2512"/>
    <w:rsid w:val="00EC1191"/>
    <w:rsid w:val="00F35EF8"/>
    <w:rsid w:val="00F42C3A"/>
    <w:rsid w:val="00FB7F0F"/>
    <w:rsid w:val="00FC258A"/>
    <w:rsid w:val="00FC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B279E"/>
  <w15:chartTrackingRefBased/>
  <w15:docId w15:val="{C365695A-8088-4167-8029-D20E21F7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EF8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03A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5E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5EF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35E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EF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 mgn</dc:creator>
  <cp:keywords/>
  <dc:description/>
  <cp:lastModifiedBy>KAP MGN</cp:lastModifiedBy>
  <cp:revision>23</cp:revision>
  <dcterms:created xsi:type="dcterms:W3CDTF">2021-08-03T07:57:00Z</dcterms:created>
  <dcterms:modified xsi:type="dcterms:W3CDTF">2024-11-29T06:33:00Z</dcterms:modified>
</cp:coreProperties>
</file>