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4316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276"/>
        <w:gridCol w:w="7229"/>
        <w:gridCol w:w="1417"/>
        <w:gridCol w:w="2126"/>
        <w:gridCol w:w="2268"/>
      </w:tblGrid>
      <w:tr w:rsidR="00641A41" w:rsidRPr="00E430D1" w14:paraId="6E0CC74D" w14:textId="77777777" w:rsidTr="26BC3657"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3F35550C" w14:textId="76E966AB" w:rsidR="00641A41" w:rsidRPr="00E430D1" w:rsidRDefault="5365CB59" w:rsidP="00641A4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 xml:space="preserve"> </w:t>
            </w:r>
            <w:r w:rsidR="00BD4777" w:rsidRPr="00E430D1">
              <w:rPr>
                <w:rFonts w:ascii="Arial" w:hAnsi="Arial" w:cs="Arial"/>
                <w:b/>
                <w:bCs/>
                <w:color w:val="000000" w:themeColor="text1"/>
                <w:sz w:val="20"/>
                <w:szCs w:val="20"/>
                <w:lang w:val="id-ID"/>
              </w:rPr>
              <w:t>Nama Klien</w:t>
            </w:r>
          </w:p>
        </w:tc>
        <w:tc>
          <w:tcPr>
            <w:tcW w:w="7229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14:paraId="7C0C8B17" w14:textId="1237A14F" w:rsidR="00641A41" w:rsidRPr="00E430D1" w:rsidRDefault="009C4006" w:rsidP="00641A4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PT </w:t>
            </w:r>
            <w:r w:rsidR="00344D7E"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Indo American Seafoods</w:t>
            </w:r>
            <w:r w:rsidR="0086365D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 Tbk</w:t>
            </w:r>
            <w:r w:rsidR="000E65F6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 dan Entitas Anak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</w:tcBorders>
          </w:tcPr>
          <w:p w14:paraId="0840FA7A" w14:textId="77777777" w:rsidR="00641A41" w:rsidRPr="00E430D1" w:rsidRDefault="009C4006" w:rsidP="00641A4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Paraf</w:t>
            </w:r>
          </w:p>
        </w:tc>
        <w:tc>
          <w:tcPr>
            <w:tcW w:w="2126" w:type="dxa"/>
            <w:tcBorders>
              <w:top w:val="single" w:sz="12" w:space="0" w:color="auto"/>
            </w:tcBorders>
          </w:tcPr>
          <w:p w14:paraId="3FD5DD62" w14:textId="77777777" w:rsidR="00641A41" w:rsidRPr="00E430D1" w:rsidRDefault="009C4006" w:rsidP="00641A4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Inisial</w:t>
            </w:r>
          </w:p>
        </w:tc>
        <w:tc>
          <w:tcPr>
            <w:tcW w:w="2268" w:type="dxa"/>
            <w:tcBorders>
              <w:top w:val="single" w:sz="12" w:space="0" w:color="auto"/>
              <w:right w:val="single" w:sz="12" w:space="0" w:color="auto"/>
            </w:tcBorders>
          </w:tcPr>
          <w:p w14:paraId="0A9AC1E3" w14:textId="77777777" w:rsidR="00641A41" w:rsidRPr="00E430D1" w:rsidRDefault="009C4006" w:rsidP="00641A41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 xml:space="preserve">Tanggal </w:t>
            </w:r>
          </w:p>
        </w:tc>
      </w:tr>
      <w:tr w:rsidR="000E65F6" w:rsidRPr="00E430D1" w14:paraId="07DE179E" w14:textId="77777777" w:rsidTr="26BC3657">
        <w:tc>
          <w:tcPr>
            <w:tcW w:w="1276" w:type="dxa"/>
            <w:vMerge/>
          </w:tcPr>
          <w:p w14:paraId="7B46CAC2" w14:textId="77777777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7229" w:type="dxa"/>
            <w:vMerge/>
          </w:tcPr>
          <w:p w14:paraId="65DD62FE" w14:textId="77777777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792BA77A" w14:textId="77777777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Prepared:</w:t>
            </w:r>
          </w:p>
        </w:tc>
        <w:tc>
          <w:tcPr>
            <w:tcW w:w="2126" w:type="dxa"/>
          </w:tcPr>
          <w:p w14:paraId="1AC4E12B" w14:textId="53FC5BC5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IRA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0DFEED31" w14:textId="694C392F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7 Oktober 2024</w:t>
            </w:r>
          </w:p>
        </w:tc>
      </w:tr>
      <w:tr w:rsidR="000E65F6" w:rsidRPr="00E430D1" w14:paraId="1A2E6914" w14:textId="77777777" w:rsidTr="26BC3657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6E3CBF52" w14:textId="77777777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Period end:</w:t>
            </w:r>
          </w:p>
        </w:tc>
        <w:tc>
          <w:tcPr>
            <w:tcW w:w="7229" w:type="dxa"/>
            <w:tcBorders>
              <w:right w:val="single" w:sz="12" w:space="0" w:color="auto"/>
            </w:tcBorders>
            <w:vAlign w:val="center"/>
          </w:tcPr>
          <w:p w14:paraId="2B848C19" w14:textId="150CE625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31 Desember 202</w:t>
            </w: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4</w:t>
            </w: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16FF76B9" w14:textId="33FFEEE2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Direviu:</w:t>
            </w:r>
          </w:p>
        </w:tc>
        <w:tc>
          <w:tcPr>
            <w:tcW w:w="2126" w:type="dxa"/>
          </w:tcPr>
          <w:p w14:paraId="617A504D" w14:textId="61BBFA52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KNW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2C67838C" w14:textId="3C1A2B33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9 Oktober 2024</w:t>
            </w:r>
          </w:p>
        </w:tc>
      </w:tr>
      <w:tr w:rsidR="000E65F6" w:rsidRPr="00E430D1" w14:paraId="0BCADA22" w14:textId="77777777" w:rsidTr="26BC3657">
        <w:tc>
          <w:tcPr>
            <w:tcW w:w="1276" w:type="dxa"/>
            <w:tcBorders>
              <w:left w:val="single" w:sz="12" w:space="0" w:color="auto"/>
            </w:tcBorders>
            <w:vAlign w:val="center"/>
          </w:tcPr>
          <w:p w14:paraId="12A8752E" w14:textId="4B74FCBC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Nama Form:</w:t>
            </w:r>
          </w:p>
        </w:tc>
        <w:tc>
          <w:tcPr>
            <w:tcW w:w="7229" w:type="dxa"/>
            <w:tcBorders>
              <w:right w:val="single" w:sz="12" w:space="0" w:color="auto"/>
            </w:tcBorders>
            <w:vAlign w:val="center"/>
          </w:tcPr>
          <w:p w14:paraId="63A42433" w14:textId="59066665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Pemahaman atas Peraturan yang Relevan dengan Klien</w:t>
            </w:r>
          </w:p>
        </w:tc>
        <w:tc>
          <w:tcPr>
            <w:tcW w:w="1417" w:type="dxa"/>
            <w:tcBorders>
              <w:left w:val="single" w:sz="12" w:space="0" w:color="auto"/>
            </w:tcBorders>
          </w:tcPr>
          <w:p w14:paraId="2B0DA51A" w14:textId="77777777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  <w:t>Partner:</w:t>
            </w:r>
          </w:p>
        </w:tc>
        <w:tc>
          <w:tcPr>
            <w:tcW w:w="2126" w:type="dxa"/>
          </w:tcPr>
          <w:p w14:paraId="4583917D" w14:textId="2777F40E" w:rsidR="000E65F6" w:rsidRPr="00E430D1" w:rsidRDefault="00EF56D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AHL</w:t>
            </w:r>
          </w:p>
        </w:tc>
        <w:tc>
          <w:tcPr>
            <w:tcW w:w="2268" w:type="dxa"/>
            <w:tcBorders>
              <w:right w:val="single" w:sz="12" w:space="0" w:color="auto"/>
            </w:tcBorders>
          </w:tcPr>
          <w:p w14:paraId="63714758" w14:textId="0E245926" w:rsidR="000E65F6" w:rsidRPr="00E430D1" w:rsidRDefault="000E65F6" w:rsidP="000E65F6">
            <w:pPr>
              <w:keepNext/>
              <w:keepLines/>
              <w:autoSpaceDE w:val="0"/>
              <w:autoSpaceDN w:val="0"/>
              <w:adjustRightInd w:val="0"/>
              <w:spacing w:line="240" w:lineRule="atLeast"/>
              <w:ind w:left="15"/>
              <w:jc w:val="center"/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id-ID"/>
              </w:rPr>
            </w:pPr>
            <w:r w:rsidRPr="00B96825">
              <w:rPr>
                <w:rFonts w:ascii="Arial" w:hAnsi="Arial" w:cs="Arial"/>
                <w:b/>
                <w:bCs/>
                <w:color w:val="000000"/>
                <w:sz w:val="20"/>
                <w:szCs w:val="20"/>
                <w:lang w:val="en-ID"/>
              </w:rPr>
              <w:t>11 Oktober 2024</w:t>
            </w:r>
          </w:p>
        </w:tc>
      </w:tr>
    </w:tbl>
    <w:p w14:paraId="0181E83B" w14:textId="77777777" w:rsidR="00BD4777" w:rsidRPr="00E430D1" w:rsidRDefault="00BD4777" w:rsidP="007D7785">
      <w:pPr>
        <w:pStyle w:val="ListContinue"/>
        <w:numPr>
          <w:ilvl w:val="0"/>
          <w:numId w:val="0"/>
        </w:numPr>
        <w:rPr>
          <w:szCs w:val="22"/>
          <w:lang w:val="id-ID"/>
        </w:rPr>
      </w:pPr>
    </w:p>
    <w:tbl>
      <w:tblPr>
        <w:tblW w:w="14194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3155"/>
        <w:gridCol w:w="1842"/>
        <w:gridCol w:w="2977"/>
        <w:gridCol w:w="1418"/>
        <w:gridCol w:w="1843"/>
        <w:gridCol w:w="2409"/>
      </w:tblGrid>
      <w:tr w:rsidR="00F3730E" w:rsidRPr="00E430D1" w14:paraId="2C4E4713" w14:textId="77777777" w:rsidTr="00F3730E">
        <w:trPr>
          <w:cantSplit/>
          <w:trHeight w:val="650"/>
          <w:tblHeader/>
        </w:trPr>
        <w:tc>
          <w:tcPr>
            <w:tcW w:w="550" w:type="dxa"/>
            <w:shd w:val="clear" w:color="auto" w:fill="FFC000"/>
            <w:vAlign w:val="center"/>
          </w:tcPr>
          <w:p w14:paraId="6FB6C93E" w14:textId="77777777" w:rsidR="00F3730E" w:rsidRPr="00E430D1" w:rsidRDefault="00F3730E" w:rsidP="00641A41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No.</w:t>
            </w:r>
          </w:p>
        </w:tc>
        <w:tc>
          <w:tcPr>
            <w:tcW w:w="3155" w:type="dxa"/>
            <w:shd w:val="clear" w:color="auto" w:fill="FFC000"/>
            <w:vAlign w:val="center"/>
          </w:tcPr>
          <w:p w14:paraId="52533700" w14:textId="27E3DFF4" w:rsidR="00F3730E" w:rsidRPr="00E430D1" w:rsidRDefault="00F3730E" w:rsidP="00641A4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Nama dan Peraturan</w:t>
            </w:r>
          </w:p>
        </w:tc>
        <w:tc>
          <w:tcPr>
            <w:tcW w:w="1842" w:type="dxa"/>
            <w:shd w:val="clear" w:color="auto" w:fill="FFC000"/>
          </w:tcPr>
          <w:p w14:paraId="1976852C" w14:textId="279C6814" w:rsidR="00F3730E" w:rsidRPr="00E430D1" w:rsidRDefault="00F3730E" w:rsidP="00641A4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Peraturan Terbaru</w:t>
            </w:r>
          </w:p>
        </w:tc>
        <w:tc>
          <w:tcPr>
            <w:tcW w:w="2977" w:type="dxa"/>
            <w:shd w:val="clear" w:color="auto" w:fill="FFC000"/>
            <w:vAlign w:val="center"/>
          </w:tcPr>
          <w:p w14:paraId="5D71DA88" w14:textId="0BD22F8A" w:rsidR="00F3730E" w:rsidRPr="00E430D1" w:rsidRDefault="00F3730E" w:rsidP="00641A4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Dampak Terhadap Entitas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7AA7D45F" w14:textId="13D5FA86" w:rsidR="00F3730E" w:rsidRPr="00E430D1" w:rsidRDefault="00F3730E" w:rsidP="00641A4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Akun Utama Terkait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138B2B4A" w14:textId="05968D97" w:rsidR="00F3730E" w:rsidRPr="00E430D1" w:rsidRDefault="00F3730E" w:rsidP="009C4006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Patuh / Tidak Patuh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25D30AB3" w14:textId="5F96DD9D" w:rsidR="00F3730E" w:rsidRPr="00E430D1" w:rsidRDefault="00F3730E" w:rsidP="00641A41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Keterangan </w:t>
            </w:r>
          </w:p>
        </w:tc>
      </w:tr>
      <w:tr w:rsidR="00F3730E" w:rsidRPr="00E430D1" w14:paraId="17B63557" w14:textId="77777777" w:rsidTr="006B0EFD">
        <w:trPr>
          <w:trHeight w:val="252"/>
        </w:trPr>
        <w:tc>
          <w:tcPr>
            <w:tcW w:w="550" w:type="dxa"/>
            <w:shd w:val="clear" w:color="auto" w:fill="auto"/>
          </w:tcPr>
          <w:p w14:paraId="4D4A94CA" w14:textId="79D7AE78" w:rsidR="00F3730E" w:rsidRPr="00E430D1" w:rsidRDefault="00F3730E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1.</w:t>
            </w:r>
          </w:p>
        </w:tc>
        <w:tc>
          <w:tcPr>
            <w:tcW w:w="3155" w:type="dxa"/>
            <w:shd w:val="clear" w:color="auto" w:fill="auto"/>
          </w:tcPr>
          <w:p w14:paraId="62DB604D" w14:textId="7CBFF5EE" w:rsidR="00F3730E" w:rsidRPr="00E430D1" w:rsidRDefault="00F3730E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Peraturan Pemerintah Republik Indonesia Nomor 5 Tahun 2021 tentang Penyelenggaraan Perizinan Berbasis Risiko </w:t>
            </w:r>
          </w:p>
        </w:tc>
        <w:tc>
          <w:tcPr>
            <w:tcW w:w="1842" w:type="dxa"/>
            <w:vAlign w:val="center"/>
          </w:tcPr>
          <w:p w14:paraId="071AB133" w14:textId="4357796D" w:rsidR="00F3730E" w:rsidRPr="00E430D1" w:rsidRDefault="00CD3C8C" w:rsidP="006B0EF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49CF0695" w14:textId="72DF99C3" w:rsidR="00F3730E" w:rsidRPr="00E430D1" w:rsidRDefault="00F3730E" w:rsidP="00E65642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Usaha</w:t>
            </w:r>
          </w:p>
        </w:tc>
        <w:tc>
          <w:tcPr>
            <w:tcW w:w="1418" w:type="dxa"/>
            <w:shd w:val="clear" w:color="auto" w:fill="auto"/>
          </w:tcPr>
          <w:p w14:paraId="263C5E98" w14:textId="58093F4C" w:rsidR="00F3730E" w:rsidRPr="00E430D1" w:rsidRDefault="00F3730E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74C754C3" w14:textId="275FCF28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1C6632C3" w14:textId="16423F85" w:rsidR="00F3730E" w:rsidRPr="00E430D1" w:rsidRDefault="00F3730E" w:rsidP="009C400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telah memperoleh NIB No. </w:t>
            </w:r>
            <w:r w:rsidR="00223FB2" w:rsidRPr="00E430D1">
              <w:rPr>
                <w:rFonts w:ascii="Arial" w:hAnsi="Arial" w:cs="Arial"/>
                <w:sz w:val="20"/>
                <w:szCs w:val="20"/>
                <w:lang w:val="id-ID"/>
              </w:rPr>
              <w:t>8120003801742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223FB2" w:rsidRPr="00E430D1">
              <w:rPr>
                <w:rFonts w:ascii="Arial" w:hAnsi="Arial" w:cs="Arial"/>
                <w:sz w:val="20"/>
                <w:szCs w:val="20"/>
                <w:lang w:val="id-ID"/>
              </w:rPr>
              <w:t>14 Agustus 2018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dan mengalami perubahan </w:t>
            </w:r>
            <w:r w:rsidR="000E65F6">
              <w:rPr>
                <w:rFonts w:ascii="Arial" w:hAnsi="Arial" w:cs="Arial"/>
                <w:sz w:val="20"/>
                <w:szCs w:val="20"/>
                <w:lang w:val="id-ID"/>
              </w:rPr>
              <w:t>terakhir pada 4 Maret 2024.</w:t>
            </w:r>
          </w:p>
        </w:tc>
      </w:tr>
      <w:tr w:rsidR="00F3730E" w:rsidRPr="00E430D1" w14:paraId="59DD503B" w14:textId="77777777" w:rsidTr="006B0EFD">
        <w:trPr>
          <w:trHeight w:val="252"/>
        </w:trPr>
        <w:tc>
          <w:tcPr>
            <w:tcW w:w="550" w:type="dxa"/>
            <w:shd w:val="clear" w:color="auto" w:fill="auto"/>
          </w:tcPr>
          <w:p w14:paraId="78DE218B" w14:textId="474EEAFF" w:rsidR="00F3730E" w:rsidRPr="00E430D1" w:rsidRDefault="00F3730E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</w:p>
        </w:tc>
        <w:tc>
          <w:tcPr>
            <w:tcW w:w="3155" w:type="dxa"/>
            <w:shd w:val="clear" w:color="auto" w:fill="auto"/>
          </w:tcPr>
          <w:p w14:paraId="7CB9CB67" w14:textId="536AAE26" w:rsidR="00F3730E" w:rsidRPr="00E430D1" w:rsidRDefault="00F3730E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Direktur Jenderal Pajak Nomor PER-02/PJ/2018 tentang Perubahan Kedua Atas Peraturan Direktur Jenderal Pajak Nomor PER-20/PJ/2013 tentang Tata Cara Pendaftaran dan Pemberian Nomor Pokok Wajib Pajak</w:t>
            </w:r>
          </w:p>
        </w:tc>
        <w:tc>
          <w:tcPr>
            <w:tcW w:w="1842" w:type="dxa"/>
            <w:vAlign w:val="center"/>
          </w:tcPr>
          <w:p w14:paraId="4D53F259" w14:textId="4D6BA27C" w:rsidR="00F3730E" w:rsidRPr="00E430D1" w:rsidRDefault="00CD3C8C" w:rsidP="006B0EF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7EBD1CA2" w14:textId="260C9F9C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Administrasi Perpajakan </w:t>
            </w:r>
          </w:p>
        </w:tc>
        <w:tc>
          <w:tcPr>
            <w:tcW w:w="1418" w:type="dxa"/>
            <w:shd w:val="clear" w:color="auto" w:fill="auto"/>
          </w:tcPr>
          <w:p w14:paraId="38007A8C" w14:textId="75FD779C" w:rsidR="00F3730E" w:rsidRPr="00E430D1" w:rsidRDefault="00F3730E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Perpajakan</w:t>
            </w:r>
          </w:p>
        </w:tc>
        <w:tc>
          <w:tcPr>
            <w:tcW w:w="1843" w:type="dxa"/>
            <w:shd w:val="clear" w:color="auto" w:fill="auto"/>
          </w:tcPr>
          <w:p w14:paraId="056A24E7" w14:textId="54EF6A04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7CB2290A" w14:textId="7E7A9204" w:rsidR="00F3730E" w:rsidRPr="00E430D1" w:rsidRDefault="00F3730E" w:rsidP="009C4006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telah memperoleh NPWP No. 0</w:t>
            </w:r>
            <w:r w:rsidR="00157FB8" w:rsidRPr="00E430D1"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  <w:r w:rsidR="00157FB8" w:rsidRPr="00E430D1">
              <w:rPr>
                <w:rFonts w:ascii="Arial" w:hAnsi="Arial" w:cs="Arial"/>
                <w:sz w:val="20"/>
                <w:szCs w:val="20"/>
                <w:lang w:val="id-ID"/>
              </w:rPr>
              <w:t>523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  <w:r w:rsidR="00157FB8" w:rsidRPr="00E430D1">
              <w:rPr>
                <w:rFonts w:ascii="Arial" w:hAnsi="Arial" w:cs="Arial"/>
                <w:sz w:val="20"/>
                <w:szCs w:val="20"/>
                <w:lang w:val="id-ID"/>
              </w:rPr>
              <w:t>050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  <w:r w:rsidR="00157FB8" w:rsidRPr="00E430D1">
              <w:rPr>
                <w:rFonts w:ascii="Arial" w:hAnsi="Arial" w:cs="Arial"/>
                <w:sz w:val="20"/>
                <w:szCs w:val="20"/>
                <w:lang w:val="id-ID"/>
              </w:rPr>
              <w:t>9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  <w:r w:rsidR="00157FB8" w:rsidRPr="00E430D1">
              <w:rPr>
                <w:rFonts w:ascii="Arial" w:hAnsi="Arial" w:cs="Arial"/>
                <w:sz w:val="20"/>
                <w:szCs w:val="20"/>
                <w:lang w:val="id-ID"/>
              </w:rPr>
              <w:t>325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.000 atas nama Perseroan dan beralamat di Jl. </w:t>
            </w:r>
            <w:r w:rsidR="00157FB8"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Ir. Sutami KM. 13 Sukanegara Tanjung Bintang, </w:t>
            </w:r>
            <w:r w:rsidR="000357D9" w:rsidRPr="00E430D1">
              <w:rPr>
                <w:rFonts w:ascii="Arial" w:hAnsi="Arial" w:cs="Arial"/>
                <w:sz w:val="20"/>
                <w:szCs w:val="20"/>
                <w:lang w:val="id-ID"/>
              </w:rPr>
              <w:t>Kab. Lampung Selatan</w:t>
            </w:r>
          </w:p>
        </w:tc>
      </w:tr>
      <w:tr w:rsidR="00F3730E" w:rsidRPr="0086365D" w14:paraId="44836411" w14:textId="77777777" w:rsidTr="006B0EFD">
        <w:trPr>
          <w:trHeight w:val="252"/>
        </w:trPr>
        <w:tc>
          <w:tcPr>
            <w:tcW w:w="550" w:type="dxa"/>
            <w:shd w:val="clear" w:color="auto" w:fill="auto"/>
          </w:tcPr>
          <w:p w14:paraId="351215F7" w14:textId="1B14F8BC" w:rsidR="00F3730E" w:rsidRPr="00E430D1" w:rsidRDefault="00F3730E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3</w:t>
            </w:r>
          </w:p>
        </w:tc>
        <w:tc>
          <w:tcPr>
            <w:tcW w:w="3155" w:type="dxa"/>
            <w:shd w:val="clear" w:color="auto" w:fill="auto"/>
          </w:tcPr>
          <w:p w14:paraId="11E16ED6" w14:textId="4ACFAC03" w:rsidR="00F3730E" w:rsidRPr="00E430D1" w:rsidRDefault="00F3730E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Menteri Keuangan Republik Indonesia NOMOR 147 / PMK. 03/ 2017</w:t>
            </w:r>
          </w:p>
        </w:tc>
        <w:tc>
          <w:tcPr>
            <w:tcW w:w="1842" w:type="dxa"/>
            <w:vAlign w:val="center"/>
          </w:tcPr>
          <w:p w14:paraId="13B1AE06" w14:textId="2DE9735D" w:rsidR="00F3730E" w:rsidRPr="00E430D1" w:rsidRDefault="00CD3C8C" w:rsidP="006B0EF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1065D3DF" w14:textId="28850F88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Administrasi Perpajakan</w:t>
            </w:r>
          </w:p>
        </w:tc>
        <w:tc>
          <w:tcPr>
            <w:tcW w:w="1418" w:type="dxa"/>
            <w:shd w:val="clear" w:color="auto" w:fill="auto"/>
          </w:tcPr>
          <w:p w14:paraId="2D7DDA78" w14:textId="587BAD3C" w:rsidR="00F3730E" w:rsidRPr="00E430D1" w:rsidRDefault="00F3730E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Perpajakan</w:t>
            </w:r>
          </w:p>
        </w:tc>
        <w:tc>
          <w:tcPr>
            <w:tcW w:w="1843" w:type="dxa"/>
            <w:shd w:val="clear" w:color="auto" w:fill="auto"/>
          </w:tcPr>
          <w:p w14:paraId="5032F9DF" w14:textId="44D6098E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396A77D1" w14:textId="4FBAFE94" w:rsidR="00F3730E" w:rsidRPr="00E430D1" w:rsidRDefault="00F3730E" w:rsidP="009C400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telah memperoleh SPPKP Nomor: S-</w:t>
            </w:r>
            <w:r w:rsidR="00AF6E12" w:rsidRPr="00E430D1">
              <w:rPr>
                <w:rFonts w:ascii="Arial" w:hAnsi="Arial" w:cs="Arial"/>
                <w:sz w:val="20"/>
                <w:szCs w:val="20"/>
                <w:lang w:val="id-ID"/>
              </w:rPr>
              <w:t>727PKPWPJ.28/KP.102021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AF6E12" w:rsidRPr="00E430D1">
              <w:rPr>
                <w:rFonts w:ascii="Arial" w:hAnsi="Arial" w:cs="Arial"/>
                <w:sz w:val="20"/>
                <w:szCs w:val="20"/>
                <w:lang w:val="id-ID"/>
              </w:rPr>
              <w:t>31 Mei 2021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atas nama Perseroan</w:t>
            </w:r>
          </w:p>
        </w:tc>
      </w:tr>
      <w:tr w:rsidR="00F3730E" w:rsidRPr="00E430D1" w14:paraId="5D1A72E6" w14:textId="77777777" w:rsidTr="006B0EFD">
        <w:trPr>
          <w:trHeight w:val="252"/>
        </w:trPr>
        <w:tc>
          <w:tcPr>
            <w:tcW w:w="550" w:type="dxa"/>
            <w:shd w:val="clear" w:color="auto" w:fill="auto"/>
          </w:tcPr>
          <w:p w14:paraId="37A332A4" w14:textId="5AB6C43C" w:rsidR="00F3730E" w:rsidRPr="00E430D1" w:rsidRDefault="00F3730E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4</w:t>
            </w:r>
          </w:p>
        </w:tc>
        <w:tc>
          <w:tcPr>
            <w:tcW w:w="3155" w:type="dxa"/>
            <w:shd w:val="clear" w:color="auto" w:fill="auto"/>
          </w:tcPr>
          <w:p w14:paraId="0ADAA150" w14:textId="1F46E879" w:rsidR="00F3730E" w:rsidRPr="00E430D1" w:rsidRDefault="00F3730E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Direktorat Jenderal Pajak Nomor PER 04/PJ/2020</w:t>
            </w:r>
          </w:p>
        </w:tc>
        <w:tc>
          <w:tcPr>
            <w:tcW w:w="1842" w:type="dxa"/>
            <w:vAlign w:val="center"/>
          </w:tcPr>
          <w:p w14:paraId="6B28A1AA" w14:textId="0B415809" w:rsidR="00F3730E" w:rsidRPr="00E430D1" w:rsidRDefault="00CD3C8C" w:rsidP="006B0EF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006B247A" w14:textId="226DD8F3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Administrasi Perpajakan</w:t>
            </w:r>
          </w:p>
        </w:tc>
        <w:tc>
          <w:tcPr>
            <w:tcW w:w="1418" w:type="dxa"/>
            <w:shd w:val="clear" w:color="auto" w:fill="auto"/>
          </w:tcPr>
          <w:p w14:paraId="29630874" w14:textId="51E77E15" w:rsidR="00F3730E" w:rsidRPr="00E430D1" w:rsidRDefault="00F3730E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Perpajakan</w:t>
            </w:r>
          </w:p>
        </w:tc>
        <w:tc>
          <w:tcPr>
            <w:tcW w:w="1843" w:type="dxa"/>
            <w:shd w:val="clear" w:color="auto" w:fill="auto"/>
          </w:tcPr>
          <w:p w14:paraId="57482375" w14:textId="73E3D662" w:rsidR="00F3730E" w:rsidRPr="00E430D1" w:rsidRDefault="00F3730E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05851244" w14:textId="68238F9A" w:rsidR="00F3730E" w:rsidRPr="00E430D1" w:rsidRDefault="00F3730E" w:rsidP="009C4006">
            <w:pPr>
              <w:rPr>
                <w:rFonts w:ascii="Arial" w:hAnsi="Arial" w:cs="Arial"/>
                <w:sz w:val="20"/>
                <w:szCs w:val="20"/>
                <w:highlight w:val="yellow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telah memperoleh </w:t>
            </w:r>
            <w:r w:rsidR="00815B50" w:rsidRPr="00E430D1">
              <w:rPr>
                <w:rFonts w:ascii="Arial" w:hAnsi="Arial" w:cs="Arial"/>
                <w:sz w:val="20"/>
                <w:szCs w:val="20"/>
                <w:lang w:val="id-ID"/>
              </w:rPr>
              <w:t>TDP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No. </w:t>
            </w:r>
            <w:r w:rsidR="00815B50" w:rsidRPr="00E430D1">
              <w:rPr>
                <w:rFonts w:ascii="Arial" w:hAnsi="Arial" w:cs="Arial"/>
                <w:sz w:val="20"/>
                <w:szCs w:val="20"/>
                <w:lang w:val="id-ID"/>
              </w:rPr>
              <w:t>07044110000710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815B50" w:rsidRPr="00E430D1">
              <w:rPr>
                <w:rFonts w:ascii="Arial" w:hAnsi="Arial" w:cs="Arial"/>
                <w:sz w:val="20"/>
                <w:szCs w:val="20"/>
                <w:lang w:val="id-ID"/>
              </w:rPr>
              <w:t>7 September 2015</w:t>
            </w:r>
          </w:p>
        </w:tc>
      </w:tr>
    </w:tbl>
    <w:p w14:paraId="70E139CD" w14:textId="5FAE1514" w:rsidR="00125DD2" w:rsidRPr="00E430D1" w:rsidRDefault="00125DD2">
      <w:pPr>
        <w:rPr>
          <w:lang w:val="id-ID"/>
        </w:rPr>
      </w:pPr>
    </w:p>
    <w:tbl>
      <w:tblPr>
        <w:tblW w:w="14194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3155"/>
        <w:gridCol w:w="1842"/>
        <w:gridCol w:w="2977"/>
        <w:gridCol w:w="1418"/>
        <w:gridCol w:w="1843"/>
        <w:gridCol w:w="2409"/>
      </w:tblGrid>
      <w:tr w:rsidR="00125DD2" w:rsidRPr="00E430D1" w14:paraId="1F613BD8" w14:textId="77777777" w:rsidTr="000B2320">
        <w:trPr>
          <w:cantSplit/>
          <w:trHeight w:val="650"/>
          <w:tblHeader/>
        </w:trPr>
        <w:tc>
          <w:tcPr>
            <w:tcW w:w="550" w:type="dxa"/>
            <w:shd w:val="clear" w:color="auto" w:fill="FFC000"/>
            <w:vAlign w:val="center"/>
          </w:tcPr>
          <w:p w14:paraId="04D5E1FF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lastRenderedPageBreak/>
              <w:t>No.</w:t>
            </w:r>
          </w:p>
        </w:tc>
        <w:tc>
          <w:tcPr>
            <w:tcW w:w="3155" w:type="dxa"/>
            <w:shd w:val="clear" w:color="auto" w:fill="FFC000"/>
            <w:vAlign w:val="center"/>
          </w:tcPr>
          <w:p w14:paraId="1C4BAFBB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Nama dan Peraturan</w:t>
            </w:r>
          </w:p>
        </w:tc>
        <w:tc>
          <w:tcPr>
            <w:tcW w:w="1842" w:type="dxa"/>
            <w:shd w:val="clear" w:color="auto" w:fill="FFC000"/>
          </w:tcPr>
          <w:p w14:paraId="1EA16656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Peraturan Terbaru</w:t>
            </w:r>
          </w:p>
        </w:tc>
        <w:tc>
          <w:tcPr>
            <w:tcW w:w="2977" w:type="dxa"/>
            <w:shd w:val="clear" w:color="auto" w:fill="FFC000"/>
            <w:vAlign w:val="center"/>
          </w:tcPr>
          <w:p w14:paraId="30DFBD12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Dampak Terhadap Entitas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12652E7D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Akun Utama Terkait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4EB527CF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Patuh / Tidak Patuh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16C50519" w14:textId="77777777" w:rsidR="00125DD2" w:rsidRPr="00E430D1" w:rsidRDefault="00125DD2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Keterangan </w:t>
            </w:r>
          </w:p>
        </w:tc>
      </w:tr>
      <w:tr w:rsidR="000E65F6" w:rsidRPr="0086365D" w14:paraId="21841A1B" w14:textId="77777777" w:rsidTr="0053293A">
        <w:trPr>
          <w:trHeight w:val="252"/>
        </w:trPr>
        <w:tc>
          <w:tcPr>
            <w:tcW w:w="550" w:type="dxa"/>
            <w:shd w:val="clear" w:color="auto" w:fill="auto"/>
          </w:tcPr>
          <w:p w14:paraId="1FCD6FA8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5.</w:t>
            </w:r>
          </w:p>
        </w:tc>
        <w:tc>
          <w:tcPr>
            <w:tcW w:w="3155" w:type="dxa"/>
            <w:shd w:val="clear" w:color="auto" w:fill="auto"/>
          </w:tcPr>
          <w:p w14:paraId="27413455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PERMENDAG NOMOR 07/M-DAG/PER/2/2017</w:t>
            </w:r>
          </w:p>
        </w:tc>
        <w:tc>
          <w:tcPr>
            <w:tcW w:w="1842" w:type="dxa"/>
            <w:vAlign w:val="center"/>
          </w:tcPr>
          <w:p w14:paraId="0B81727B" w14:textId="77777777" w:rsidR="000E65F6" w:rsidRPr="00E430D1" w:rsidRDefault="000E65F6" w:rsidP="0053293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001184BF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Usaha</w:t>
            </w:r>
          </w:p>
        </w:tc>
        <w:tc>
          <w:tcPr>
            <w:tcW w:w="1418" w:type="dxa"/>
            <w:shd w:val="clear" w:color="auto" w:fill="auto"/>
          </w:tcPr>
          <w:p w14:paraId="3B1E3F5F" w14:textId="77777777" w:rsidR="000E65F6" w:rsidRPr="00E430D1" w:rsidRDefault="000E65F6" w:rsidP="0053293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1271EAE5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374D09F7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 telah  memperoleh Surat Izin Usaha Perikanan (SIUP) dengan Nomor : 503/02-SIUP.FL/IV.20/2019 tanggal 29 Maret 2019 yang berlaku efektif selama Pelaku Usaha menjalankan usaha dan/atau kegiatannya yang diterbitkan oleh Pemerintah Republik Indonesia melalui Sistem OSS (Online Single Submission) atas nama Perseroa.</w:t>
            </w:r>
          </w:p>
        </w:tc>
      </w:tr>
      <w:tr w:rsidR="000E65F6" w:rsidRPr="0086365D" w14:paraId="05B00C0B" w14:textId="77777777" w:rsidTr="0053293A">
        <w:trPr>
          <w:trHeight w:val="252"/>
        </w:trPr>
        <w:tc>
          <w:tcPr>
            <w:tcW w:w="550" w:type="dxa"/>
            <w:shd w:val="clear" w:color="auto" w:fill="auto"/>
          </w:tcPr>
          <w:p w14:paraId="3FFCCDCE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6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shd w:val="clear" w:color="auto" w:fill="auto"/>
          </w:tcPr>
          <w:p w14:paraId="607025E9" w14:textId="7041E74E" w:rsidR="000E65F6" w:rsidRPr="00E430D1" w:rsidRDefault="007479A0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Undang-Undang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 xml:space="preserve"> Republik Indonesia </w:t>
            </w: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Nomor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 xml:space="preserve"> 32 </w:t>
            </w: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Tahun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 xml:space="preserve"> 2009 </w:t>
            </w: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Tentang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> </w:t>
            </w: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Perlindungan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 xml:space="preserve"> Dan </w:t>
            </w: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Pengelolaan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7479A0">
              <w:rPr>
                <w:rFonts w:ascii="Arial" w:hAnsi="Arial" w:cs="Arial"/>
                <w:sz w:val="20"/>
                <w:szCs w:val="20"/>
              </w:rPr>
              <w:t>Lingkungan</w:t>
            </w:r>
            <w:proofErr w:type="spellEnd"/>
            <w:r w:rsidRPr="007479A0">
              <w:rPr>
                <w:rFonts w:ascii="Arial" w:hAnsi="Arial" w:cs="Arial"/>
                <w:sz w:val="20"/>
                <w:szCs w:val="20"/>
              </w:rPr>
              <w:t xml:space="preserve"> Hidup</w:t>
            </w:r>
          </w:p>
        </w:tc>
        <w:tc>
          <w:tcPr>
            <w:tcW w:w="1842" w:type="dxa"/>
            <w:vAlign w:val="center"/>
          </w:tcPr>
          <w:p w14:paraId="496B3FD3" w14:textId="77777777" w:rsidR="000E65F6" w:rsidRPr="00E430D1" w:rsidRDefault="000E65F6" w:rsidP="0053293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327C55DF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Izin 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>Lingkungan Hidup</w:t>
            </w:r>
          </w:p>
        </w:tc>
        <w:tc>
          <w:tcPr>
            <w:tcW w:w="1418" w:type="dxa"/>
            <w:shd w:val="clear" w:color="auto" w:fill="auto"/>
          </w:tcPr>
          <w:p w14:paraId="66F72C25" w14:textId="77777777" w:rsidR="000E65F6" w:rsidRPr="00E430D1" w:rsidRDefault="000E65F6" w:rsidP="0053293A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33656301" w14:textId="77777777" w:rsidR="000E65F6" w:rsidRPr="00E430D1" w:rsidRDefault="000E65F6" w:rsidP="0053293A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5393F5DA" w14:textId="66EF1CD1" w:rsidR="000E65F6" w:rsidRPr="000E65F6" w:rsidRDefault="000E65F6" w:rsidP="0053293A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Perseroan telah mend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patkan surat </w:t>
            </w:r>
            <w:r w:rsidRPr="000E65F6">
              <w:rPr>
                <w:rFonts w:ascii="Arial" w:hAnsi="Arial" w:cs="Arial"/>
                <w:sz w:val="20"/>
                <w:szCs w:val="20"/>
                <w:lang w:val="id-ID"/>
              </w:rPr>
              <w:t>Keputusan Kepala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0E65F6">
              <w:rPr>
                <w:rFonts w:ascii="Arial" w:hAnsi="Arial" w:cs="Arial"/>
                <w:sz w:val="20"/>
                <w:szCs w:val="20"/>
                <w:lang w:val="id-ID"/>
              </w:rPr>
              <w:t>Badan Lingkungan Hidup Daerah Kabupaten Lampung Selatan No.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0E65F6">
              <w:rPr>
                <w:rFonts w:ascii="Arial" w:hAnsi="Arial" w:cs="Arial"/>
                <w:sz w:val="20"/>
                <w:szCs w:val="20"/>
                <w:lang w:val="id-ID"/>
              </w:rPr>
              <w:t>660/257.a/IV.03/IV.03/05/2014 tentang Izin</w:t>
            </w:r>
          </w:p>
          <w:p w14:paraId="6E4B99E3" w14:textId="4756F004" w:rsidR="000E65F6" w:rsidRPr="000E65F6" w:rsidRDefault="000E65F6" w:rsidP="0053293A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E65F6">
              <w:rPr>
                <w:rFonts w:ascii="Arial" w:hAnsi="Arial" w:cs="Arial"/>
                <w:sz w:val="20"/>
                <w:szCs w:val="20"/>
                <w:lang w:val="id-ID"/>
              </w:rPr>
              <w:t>Lingkungan Kegiatan Industri Pembekuan Udang</w:t>
            </w:r>
            <w:r>
              <w:rPr>
                <w:rFonts w:ascii="Arial" w:hAnsi="Arial" w:cs="Arial"/>
                <w:sz w:val="20"/>
                <w:szCs w:val="20"/>
                <w:lang w:val="id-ID"/>
              </w:rPr>
              <w:t xml:space="preserve"> </w:t>
            </w:r>
            <w:r w:rsidRPr="000E65F6">
              <w:rPr>
                <w:rFonts w:ascii="Arial" w:hAnsi="Arial" w:cs="Arial"/>
                <w:sz w:val="20"/>
                <w:szCs w:val="20"/>
                <w:lang w:val="id-ID"/>
              </w:rPr>
              <w:t>di Desa Sukanegara Kecamatan Tanjung Bintang</w:t>
            </w:r>
          </w:p>
          <w:p w14:paraId="655B96AB" w14:textId="77777777" w:rsidR="000E65F6" w:rsidRPr="00E430D1" w:rsidRDefault="000E65F6" w:rsidP="0053293A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0E65F6">
              <w:rPr>
                <w:rFonts w:ascii="Arial" w:hAnsi="Arial" w:cs="Arial"/>
                <w:sz w:val="20"/>
                <w:szCs w:val="20"/>
                <w:lang w:val="id-ID"/>
              </w:rPr>
              <w:t>Kabupaten Lampung Selatan</w:t>
            </w:r>
          </w:p>
        </w:tc>
      </w:tr>
    </w:tbl>
    <w:p w14:paraId="05A0CE41" w14:textId="58461B6A" w:rsidR="006B0EFD" w:rsidRPr="00E430D1" w:rsidRDefault="006B0EFD">
      <w:pPr>
        <w:rPr>
          <w:lang w:val="id-ID"/>
        </w:rPr>
      </w:pPr>
    </w:p>
    <w:tbl>
      <w:tblPr>
        <w:tblW w:w="14194" w:type="dxa"/>
        <w:tblInd w:w="10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0"/>
        <w:gridCol w:w="3155"/>
        <w:gridCol w:w="1842"/>
        <w:gridCol w:w="2977"/>
        <w:gridCol w:w="1418"/>
        <w:gridCol w:w="1843"/>
        <w:gridCol w:w="2409"/>
      </w:tblGrid>
      <w:tr w:rsidR="006B0EFD" w:rsidRPr="00E430D1" w14:paraId="13115A42" w14:textId="77777777" w:rsidTr="59BC3F3A">
        <w:trPr>
          <w:cantSplit/>
          <w:trHeight w:val="650"/>
          <w:tblHeader/>
        </w:trPr>
        <w:tc>
          <w:tcPr>
            <w:tcW w:w="550" w:type="dxa"/>
            <w:shd w:val="clear" w:color="auto" w:fill="FFC000"/>
            <w:vAlign w:val="center"/>
          </w:tcPr>
          <w:p w14:paraId="1E41D723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lastRenderedPageBreak/>
              <w:t>No.</w:t>
            </w:r>
          </w:p>
        </w:tc>
        <w:tc>
          <w:tcPr>
            <w:tcW w:w="3155" w:type="dxa"/>
            <w:shd w:val="clear" w:color="auto" w:fill="FFC000"/>
            <w:vAlign w:val="center"/>
          </w:tcPr>
          <w:p w14:paraId="5EE72877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Nama dan Peraturan</w:t>
            </w:r>
          </w:p>
        </w:tc>
        <w:tc>
          <w:tcPr>
            <w:tcW w:w="1842" w:type="dxa"/>
            <w:shd w:val="clear" w:color="auto" w:fill="FFC000"/>
          </w:tcPr>
          <w:p w14:paraId="65083365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Peraturan Terbaru</w:t>
            </w:r>
          </w:p>
        </w:tc>
        <w:tc>
          <w:tcPr>
            <w:tcW w:w="2977" w:type="dxa"/>
            <w:shd w:val="clear" w:color="auto" w:fill="FFC000"/>
            <w:vAlign w:val="center"/>
          </w:tcPr>
          <w:p w14:paraId="06A8A58D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Dampak Terhadap Entitas</w:t>
            </w:r>
          </w:p>
        </w:tc>
        <w:tc>
          <w:tcPr>
            <w:tcW w:w="1418" w:type="dxa"/>
            <w:shd w:val="clear" w:color="auto" w:fill="FFC000"/>
            <w:vAlign w:val="center"/>
          </w:tcPr>
          <w:p w14:paraId="0EE3CF5E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Akun Utama Terkait</w:t>
            </w:r>
          </w:p>
        </w:tc>
        <w:tc>
          <w:tcPr>
            <w:tcW w:w="1843" w:type="dxa"/>
            <w:shd w:val="clear" w:color="auto" w:fill="FFC000"/>
            <w:vAlign w:val="center"/>
          </w:tcPr>
          <w:p w14:paraId="54970504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>Patuh / Tidak Patuh</w:t>
            </w:r>
          </w:p>
        </w:tc>
        <w:tc>
          <w:tcPr>
            <w:tcW w:w="2409" w:type="dxa"/>
            <w:shd w:val="clear" w:color="auto" w:fill="FFC000"/>
            <w:vAlign w:val="center"/>
          </w:tcPr>
          <w:p w14:paraId="40A84950" w14:textId="77777777" w:rsidR="006B0EFD" w:rsidRPr="00E430D1" w:rsidRDefault="006B0EFD" w:rsidP="000B232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b/>
                <w:sz w:val="20"/>
                <w:szCs w:val="20"/>
                <w:lang w:val="id-ID"/>
              </w:rPr>
              <w:t xml:space="preserve">Keterangan </w:t>
            </w:r>
          </w:p>
        </w:tc>
      </w:tr>
      <w:tr w:rsidR="00F3730E" w:rsidRPr="0086365D" w14:paraId="3F19D237" w14:textId="77777777" w:rsidTr="59BC3F3A">
        <w:trPr>
          <w:trHeight w:val="252"/>
        </w:trPr>
        <w:tc>
          <w:tcPr>
            <w:tcW w:w="550" w:type="dxa"/>
            <w:shd w:val="clear" w:color="auto" w:fill="auto"/>
          </w:tcPr>
          <w:p w14:paraId="6E71D6AE" w14:textId="4A71C486" w:rsidR="00F3730E" w:rsidRPr="00E430D1" w:rsidRDefault="007479A0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7.</w:t>
            </w:r>
          </w:p>
        </w:tc>
        <w:tc>
          <w:tcPr>
            <w:tcW w:w="3155" w:type="dxa"/>
            <w:shd w:val="clear" w:color="auto" w:fill="auto"/>
          </w:tcPr>
          <w:p w14:paraId="2045CF8B" w14:textId="45CFBDC2" w:rsidR="00F3730E" w:rsidRPr="00E430D1" w:rsidRDefault="00F3730E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Pasal 59 Undang-Undang RI Nomor 32 Tahun 2009 tentang Perlindungan dan Pengelolaan Lingkungan Hidup</w:t>
            </w:r>
          </w:p>
        </w:tc>
        <w:tc>
          <w:tcPr>
            <w:tcW w:w="1842" w:type="dxa"/>
            <w:vAlign w:val="center"/>
          </w:tcPr>
          <w:p w14:paraId="2D8365D4" w14:textId="1BBDE85B" w:rsidR="00F3730E" w:rsidRPr="00E430D1" w:rsidRDefault="00CD3C8C" w:rsidP="006B0EF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4B76C151" w14:textId="4BC57393" w:rsidR="007A36D6" w:rsidRPr="00E430D1" w:rsidRDefault="00411A63" w:rsidP="007A36D6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Usaha</w:t>
            </w:r>
          </w:p>
          <w:p w14:paraId="356A4B27" w14:textId="77777777" w:rsidR="0001222C" w:rsidRPr="00E430D1" w:rsidRDefault="0001222C" w:rsidP="007A36D6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137C490" w14:textId="5A0C3746" w:rsidR="0001222C" w:rsidRPr="00E430D1" w:rsidRDefault="0001222C" w:rsidP="007A36D6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shd w:val="clear" w:color="auto" w:fill="auto"/>
          </w:tcPr>
          <w:p w14:paraId="437CA393" w14:textId="4F2F2C44" w:rsidR="00F3730E" w:rsidRPr="00E430D1" w:rsidRDefault="00F3730E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Beban Umum dan Administrasi</w:t>
            </w:r>
            <w:r w:rsidR="00C07D55"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– Beban Pengelolaan Limbah, Aset dalam Penyelesaian</w:t>
            </w:r>
          </w:p>
        </w:tc>
        <w:tc>
          <w:tcPr>
            <w:tcW w:w="1843" w:type="dxa"/>
            <w:shd w:val="clear" w:color="auto" w:fill="auto"/>
          </w:tcPr>
          <w:p w14:paraId="1F9C2163" w14:textId="3B708AAD" w:rsidR="00F3730E" w:rsidRPr="00E430D1" w:rsidRDefault="007A36D6" w:rsidP="00CD3C8C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43B9846B" w14:textId="1C8FABDA" w:rsidR="00F3730E" w:rsidRPr="00E430D1" w:rsidRDefault="001A16B6" w:rsidP="009C400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telah memperoleh Izin Penyimpanan Sementara Limbah Bahan Berbahaya dan Beracun No. 503/32/IV.17/SK/LB3/X/2020 tanggal 27 Oktober 2020</w:t>
            </w:r>
          </w:p>
        </w:tc>
      </w:tr>
      <w:tr w:rsidR="00CD3C8C" w:rsidRPr="0086365D" w14:paraId="36A0B1C1" w14:textId="77777777" w:rsidTr="59BC3F3A">
        <w:trPr>
          <w:trHeight w:val="252"/>
        </w:trPr>
        <w:tc>
          <w:tcPr>
            <w:tcW w:w="550" w:type="dxa"/>
            <w:shd w:val="clear" w:color="auto" w:fill="auto"/>
          </w:tcPr>
          <w:p w14:paraId="65C2655D" w14:textId="3508E071" w:rsidR="00CD3C8C" w:rsidRPr="00E430D1" w:rsidRDefault="007479A0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t>8.</w:t>
            </w:r>
          </w:p>
        </w:tc>
        <w:tc>
          <w:tcPr>
            <w:tcW w:w="3155" w:type="dxa"/>
            <w:shd w:val="clear" w:color="auto" w:fill="auto"/>
          </w:tcPr>
          <w:p w14:paraId="6DB791D9" w14:textId="7D2305F6" w:rsidR="00CD3C8C" w:rsidRPr="00E430D1" w:rsidRDefault="00CD3C8C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Keputusan Kepala Dinas Koordinasi Penanaman Modal No.702/T/INDUSTRI/2009 tanggal 09 Juli 2009</w:t>
            </w:r>
          </w:p>
        </w:tc>
        <w:tc>
          <w:tcPr>
            <w:tcW w:w="1842" w:type="dxa"/>
            <w:vAlign w:val="center"/>
          </w:tcPr>
          <w:p w14:paraId="366335B5" w14:textId="7FD0C181" w:rsidR="00CD3C8C" w:rsidRPr="00E430D1" w:rsidRDefault="00CD3C8C" w:rsidP="006B0EFD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17102E9B" w14:textId="40A49266" w:rsidR="00CD3C8C" w:rsidRPr="00E430D1" w:rsidRDefault="00CD3C8C" w:rsidP="007A36D6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mendapatkan Izin Pe</w:t>
            </w:r>
            <w:r w:rsidR="00B27BB1" w:rsidRPr="00E430D1">
              <w:rPr>
                <w:rFonts w:ascii="Arial" w:hAnsi="Arial" w:cs="Arial"/>
                <w:sz w:val="20"/>
                <w:szCs w:val="20"/>
                <w:lang w:val="id-ID"/>
              </w:rPr>
              <w:t>nyimpanan Sementara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didasarkan Keputusan kepala Dinas Penanaman Modal </w:t>
            </w:r>
            <w:r w:rsidR="00B27BB1"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dan Pelayanan Perizinan Terpadu Satu Pintu Kabupaten Lampung Selatan 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dengan bidang usaha sebagai Industri </w:t>
            </w:r>
            <w:r w:rsidR="00B27BB1" w:rsidRPr="00E430D1">
              <w:rPr>
                <w:rFonts w:ascii="Arial" w:hAnsi="Arial" w:cs="Arial"/>
                <w:sz w:val="20"/>
                <w:szCs w:val="20"/>
                <w:lang w:val="id-ID"/>
              </w:rPr>
              <w:t>makanan dan masakan olahan, perdagangan besar hasil perikanan, pengolahan udang dan pembekuan biota air lainnya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, jenis dan kapasitas produksi (KBLI) yaitu </w:t>
            </w:r>
            <w:r w:rsidR="00770A60" w:rsidRPr="00E430D1">
              <w:rPr>
                <w:rFonts w:ascii="Arial" w:hAnsi="Arial" w:cs="Arial"/>
                <w:sz w:val="20"/>
                <w:szCs w:val="20"/>
                <w:lang w:val="id-ID"/>
              </w:rPr>
              <w:t>Oli Bekas, Aki Bekas, Lampu TL Bekas, Kain Majun Terkontaminasi B3, Kemasan Bekas B3 dan Limbah dari Laboratorium yang mengandung B3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, lokasi </w:t>
            </w:r>
            <w:r w:rsidR="00770A60" w:rsidRPr="00E430D1">
              <w:rPr>
                <w:rFonts w:ascii="Arial" w:hAnsi="Arial" w:cs="Arial"/>
                <w:sz w:val="20"/>
                <w:szCs w:val="20"/>
                <w:lang w:val="id-ID"/>
              </w:rPr>
              <w:t>pabrik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berlokasi di Jl.</w:t>
            </w:r>
            <w:r w:rsidR="00770A60"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Ir. Sutami KM. 13 Desa Sukanegara, Kec. Tanjung Bintang, Kab. Lampung Selatan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dengan masa berlaku </w:t>
            </w:r>
            <w:r w:rsidR="00770A60" w:rsidRPr="00E430D1">
              <w:rPr>
                <w:rFonts w:ascii="Arial" w:hAnsi="Arial" w:cs="Arial"/>
                <w:sz w:val="20"/>
                <w:szCs w:val="20"/>
                <w:lang w:val="id-ID"/>
              </w:rPr>
              <w:t>5 (lima) tahun terhitung sejak tanggal ditetapkan.</w:t>
            </w:r>
          </w:p>
        </w:tc>
        <w:tc>
          <w:tcPr>
            <w:tcW w:w="1418" w:type="dxa"/>
            <w:shd w:val="clear" w:color="auto" w:fill="auto"/>
          </w:tcPr>
          <w:p w14:paraId="62D8BF95" w14:textId="360D2FA4" w:rsidR="00CD3C8C" w:rsidRPr="00E430D1" w:rsidRDefault="00CD3C8C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303A97B6" w14:textId="72A13B07" w:rsidR="00CD3C8C" w:rsidRPr="00E430D1" w:rsidRDefault="00CD3C8C" w:rsidP="00CD3C8C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52DB0020" w14:textId="2CEEFCF1" w:rsidR="00CD3C8C" w:rsidRPr="00E430D1" w:rsidRDefault="005460CA" w:rsidP="009C400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telah memperoleh Izin Penyimpanan Sementara Limbah Bahan Berbahaya dan Beracun No. 503/32/IV.17/SK/LB3/X/2020 tanggal 27 Oktober 2020</w:t>
            </w:r>
          </w:p>
        </w:tc>
      </w:tr>
      <w:tr w:rsidR="0029395A" w:rsidRPr="00E430D1" w14:paraId="3BB27554" w14:textId="77777777" w:rsidTr="59BC3F3A">
        <w:trPr>
          <w:trHeight w:val="252"/>
        </w:trPr>
        <w:tc>
          <w:tcPr>
            <w:tcW w:w="550" w:type="dxa"/>
            <w:shd w:val="clear" w:color="auto" w:fill="auto"/>
          </w:tcPr>
          <w:p w14:paraId="71E8A0CB" w14:textId="5E2139DC" w:rsidR="0029395A" w:rsidRPr="00E430D1" w:rsidRDefault="007479A0" w:rsidP="007F4EFF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9.</w:t>
            </w:r>
          </w:p>
        </w:tc>
        <w:tc>
          <w:tcPr>
            <w:tcW w:w="3155" w:type="dxa"/>
            <w:shd w:val="clear" w:color="auto" w:fill="auto"/>
          </w:tcPr>
          <w:p w14:paraId="046D8522" w14:textId="70D35F17" w:rsidR="0029395A" w:rsidRPr="00E430D1" w:rsidRDefault="0029395A" w:rsidP="00B017A6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POJK No.55 tahun 2015</w:t>
            </w:r>
          </w:p>
        </w:tc>
        <w:tc>
          <w:tcPr>
            <w:tcW w:w="1842" w:type="dxa"/>
          </w:tcPr>
          <w:p w14:paraId="789926B7" w14:textId="35720704" w:rsidR="0029395A" w:rsidRPr="00E430D1" w:rsidRDefault="0029395A" w:rsidP="00CD3C8C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266F319E" w14:textId="0FCA204E" w:rsidR="0029395A" w:rsidRPr="00E430D1" w:rsidRDefault="0029395A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Komite Audi</w:t>
            </w:r>
            <w:r w:rsidR="00E24851" w:rsidRPr="00E430D1">
              <w:rPr>
                <w:rFonts w:ascii="Arial" w:hAnsi="Arial" w:cs="Arial"/>
                <w:sz w:val="20"/>
                <w:szCs w:val="20"/>
                <w:lang w:val="id-ID"/>
              </w:rPr>
              <w:t>t.</w:t>
            </w:r>
          </w:p>
        </w:tc>
        <w:tc>
          <w:tcPr>
            <w:tcW w:w="1418" w:type="dxa"/>
            <w:shd w:val="clear" w:color="auto" w:fill="auto"/>
          </w:tcPr>
          <w:p w14:paraId="12CF4D0C" w14:textId="30B900B9" w:rsidR="0029395A" w:rsidRPr="00E430D1" w:rsidRDefault="0029395A" w:rsidP="00B017A6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35CB8640" w14:textId="0C2558BE" w:rsidR="0029395A" w:rsidRPr="00E430D1" w:rsidRDefault="0029395A" w:rsidP="007D7785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5BEA0443" w14:textId="43D2E198" w:rsidR="0029395A" w:rsidRPr="00E430D1" w:rsidRDefault="007479A0" w:rsidP="007479A0">
            <w:pPr>
              <w:jc w:val="both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7479A0">
              <w:rPr>
                <w:rFonts w:ascii="Arial" w:hAnsi="Arial" w:cs="Arial"/>
                <w:sz w:val="20"/>
                <w:szCs w:val="20"/>
                <w:lang w:val="id-ID"/>
              </w:rPr>
              <w:t>Perseroan telah membentuk Komite Audit sesuai dengan yang disyaratkan dalam POJK No. 55/2015 yang anggota-anggotanya diangkat berdasarkan Surat Keputusan Dewan Komisaris Nomor 10/SKGCG/IAS/LGL/III/2024 tanggal1 Maret 2024 dan memiliki PiagamKomite Audit yang ditetapkan pada tanggal 1 Maret 2024.</w:t>
            </w:r>
          </w:p>
        </w:tc>
      </w:tr>
      <w:tr w:rsidR="00135F7D" w:rsidRPr="0086365D" w14:paraId="2727B8AA" w14:textId="77777777" w:rsidTr="004C2B68">
        <w:trPr>
          <w:trHeight w:val="252"/>
        </w:trPr>
        <w:tc>
          <w:tcPr>
            <w:tcW w:w="550" w:type="dxa"/>
            <w:shd w:val="clear" w:color="auto" w:fill="auto"/>
          </w:tcPr>
          <w:p w14:paraId="5A9161D0" w14:textId="3E55F4A2" w:rsidR="00135F7D" w:rsidRPr="00E430D1" w:rsidRDefault="00135F7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shd w:val="clear" w:color="auto" w:fill="auto"/>
          </w:tcPr>
          <w:p w14:paraId="16623EF5" w14:textId="12B7314A" w:rsidR="00135F7D" w:rsidRPr="00E430D1" w:rsidRDefault="00135F7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PERMENDAG NOMOR 07/M-DAG/PER/2/2017</w:t>
            </w:r>
          </w:p>
        </w:tc>
        <w:tc>
          <w:tcPr>
            <w:tcW w:w="1842" w:type="dxa"/>
            <w:vAlign w:val="center"/>
          </w:tcPr>
          <w:p w14:paraId="5216010A" w14:textId="77777777" w:rsidR="00135F7D" w:rsidRPr="00E430D1" w:rsidRDefault="00135F7D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shd w:val="clear" w:color="auto" w:fill="auto"/>
          </w:tcPr>
          <w:p w14:paraId="3132B3C7" w14:textId="77777777" w:rsidR="00135F7D" w:rsidRPr="00E430D1" w:rsidRDefault="00135F7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Usaha</w:t>
            </w:r>
          </w:p>
        </w:tc>
        <w:tc>
          <w:tcPr>
            <w:tcW w:w="1418" w:type="dxa"/>
            <w:shd w:val="clear" w:color="auto" w:fill="auto"/>
          </w:tcPr>
          <w:p w14:paraId="0127964A" w14:textId="77777777" w:rsidR="00135F7D" w:rsidRPr="00E430D1" w:rsidRDefault="00135F7D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shd w:val="clear" w:color="auto" w:fill="auto"/>
          </w:tcPr>
          <w:p w14:paraId="66BD42D0" w14:textId="77777777" w:rsidR="00135F7D" w:rsidRPr="00E430D1" w:rsidRDefault="00135F7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shd w:val="clear" w:color="auto" w:fill="auto"/>
          </w:tcPr>
          <w:p w14:paraId="05B90CAB" w14:textId="5AF2B389" w:rsidR="00135F7D" w:rsidRPr="00E430D1" w:rsidRDefault="00135F7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 telah  memperoleh Surat Izin Usaha Industri (IUI) dengan Nomor : 503/22/IV.17/IUI/XI/DU/2018 tanggal 26 November 2018 yang berlaku efektif selama Pelaku Usaha menjalankan usaha dan/atau kegiatan usaha industr</w:t>
            </w:r>
            <w:r w:rsidR="00E701BC" w:rsidRPr="00E430D1">
              <w:rPr>
                <w:rFonts w:ascii="Arial" w:hAnsi="Arial" w:cs="Arial"/>
                <w:sz w:val="20"/>
                <w:szCs w:val="20"/>
                <w:lang w:val="id-ID"/>
              </w:rPr>
              <w:t>i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dan diwajibkan daftar ulang setiap 3 tahun sekali.</w:t>
            </w:r>
          </w:p>
        </w:tc>
      </w:tr>
      <w:tr w:rsidR="00E701BC" w:rsidRPr="0086365D" w14:paraId="0F89ED64" w14:textId="77777777" w:rsidTr="00E701BC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1F5F86B2" w14:textId="6BAB9B7D" w:rsidR="00E701BC" w:rsidRPr="00E430D1" w:rsidRDefault="00E701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EBF0FDD" w14:textId="1291CDFC" w:rsidR="00E701BC" w:rsidRPr="00E430D1" w:rsidRDefault="00E701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Presiden Nomor 80 Tahun 2017 tentang Badan Pengawas Obat dan Makanan (Lembaran Negara Republik Indonesia Tahun 2017 Nomo 180)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72D069C6" w14:textId="77777777" w:rsidR="00E701BC" w:rsidRPr="00E430D1" w:rsidRDefault="00E701BC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4076BEA0" w14:textId="76195E65" w:rsidR="00E701BC" w:rsidRPr="00E430D1" w:rsidRDefault="00E701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Edar Pangan Olahan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67BD6F8" w14:textId="77777777" w:rsidR="00E701BC" w:rsidRPr="00E430D1" w:rsidRDefault="00E701BC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7F2AF92" w14:textId="77777777" w:rsidR="00E701BC" w:rsidRPr="00E430D1" w:rsidRDefault="00E701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4467F2F" w14:textId="7026FA95" w:rsidR="00E701BC" w:rsidRPr="00E430D1" w:rsidRDefault="00E701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Izin Edar Pangan Olahan </w:t>
            </w:r>
            <w:r w:rsidR="00142737"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untuk jenis pangan Udang Mentah Beku 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dengan Nomor : PN.06.05.52.03.19.1281.PKPE/MD/0399 tanggal 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27 Maret 2019 yang berlaku efektif sampai dengan 27 Maret 2024..</w:t>
            </w:r>
          </w:p>
        </w:tc>
      </w:tr>
      <w:tr w:rsidR="000D6397" w:rsidRPr="0086365D" w14:paraId="26533A46" w14:textId="77777777" w:rsidTr="004C2B68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46062ED" w14:textId="0AE6D9BB" w:rsidR="000D6397" w:rsidRPr="00E430D1" w:rsidRDefault="000D639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0BFDEFD" w14:textId="77777777" w:rsidR="000D6397" w:rsidRPr="00E430D1" w:rsidRDefault="000D639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Presiden Nomor 80 Tahun 2017 tentang Badan Pengawas Obat dan Makanan (Lembaran Negara Republik Indonesia Tahun 2017 Nomo 180)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BDA4EEC" w14:textId="77777777" w:rsidR="000D6397" w:rsidRPr="00E430D1" w:rsidRDefault="000D6397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6112AAB8" w14:textId="77777777" w:rsidR="000D6397" w:rsidRPr="00E430D1" w:rsidRDefault="000D639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Edar Pangan Olahan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42C4B3C" w14:textId="77777777" w:rsidR="000D6397" w:rsidRPr="00E430D1" w:rsidRDefault="000D6397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524EEFF9" w14:textId="77777777" w:rsidR="000D6397" w:rsidRPr="00E430D1" w:rsidRDefault="000D639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958FF9F" w14:textId="77777777" w:rsidR="000D6397" w:rsidRPr="00E430D1" w:rsidRDefault="000D639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 telah  memperoleh Izin Edar Pangan Olahan untuk jenis pangan Bakso Udang dengan Nomor : PN.06.05.52.03.19.0720.PKPE/MD/0261 tanggal 18 Maret 2019 yang berlaku efektif sampai dengan 18 Maret 2024..</w:t>
            </w:r>
          </w:p>
        </w:tc>
      </w:tr>
      <w:tr w:rsidR="00142737" w:rsidRPr="0086365D" w14:paraId="1D4AD12C" w14:textId="77777777" w:rsidTr="00142737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1A89FA2" w14:textId="6B31A887" w:rsidR="00142737" w:rsidRPr="00E430D1" w:rsidRDefault="0014273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3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D00C26C" w14:textId="77777777" w:rsidR="00142737" w:rsidRPr="00E430D1" w:rsidRDefault="0014273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Presiden Nomor 80 Tahun 2017 tentang Badan Pengawas Obat dan Makanan (Lembaran Negara Republik Indonesia Tahun 2017 Nomo 180)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12F8865" w14:textId="77777777" w:rsidR="00142737" w:rsidRPr="00E430D1" w:rsidRDefault="00142737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79063DA" w14:textId="77777777" w:rsidR="00142737" w:rsidRPr="00E430D1" w:rsidRDefault="0014273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Edar Pangan Olahan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953A83D" w14:textId="77777777" w:rsidR="00142737" w:rsidRPr="00E430D1" w:rsidRDefault="00142737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196A2AB7" w14:textId="77777777" w:rsidR="00142737" w:rsidRPr="00E430D1" w:rsidRDefault="0014273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18F58061" w14:textId="329DCF18" w:rsidR="00142737" w:rsidRPr="00E430D1" w:rsidRDefault="00142737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Izin Edar Pangan Olahan untuk jenis pangan </w:t>
            </w:r>
            <w:r w:rsidR="00D26C66" w:rsidRPr="00E430D1">
              <w:rPr>
                <w:rFonts w:ascii="Arial" w:hAnsi="Arial" w:cs="Arial"/>
                <w:sz w:val="20"/>
                <w:szCs w:val="20"/>
                <w:lang w:val="id-ID"/>
              </w:rPr>
              <w:t>Nugget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Udang </w:t>
            </w:r>
            <w:r w:rsidR="00D26C66"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(Ebikatsu) 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dengan Nomor : PN.06.05.52.03.19.</w:t>
            </w:r>
            <w:r w:rsidR="00D26C66" w:rsidRPr="00E430D1">
              <w:rPr>
                <w:rFonts w:ascii="Arial" w:hAnsi="Arial" w:cs="Arial"/>
                <w:sz w:val="20"/>
                <w:szCs w:val="20"/>
                <w:lang w:val="id-ID"/>
              </w:rPr>
              <w:t>9950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.PKPE/MD/0</w:t>
            </w:r>
            <w:r w:rsidR="00D26C66" w:rsidRPr="00E430D1">
              <w:rPr>
                <w:rFonts w:ascii="Arial" w:hAnsi="Arial" w:cs="Arial"/>
                <w:sz w:val="20"/>
                <w:szCs w:val="20"/>
                <w:lang w:val="id-ID"/>
              </w:rPr>
              <w:t>14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 tanggal 1</w:t>
            </w:r>
            <w:r w:rsidR="00D26C66"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Maret 2019 yang berlaku efektif sampai dengan </w:t>
            </w:r>
            <w:r w:rsidR="00D26C66" w:rsidRPr="00E430D1">
              <w:rPr>
                <w:rFonts w:ascii="Arial" w:hAnsi="Arial" w:cs="Arial"/>
                <w:sz w:val="20"/>
                <w:szCs w:val="20"/>
                <w:lang w:val="id-ID"/>
              </w:rPr>
              <w:t>11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Maret 2024..</w:t>
            </w:r>
          </w:p>
        </w:tc>
      </w:tr>
      <w:tr w:rsidR="00095EAB" w:rsidRPr="0086365D" w14:paraId="53AB4177" w14:textId="77777777" w:rsidTr="00095EAB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A903BAB" w14:textId="0C0A2670" w:rsidR="00095EAB" w:rsidRPr="00E430D1" w:rsidRDefault="00095EA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4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620C1ED5" w14:textId="77777777" w:rsidR="00095EAB" w:rsidRDefault="00095EA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Presiden Nomor 80 Tahun 2017 tentang Badan Pengawas Obat dan Makanan (Lembaran Negara Republik Indonesia Tahun 2017 Nomo 180)</w:t>
            </w:r>
          </w:p>
          <w:p w14:paraId="6F34D588" w14:textId="77777777" w:rsidR="001C7DBC" w:rsidRDefault="001C7D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40E12F6" w14:textId="77777777" w:rsidR="001C7DBC" w:rsidRDefault="001C7D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78EFF61C" w14:textId="77777777" w:rsidR="001C7DBC" w:rsidRDefault="001C7D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24C9A4D4" w14:textId="77777777" w:rsidR="001C7DBC" w:rsidRDefault="001C7D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3320910E" w14:textId="77777777" w:rsidR="001C7DBC" w:rsidRDefault="001C7D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  <w:p w14:paraId="0A4E0DD4" w14:textId="77777777" w:rsidR="001C7DBC" w:rsidRPr="00E430D1" w:rsidRDefault="001C7DB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6F75377C" w14:textId="77777777" w:rsidR="00095EAB" w:rsidRPr="00E430D1" w:rsidRDefault="00095EAB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EDE7619" w14:textId="77777777" w:rsidR="00095EAB" w:rsidRPr="00E430D1" w:rsidRDefault="00095EA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Edar Pangan Olahan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7658635" w14:textId="77777777" w:rsidR="00095EAB" w:rsidRPr="00E430D1" w:rsidRDefault="00095EAB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4CDA7319" w14:textId="77777777" w:rsidR="00095EAB" w:rsidRPr="00E430D1" w:rsidRDefault="00095EA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737E69BC" w14:textId="2A6254D1" w:rsidR="00095EAB" w:rsidRPr="00E430D1" w:rsidRDefault="00095EA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 telah  memperoleh Izin Edar Pangan Olahan untuk jenis pangan Udang Lapis Tepung Beku dengan Nomor : PN.06.05.52.03.19.0371.PKPE/MD/0211 tanggal 15 Maret 2019 yang berlaku efektif sampai dengan 15 Maret 2024..</w:t>
            </w:r>
          </w:p>
        </w:tc>
      </w:tr>
      <w:tr w:rsidR="0002319F" w:rsidRPr="0086365D" w14:paraId="03804C9B" w14:textId="77777777" w:rsidTr="0002319F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00133F1" w14:textId="22BDED58" w:rsidR="0002319F" w:rsidRPr="00E430D1" w:rsidRDefault="0002319F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5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9326584" w14:textId="77777777" w:rsidR="0002319F" w:rsidRPr="00E430D1" w:rsidRDefault="0002319F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Presiden Nomor 80 Tahun 2017 tentang Badan Pengawas Obat dan Makanan (Lembaran Negara Republik Indonesia Tahun 2017 Nomo 180)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D6D3EEF" w14:textId="77777777" w:rsidR="0002319F" w:rsidRPr="00E430D1" w:rsidRDefault="0002319F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431449B0" w14:textId="77777777" w:rsidR="0002319F" w:rsidRPr="00E430D1" w:rsidRDefault="0002319F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Izin Edar Pangan Olahan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C5BD03B" w14:textId="77777777" w:rsidR="0002319F" w:rsidRPr="00E430D1" w:rsidRDefault="0002319F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69506BD4" w14:textId="77777777" w:rsidR="0002319F" w:rsidRPr="00E430D1" w:rsidRDefault="0002319F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4D45A2B8" w14:textId="66872D73" w:rsidR="0002319F" w:rsidRPr="00E430D1" w:rsidRDefault="0002319F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Perseroan  telah  memperoleh Izin Edar Pangan Olahan untuk jenis pangan Tempura dengan Nomor : PN.06.05.52.03.19.4570.PKPE/MD/0161 tanggal 7 Mei 2019 yang berlaku efektif sampai dengan 7 Mei 2024..</w:t>
            </w:r>
          </w:p>
        </w:tc>
      </w:tr>
      <w:tr w:rsidR="009307B5" w:rsidRPr="0086365D" w14:paraId="4D3577D0" w14:textId="77777777" w:rsidTr="009307B5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765FA55" w14:textId="1F82D9BE" w:rsidR="009307B5" w:rsidRPr="00E430D1" w:rsidRDefault="009307B5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6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6E413949" w14:textId="0800CBA5" w:rsidR="009307B5" w:rsidRPr="00E430D1" w:rsidRDefault="009307B5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Peraturan </w:t>
            </w:r>
            <w:r w:rsidR="006E2E49" w:rsidRPr="00E430D1">
              <w:rPr>
                <w:rFonts w:ascii="Arial" w:hAnsi="Arial" w:cs="Arial"/>
                <w:sz w:val="20"/>
                <w:szCs w:val="20"/>
                <w:lang w:val="id-ID"/>
              </w:rPr>
              <w:t>Menteri Kelautan dan Perikanan No. 17/PERMEN-KP/2019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73F9E61" w14:textId="77777777" w:rsidR="009307B5" w:rsidRPr="00E430D1" w:rsidRDefault="009307B5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EABC8A1" w14:textId="18C02E96" w:rsidR="009307B5" w:rsidRPr="00E430D1" w:rsidRDefault="00BD6B3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Kelayakan Pengolahan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5F3C96B6" w14:textId="77777777" w:rsidR="009307B5" w:rsidRPr="00E430D1" w:rsidRDefault="009307B5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26EB63C" w14:textId="77777777" w:rsidR="009307B5" w:rsidRPr="00E430D1" w:rsidRDefault="009307B5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C51E7C6" w14:textId="65F79E80" w:rsidR="009307B5" w:rsidRPr="00E430D1" w:rsidRDefault="009307B5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</w:t>
            </w:r>
            <w:r w:rsidR="00BD6B3D" w:rsidRPr="00E430D1">
              <w:rPr>
                <w:rFonts w:ascii="Arial" w:hAnsi="Arial" w:cs="Arial"/>
                <w:sz w:val="20"/>
                <w:szCs w:val="20"/>
                <w:lang w:val="id-ID"/>
              </w:rPr>
              <w:t>Sertifikat Kelayakan Pengolahan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dengan Nomor : </w:t>
            </w:r>
            <w:r w:rsidR="00BD6B3D" w:rsidRPr="00E430D1">
              <w:rPr>
                <w:rFonts w:ascii="Arial" w:hAnsi="Arial" w:cs="Arial"/>
                <w:sz w:val="20"/>
                <w:szCs w:val="20"/>
                <w:lang w:val="id-ID"/>
              </w:rPr>
              <w:t>15137/18/SKP/BK/VII/2020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BD6B3D" w:rsidRPr="00E430D1">
              <w:rPr>
                <w:rFonts w:ascii="Arial" w:hAnsi="Arial" w:cs="Arial"/>
                <w:sz w:val="20"/>
                <w:szCs w:val="20"/>
                <w:lang w:val="id-ID"/>
              </w:rPr>
              <w:t>10 Juli 2020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yang berlaku efektif sampai dengan </w:t>
            </w:r>
            <w:r w:rsidR="00BD6B3D" w:rsidRPr="00E430D1">
              <w:rPr>
                <w:rFonts w:ascii="Arial" w:hAnsi="Arial" w:cs="Arial"/>
                <w:sz w:val="20"/>
                <w:szCs w:val="20"/>
                <w:lang w:val="id-ID"/>
              </w:rPr>
              <w:t>10 Juli 2022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..</w:t>
            </w:r>
          </w:p>
        </w:tc>
      </w:tr>
      <w:tr w:rsidR="00F71E4D" w:rsidRPr="0086365D" w14:paraId="5E50144C" w14:textId="77777777" w:rsidTr="00F71E4D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45EA952A" w14:textId="5432614F" w:rsidR="00F71E4D" w:rsidRPr="00E430D1" w:rsidRDefault="00F71E4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7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53693397" w14:textId="1CC2A02A" w:rsidR="00F71E4D" w:rsidRPr="00E430D1" w:rsidRDefault="00F71E4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Global Seafood Alliance Best Aquaculture Practices (BAP) Seafood Processing Standard-Issue-5.1-16-November-2020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05ECFEB4" w14:textId="77777777" w:rsidR="00F71E4D" w:rsidRPr="00E430D1" w:rsidRDefault="00F71E4D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67E3C1C5" w14:textId="7DA41091" w:rsidR="00F71E4D" w:rsidRPr="00E430D1" w:rsidRDefault="00F71E4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Standar Pengolahan Makanan Laut</w:t>
            </w:r>
          </w:p>
          <w:p w14:paraId="6FF3E082" w14:textId="77777777" w:rsidR="00F71E4D" w:rsidRPr="00E430D1" w:rsidRDefault="00F71E4D" w:rsidP="00F71E4D">
            <w:pPr>
              <w:jc w:val="right"/>
              <w:rPr>
                <w:rFonts w:ascii="Arial" w:hAnsi="Arial" w:cs="Arial"/>
                <w:sz w:val="20"/>
                <w:szCs w:val="20"/>
                <w:lang w:val="id-ID"/>
              </w:rPr>
            </w:pP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9F8C000" w14:textId="77777777" w:rsidR="00F71E4D" w:rsidRPr="00E430D1" w:rsidRDefault="00F71E4D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56EACC0A" w14:textId="77777777" w:rsidR="00F71E4D" w:rsidRPr="00E430D1" w:rsidRDefault="00F71E4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8A28835" w14:textId="75D06A31" w:rsidR="00F71E4D" w:rsidRPr="00E430D1" w:rsidRDefault="00F71E4D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Sertifikat </w:t>
            </w:r>
            <w:r w:rsidR="00B001CD" w:rsidRPr="00E430D1">
              <w:rPr>
                <w:rFonts w:ascii="Arial" w:hAnsi="Arial" w:cs="Arial"/>
                <w:sz w:val="20"/>
                <w:szCs w:val="20"/>
                <w:lang w:val="id-ID"/>
              </w:rPr>
              <w:t>Standar Pengolahan Makanan Laut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dengan Nomor : </w:t>
            </w:r>
            <w:r w:rsidR="00B001CD" w:rsidRPr="00E430D1">
              <w:rPr>
                <w:rFonts w:ascii="Arial" w:hAnsi="Arial" w:cs="Arial"/>
                <w:sz w:val="20"/>
                <w:szCs w:val="20"/>
                <w:lang w:val="id-ID"/>
              </w:rPr>
              <w:t>ID22/00000302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B001CD" w:rsidRPr="00E430D1">
              <w:rPr>
                <w:rFonts w:ascii="Arial" w:hAnsi="Arial" w:cs="Arial"/>
                <w:sz w:val="20"/>
                <w:szCs w:val="20"/>
                <w:lang w:val="id-ID"/>
              </w:rPr>
              <w:t>11 November 2022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yang berlaku efektif sampai dengan </w:t>
            </w:r>
            <w:r w:rsidR="00B001CD" w:rsidRPr="00E430D1">
              <w:rPr>
                <w:rFonts w:ascii="Arial" w:hAnsi="Arial" w:cs="Arial"/>
                <w:sz w:val="20"/>
                <w:szCs w:val="20"/>
                <w:lang w:val="id-ID"/>
              </w:rPr>
              <w:t>14 Oktober 2023</w:t>
            </w:r>
          </w:p>
        </w:tc>
      </w:tr>
      <w:tr w:rsidR="00430A18" w:rsidRPr="0086365D" w14:paraId="20167239" w14:textId="77777777" w:rsidTr="00430A18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990706E" w14:textId="4BDCFC5A" w:rsidR="00430A18" w:rsidRPr="00E430D1" w:rsidRDefault="00430A18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1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8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535FEFC" w14:textId="0BCEFBF3" w:rsidR="00430A18" w:rsidRPr="00E430D1" w:rsidRDefault="00430A18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Peraturan Pemerintah Nomor 57 Tahun 2015 tentang Sistem Jaminan Mutu dan Keamanan Hasil Perikanan Serta Peningkatan Nilai Tambah Produk Hasil Perikanan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2383C6EA" w14:textId="77777777" w:rsidR="00430A18" w:rsidRPr="00E430D1" w:rsidRDefault="00430A18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C99FE26" w14:textId="7EE2303F" w:rsidR="00430A18" w:rsidRPr="00E430D1" w:rsidRDefault="00430A18" w:rsidP="00430A1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Sistem Jaminan Mutu dan Keamanan Hasil Perikanan 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AB7F77C" w14:textId="77777777" w:rsidR="00430A18" w:rsidRPr="00E430D1" w:rsidRDefault="00430A18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E9E174E" w14:textId="77777777" w:rsidR="00430A18" w:rsidRPr="00E430D1" w:rsidRDefault="00430A18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F0DB35" w14:textId="4D920CB1" w:rsidR="00430A18" w:rsidRPr="00E430D1" w:rsidRDefault="00430A18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Sertifikat Penerapan Program Manajemen Mutu Terpadu Berdasarkan Konsep HACCP dengan Nomor : 056/PM/HACCP/PB/11/21 tanggal 4 November 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2021 yang berlaku efektif sampai dengan 4 November 2023</w:t>
            </w:r>
          </w:p>
        </w:tc>
      </w:tr>
      <w:tr w:rsidR="00703F6B" w:rsidRPr="0086365D" w14:paraId="4A1692B3" w14:textId="77777777" w:rsidTr="00703F6B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2CFCD69" w14:textId="6145B52D" w:rsidR="00703F6B" w:rsidRPr="00E430D1" w:rsidRDefault="007479A0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>
              <w:rPr>
                <w:rFonts w:ascii="Arial" w:hAnsi="Arial" w:cs="Arial"/>
                <w:sz w:val="20"/>
                <w:szCs w:val="20"/>
                <w:lang w:val="id-ID"/>
              </w:rPr>
              <w:lastRenderedPageBreak/>
              <w:t>19</w:t>
            </w:r>
            <w:r w:rsidR="00703F6B"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7907F0EF" w14:textId="16A71C48" w:rsidR="00703F6B" w:rsidRPr="00E430D1" w:rsidRDefault="00703F6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BRC Global Standard for Food Safety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40B2FF15" w14:textId="77777777" w:rsidR="00703F6B" w:rsidRPr="00E430D1" w:rsidRDefault="00703F6B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DF09595" w14:textId="02651C8B" w:rsidR="00703F6B" w:rsidRPr="00E430D1" w:rsidRDefault="00703F6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Proses Produksi Udang Beku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1A73D84" w14:textId="77777777" w:rsidR="00703F6B" w:rsidRPr="00E430D1" w:rsidRDefault="00703F6B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7EF8FE7" w14:textId="77777777" w:rsidR="00703F6B" w:rsidRPr="00E430D1" w:rsidRDefault="00703F6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0C704513" w14:textId="6438707F" w:rsidR="00703F6B" w:rsidRPr="00E430D1" w:rsidRDefault="00703F6B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Sertifikat </w:t>
            </w:r>
            <w:r w:rsidR="009467E1" w:rsidRPr="00E430D1">
              <w:rPr>
                <w:rFonts w:ascii="Arial" w:hAnsi="Arial" w:cs="Arial"/>
                <w:sz w:val="20"/>
                <w:szCs w:val="20"/>
                <w:lang w:val="id-ID"/>
              </w:rPr>
              <w:t>Intertek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dengan Nomor : </w:t>
            </w:r>
            <w:r w:rsidR="009467E1" w:rsidRPr="00E430D1">
              <w:rPr>
                <w:rFonts w:ascii="Arial" w:hAnsi="Arial" w:cs="Arial"/>
                <w:sz w:val="20"/>
                <w:szCs w:val="20"/>
                <w:lang w:val="id-ID"/>
              </w:rPr>
              <w:t>401A2011001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9467E1" w:rsidRPr="00E430D1">
              <w:rPr>
                <w:rFonts w:ascii="Arial" w:hAnsi="Arial" w:cs="Arial"/>
                <w:sz w:val="20"/>
                <w:szCs w:val="20"/>
                <w:lang w:val="id-ID"/>
              </w:rPr>
              <w:t>7 Oktober 2022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yang berlaku efektif sampai dengan </w:t>
            </w:r>
            <w:r w:rsidR="009467E1" w:rsidRPr="00E430D1">
              <w:rPr>
                <w:rFonts w:ascii="Arial" w:hAnsi="Arial" w:cs="Arial"/>
                <w:sz w:val="20"/>
                <w:szCs w:val="20"/>
                <w:lang w:val="id-ID"/>
              </w:rPr>
              <w:t>19 Desember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2023</w:t>
            </w:r>
          </w:p>
        </w:tc>
      </w:tr>
      <w:tr w:rsidR="0006739C" w:rsidRPr="0086365D" w14:paraId="68FD85E2" w14:textId="77777777" w:rsidTr="0006739C">
        <w:trPr>
          <w:trHeight w:val="252"/>
        </w:trPr>
        <w:tc>
          <w:tcPr>
            <w:tcW w:w="550" w:type="dxa"/>
            <w:tcBorders>
              <w:top w:val="single" w:sz="6" w:space="0" w:color="auto"/>
              <w:left w:val="double" w:sz="4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E4A3286" w14:textId="4070DACF" w:rsidR="0006739C" w:rsidRPr="00E430D1" w:rsidRDefault="0006739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2</w:t>
            </w:r>
            <w:r w:rsidR="007479A0">
              <w:rPr>
                <w:rFonts w:ascii="Arial" w:hAnsi="Arial" w:cs="Arial"/>
                <w:sz w:val="20"/>
                <w:szCs w:val="20"/>
                <w:lang w:val="id-ID"/>
              </w:rPr>
              <w:t>0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155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3F811CB7" w14:textId="6E7266BE" w:rsidR="0006739C" w:rsidRPr="00E430D1" w:rsidRDefault="007479A0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Registration Food and Drug Administration</w:t>
            </w:r>
          </w:p>
        </w:tc>
        <w:tc>
          <w:tcPr>
            <w:tcW w:w="1842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vAlign w:val="center"/>
          </w:tcPr>
          <w:p w14:paraId="573770BF" w14:textId="77777777" w:rsidR="0006739C" w:rsidRPr="00E430D1" w:rsidRDefault="0006739C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Tidak Ada</w:t>
            </w:r>
          </w:p>
        </w:tc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04ED282E" w14:textId="28A2AEE7" w:rsidR="0006739C" w:rsidRPr="00E430D1" w:rsidRDefault="009114C5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Registration Food and Drug Administration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192B298E" w14:textId="77777777" w:rsidR="0006739C" w:rsidRPr="00E430D1" w:rsidRDefault="0006739C" w:rsidP="004C2B68">
            <w:pPr>
              <w:jc w:val="center"/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-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single" w:sz="6" w:space="0" w:color="auto"/>
            </w:tcBorders>
            <w:shd w:val="clear" w:color="auto" w:fill="auto"/>
          </w:tcPr>
          <w:p w14:paraId="27E5F2F2" w14:textId="77777777" w:rsidR="0006739C" w:rsidRPr="00E430D1" w:rsidRDefault="0006739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>Patuh</w:t>
            </w:r>
          </w:p>
        </w:tc>
        <w:tc>
          <w:tcPr>
            <w:tcW w:w="2409" w:type="dxa"/>
            <w:tcBorders>
              <w:top w:val="single" w:sz="6" w:space="0" w:color="auto"/>
              <w:left w:val="single" w:sz="6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3BA5F6E5" w14:textId="3A0BD537" w:rsidR="0006739C" w:rsidRPr="00E430D1" w:rsidRDefault="0006739C" w:rsidP="004C2B68">
            <w:pPr>
              <w:rPr>
                <w:rFonts w:ascii="Arial" w:hAnsi="Arial" w:cs="Arial"/>
                <w:sz w:val="20"/>
                <w:szCs w:val="20"/>
                <w:lang w:val="id-ID"/>
              </w:rPr>
            </w:pP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Perseroan  telah  memperoleh Sertifikat </w:t>
            </w:r>
            <w:r w:rsidR="00256E3E" w:rsidRPr="00E430D1">
              <w:rPr>
                <w:rFonts w:ascii="Arial" w:hAnsi="Arial" w:cs="Arial"/>
                <w:sz w:val="20"/>
                <w:szCs w:val="20"/>
                <w:lang w:val="id-ID"/>
              </w:rPr>
              <w:t>Registrasi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dengan Nomor : </w:t>
            </w:r>
            <w:r w:rsidR="00256E3E" w:rsidRPr="00E430D1">
              <w:rPr>
                <w:rFonts w:ascii="Arial" w:hAnsi="Arial" w:cs="Arial"/>
                <w:sz w:val="20"/>
                <w:szCs w:val="20"/>
                <w:lang w:val="id-ID"/>
              </w:rPr>
              <w:t>17419801194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tanggal </w:t>
            </w:r>
            <w:r w:rsidR="00256E3E" w:rsidRPr="00E430D1">
              <w:rPr>
                <w:rFonts w:ascii="Arial" w:hAnsi="Arial" w:cs="Arial"/>
                <w:sz w:val="20"/>
                <w:szCs w:val="20"/>
                <w:lang w:val="id-ID"/>
              </w:rPr>
              <w:t>24</w:t>
            </w:r>
            <w:r w:rsidRPr="00E430D1">
              <w:rPr>
                <w:rFonts w:ascii="Arial" w:hAnsi="Arial" w:cs="Arial"/>
                <w:sz w:val="20"/>
                <w:szCs w:val="20"/>
                <w:lang w:val="id-ID"/>
              </w:rPr>
              <w:t xml:space="preserve"> Oktober 2022</w:t>
            </w:r>
            <w:r w:rsidR="00256E3E" w:rsidRPr="00E430D1">
              <w:rPr>
                <w:rFonts w:ascii="Arial" w:hAnsi="Arial" w:cs="Arial"/>
                <w:sz w:val="20"/>
                <w:szCs w:val="20"/>
                <w:lang w:val="id-ID"/>
              </w:rPr>
              <w:t>.</w:t>
            </w:r>
          </w:p>
        </w:tc>
      </w:tr>
    </w:tbl>
    <w:p w14:paraId="38AF54A8" w14:textId="79E95EA2" w:rsidR="59BC3F3A" w:rsidRPr="00E430D1" w:rsidRDefault="59BC3F3A">
      <w:pPr>
        <w:rPr>
          <w:lang w:val="id-ID"/>
        </w:rPr>
      </w:pPr>
    </w:p>
    <w:p w14:paraId="077F4E17" w14:textId="77777777" w:rsidR="00114134" w:rsidRPr="00E430D1" w:rsidRDefault="00114134">
      <w:pPr>
        <w:rPr>
          <w:lang w:val="id-ID"/>
        </w:rPr>
      </w:pPr>
    </w:p>
    <w:sectPr w:rsidR="00114134" w:rsidRPr="00E430D1" w:rsidSect="009333A1">
      <w:headerReference w:type="default" r:id="rId7"/>
      <w:pgSz w:w="15840" w:h="12240" w:orient="landscape" w:code="1"/>
      <w:pgMar w:top="862" w:right="1140" w:bottom="1140" w:left="1140" w:header="720" w:footer="720" w:gutter="0"/>
      <w:pgNumType w:start="1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023885" w14:textId="77777777" w:rsidR="002A16FC" w:rsidRDefault="002A16FC">
      <w:r>
        <w:separator/>
      </w:r>
    </w:p>
  </w:endnote>
  <w:endnote w:type="continuationSeparator" w:id="0">
    <w:p w14:paraId="3C37CD6E" w14:textId="77777777" w:rsidR="002A16FC" w:rsidRDefault="002A16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35F5446" w14:textId="77777777" w:rsidR="002A16FC" w:rsidRDefault="002A16FC">
      <w:r>
        <w:separator/>
      </w:r>
    </w:p>
  </w:footnote>
  <w:footnote w:type="continuationSeparator" w:id="0">
    <w:p w14:paraId="15F80133" w14:textId="77777777" w:rsidR="002A16FC" w:rsidRDefault="002A16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4317" w:type="dxa"/>
      <w:tblInd w:w="40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  <w:shd w:val="clear" w:color="auto" w:fill="FFC000"/>
      <w:tblLayout w:type="fixed"/>
      <w:tblCellMar>
        <w:left w:w="40" w:type="dxa"/>
        <w:right w:w="40" w:type="dxa"/>
      </w:tblCellMar>
      <w:tblLook w:val="0000" w:firstRow="0" w:lastRow="0" w:firstColumn="0" w:lastColumn="0" w:noHBand="0" w:noVBand="0"/>
    </w:tblPr>
    <w:tblGrid>
      <w:gridCol w:w="12049"/>
      <w:gridCol w:w="2268"/>
    </w:tblGrid>
    <w:tr w:rsidR="00BD4777" w:rsidRPr="00BD4777" w14:paraId="75593AF0" w14:textId="77777777" w:rsidTr="00BD4777">
      <w:tc>
        <w:tcPr>
          <w:tcW w:w="12049" w:type="dxa"/>
          <w:shd w:val="clear" w:color="auto" w:fill="FFC000"/>
        </w:tcPr>
        <w:p w14:paraId="45763591" w14:textId="5D28B283" w:rsidR="00641A41" w:rsidRPr="0001222C" w:rsidRDefault="00946069" w:rsidP="00641A41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  <w:lang w:val="sv-SE"/>
            </w:rPr>
          </w:pPr>
          <w:r w:rsidRPr="0001222C">
            <w:rPr>
              <w:rFonts w:ascii="Arial" w:hAnsi="Arial" w:cs="Arial"/>
              <w:b/>
              <w:bCs/>
              <w:szCs w:val="22"/>
              <w:lang w:val="sv-SE"/>
            </w:rPr>
            <w:t>PENGIDENTIFIKASIAN DAN PENILAIAN RISIKO KESALAHAN PENYAJIAN MATERIAL MELALUI PEMAHAMAN ENTITAS DAN LINGKUNGANNYA</w:t>
          </w:r>
        </w:p>
      </w:tc>
      <w:tc>
        <w:tcPr>
          <w:tcW w:w="2268" w:type="dxa"/>
          <w:shd w:val="clear" w:color="auto" w:fill="FFC000"/>
        </w:tcPr>
        <w:p w14:paraId="62F1E7DF" w14:textId="2763FE51" w:rsidR="00641A41" w:rsidRPr="00B07DB4" w:rsidRDefault="009C4006" w:rsidP="00641A41">
          <w:pPr>
            <w:keepNext/>
            <w:keepLines/>
            <w:autoSpaceDE w:val="0"/>
            <w:autoSpaceDN w:val="0"/>
            <w:adjustRightInd w:val="0"/>
            <w:spacing w:before="60" w:after="60"/>
            <w:ind w:left="14"/>
            <w:jc w:val="center"/>
            <w:rPr>
              <w:rFonts w:ascii="Arial" w:hAnsi="Arial" w:cs="Arial"/>
              <w:b/>
              <w:bCs/>
              <w:szCs w:val="22"/>
            </w:rPr>
          </w:pPr>
          <w:r>
            <w:rPr>
              <w:rFonts w:ascii="Arial" w:hAnsi="Arial" w:cs="Arial"/>
              <w:b/>
              <w:bCs/>
              <w:szCs w:val="22"/>
              <w:lang w:val="id-ID"/>
            </w:rPr>
            <w:t>14</w:t>
          </w:r>
          <w:r w:rsidR="00B07DB4">
            <w:rPr>
              <w:rFonts w:ascii="Arial" w:hAnsi="Arial" w:cs="Arial"/>
              <w:b/>
              <w:bCs/>
              <w:szCs w:val="22"/>
            </w:rPr>
            <w:t>70</w:t>
          </w:r>
        </w:p>
      </w:tc>
    </w:tr>
  </w:tbl>
  <w:p w14:paraId="7B36FCB9" w14:textId="77777777" w:rsidR="00641A41" w:rsidRDefault="00641A4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6C263B"/>
    <w:multiLevelType w:val="hybridMultilevel"/>
    <w:tmpl w:val="1BC47BF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099E2714"/>
    <w:multiLevelType w:val="hybridMultilevel"/>
    <w:tmpl w:val="CA4EB5C4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F33963"/>
    <w:multiLevelType w:val="hybridMultilevel"/>
    <w:tmpl w:val="756ACB50"/>
    <w:lvl w:ilvl="0" w:tplc="B2A4CB9E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1DAD207A"/>
    <w:multiLevelType w:val="hybridMultilevel"/>
    <w:tmpl w:val="5D96C77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180519"/>
    <w:multiLevelType w:val="hybridMultilevel"/>
    <w:tmpl w:val="25F6D4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FB048C"/>
    <w:multiLevelType w:val="hybridMultilevel"/>
    <w:tmpl w:val="AA2CE88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90457B"/>
    <w:multiLevelType w:val="hybridMultilevel"/>
    <w:tmpl w:val="89782DD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6BF04F5"/>
    <w:multiLevelType w:val="hybridMultilevel"/>
    <w:tmpl w:val="2F08A45A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3E61E4"/>
    <w:multiLevelType w:val="hybridMultilevel"/>
    <w:tmpl w:val="BE50A002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39147B71"/>
    <w:multiLevelType w:val="hybridMultilevel"/>
    <w:tmpl w:val="6EA6354C"/>
    <w:lvl w:ilvl="0" w:tplc="F3989FE2">
      <w:start w:val="1"/>
      <w:numFmt w:val="decimal"/>
      <w:lvlText w:val="%1.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0" w15:restartNumberingAfterBreak="0">
    <w:nsid w:val="3CB4127B"/>
    <w:multiLevelType w:val="hybridMultilevel"/>
    <w:tmpl w:val="41466FC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133818"/>
    <w:multiLevelType w:val="hybridMultilevel"/>
    <w:tmpl w:val="9D9E5B0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6353519"/>
    <w:multiLevelType w:val="hybridMultilevel"/>
    <w:tmpl w:val="42042164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8720043"/>
    <w:multiLevelType w:val="hybridMultilevel"/>
    <w:tmpl w:val="34CE3C5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6194F"/>
    <w:multiLevelType w:val="hybridMultilevel"/>
    <w:tmpl w:val="B9CA185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A52E6F"/>
    <w:multiLevelType w:val="hybridMultilevel"/>
    <w:tmpl w:val="39D88078"/>
    <w:lvl w:ilvl="0" w:tplc="780A87C6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5D509A8"/>
    <w:multiLevelType w:val="hybridMultilevel"/>
    <w:tmpl w:val="5D8C35F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AFA77EA"/>
    <w:multiLevelType w:val="hybridMultilevel"/>
    <w:tmpl w:val="DBACDDD8"/>
    <w:lvl w:ilvl="0" w:tplc="04210001">
      <w:start w:val="1"/>
      <w:numFmt w:val="bullet"/>
      <w:lvlText w:val=""/>
      <w:lvlJc w:val="left"/>
      <w:pPr>
        <w:ind w:left="81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539" w:hanging="360"/>
      </w:pPr>
    </w:lvl>
    <w:lvl w:ilvl="2" w:tplc="0409001B" w:tentative="1">
      <w:start w:val="1"/>
      <w:numFmt w:val="lowerRoman"/>
      <w:lvlText w:val="%3."/>
      <w:lvlJc w:val="right"/>
      <w:pPr>
        <w:ind w:left="2259" w:hanging="180"/>
      </w:pPr>
    </w:lvl>
    <w:lvl w:ilvl="3" w:tplc="0409000F" w:tentative="1">
      <w:start w:val="1"/>
      <w:numFmt w:val="decimal"/>
      <w:lvlText w:val="%4."/>
      <w:lvlJc w:val="left"/>
      <w:pPr>
        <w:ind w:left="2979" w:hanging="360"/>
      </w:pPr>
    </w:lvl>
    <w:lvl w:ilvl="4" w:tplc="04090019" w:tentative="1">
      <w:start w:val="1"/>
      <w:numFmt w:val="lowerLetter"/>
      <w:lvlText w:val="%5."/>
      <w:lvlJc w:val="left"/>
      <w:pPr>
        <w:ind w:left="3699" w:hanging="360"/>
      </w:pPr>
    </w:lvl>
    <w:lvl w:ilvl="5" w:tplc="0409001B" w:tentative="1">
      <w:start w:val="1"/>
      <w:numFmt w:val="lowerRoman"/>
      <w:lvlText w:val="%6."/>
      <w:lvlJc w:val="right"/>
      <w:pPr>
        <w:ind w:left="4419" w:hanging="180"/>
      </w:pPr>
    </w:lvl>
    <w:lvl w:ilvl="6" w:tplc="0409000F" w:tentative="1">
      <w:start w:val="1"/>
      <w:numFmt w:val="decimal"/>
      <w:lvlText w:val="%7."/>
      <w:lvlJc w:val="left"/>
      <w:pPr>
        <w:ind w:left="5139" w:hanging="360"/>
      </w:pPr>
    </w:lvl>
    <w:lvl w:ilvl="7" w:tplc="04090019" w:tentative="1">
      <w:start w:val="1"/>
      <w:numFmt w:val="lowerLetter"/>
      <w:lvlText w:val="%8."/>
      <w:lvlJc w:val="left"/>
      <w:pPr>
        <w:ind w:left="5859" w:hanging="360"/>
      </w:pPr>
    </w:lvl>
    <w:lvl w:ilvl="8" w:tplc="0409001B" w:tentative="1">
      <w:start w:val="1"/>
      <w:numFmt w:val="lowerRoman"/>
      <w:lvlText w:val="%9."/>
      <w:lvlJc w:val="right"/>
      <w:pPr>
        <w:ind w:left="6579" w:hanging="180"/>
      </w:pPr>
    </w:lvl>
  </w:abstractNum>
  <w:abstractNum w:abstractNumId="18" w15:restartNumberingAfterBreak="0">
    <w:nsid w:val="5BB73392"/>
    <w:multiLevelType w:val="hybridMultilevel"/>
    <w:tmpl w:val="E774EF7C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9" w15:restartNumberingAfterBreak="0">
    <w:nsid w:val="5EC8611D"/>
    <w:multiLevelType w:val="hybridMultilevel"/>
    <w:tmpl w:val="EDEE55E6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0" w15:restartNumberingAfterBreak="0">
    <w:nsid w:val="66DB1FBD"/>
    <w:multiLevelType w:val="hybridMultilevel"/>
    <w:tmpl w:val="7434944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3FD79D5"/>
    <w:multiLevelType w:val="multilevel"/>
    <w:tmpl w:val="E228CB5C"/>
    <w:lvl w:ilvl="0">
      <w:start w:val="1"/>
      <w:numFmt w:val="upperLetter"/>
      <w:pStyle w:val="ListContinue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  <w:color w:val="auto"/>
        <w:sz w:val="22"/>
        <w:szCs w:val="22"/>
        <w:u w:val="none"/>
      </w:rPr>
    </w:lvl>
    <w:lvl w:ilvl="1">
      <w:start w:val="1"/>
      <w:numFmt w:val="decimal"/>
      <w:pStyle w:val="ListContinue2"/>
      <w:lvlText w:val="%2."/>
      <w:lvlJc w:val="center"/>
      <w:pPr>
        <w:tabs>
          <w:tab w:val="num" w:pos="720"/>
        </w:tabs>
        <w:ind w:left="720" w:hanging="360"/>
      </w:pPr>
      <w:rPr>
        <w:rFonts w:hint="default"/>
        <w:b w:val="0"/>
        <w:i w:val="0"/>
        <w:color w:val="auto"/>
        <w:sz w:val="22"/>
        <w:szCs w:val="22"/>
      </w:rPr>
    </w:lvl>
    <w:lvl w:ilvl="2">
      <w:start w:val="1"/>
      <w:numFmt w:val="none"/>
      <w:pStyle w:val="ListContinue3"/>
      <w:lvlText w:val=""/>
      <w:lvlJc w:val="left"/>
      <w:pPr>
        <w:tabs>
          <w:tab w:val="num" w:pos="14400"/>
        </w:tabs>
        <w:ind w:left="0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-31680"/>
        </w:tabs>
        <w:ind w:left="0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-31404"/>
        </w:tabs>
        <w:ind w:left="0" w:firstLine="0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-31404"/>
        </w:tabs>
        <w:ind w:left="0" w:firstLine="0"/>
      </w:pPr>
      <w:rPr>
        <w:rFonts w:hint="default"/>
      </w:rPr>
    </w:lvl>
  </w:abstractNum>
  <w:abstractNum w:abstractNumId="22" w15:restartNumberingAfterBreak="0">
    <w:nsid w:val="74096063"/>
    <w:multiLevelType w:val="hybridMultilevel"/>
    <w:tmpl w:val="4210E58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3" w15:restartNumberingAfterBreak="0">
    <w:nsid w:val="791B5837"/>
    <w:multiLevelType w:val="hybridMultilevel"/>
    <w:tmpl w:val="8B302CB8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4" w15:restartNumberingAfterBreak="0">
    <w:nsid w:val="79C54841"/>
    <w:multiLevelType w:val="hybridMultilevel"/>
    <w:tmpl w:val="51664A9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0171820">
    <w:abstractNumId w:val="21"/>
  </w:num>
  <w:num w:numId="2" w16cid:durableId="545947283">
    <w:abstractNumId w:val="19"/>
  </w:num>
  <w:num w:numId="3" w16cid:durableId="56129003">
    <w:abstractNumId w:val="0"/>
  </w:num>
  <w:num w:numId="4" w16cid:durableId="544608061">
    <w:abstractNumId w:val="23"/>
  </w:num>
  <w:num w:numId="5" w16cid:durableId="458692589">
    <w:abstractNumId w:val="8"/>
  </w:num>
  <w:num w:numId="6" w16cid:durableId="1267926879">
    <w:abstractNumId w:val="18"/>
  </w:num>
  <w:num w:numId="7" w16cid:durableId="358895529">
    <w:abstractNumId w:val="22"/>
  </w:num>
  <w:num w:numId="8" w16cid:durableId="1775325394">
    <w:abstractNumId w:val="2"/>
  </w:num>
  <w:num w:numId="9" w16cid:durableId="83692941">
    <w:abstractNumId w:val="9"/>
  </w:num>
  <w:num w:numId="10" w16cid:durableId="570427841">
    <w:abstractNumId w:val="16"/>
  </w:num>
  <w:num w:numId="11" w16cid:durableId="1425758607">
    <w:abstractNumId w:val="20"/>
  </w:num>
  <w:num w:numId="12" w16cid:durableId="150829410">
    <w:abstractNumId w:val="5"/>
  </w:num>
  <w:num w:numId="13" w16cid:durableId="851383506">
    <w:abstractNumId w:val="7"/>
  </w:num>
  <w:num w:numId="14" w16cid:durableId="310260318">
    <w:abstractNumId w:val="11"/>
  </w:num>
  <w:num w:numId="15" w16cid:durableId="612370338">
    <w:abstractNumId w:val="17"/>
  </w:num>
  <w:num w:numId="16" w16cid:durableId="574632240">
    <w:abstractNumId w:val="12"/>
  </w:num>
  <w:num w:numId="17" w16cid:durableId="840585528">
    <w:abstractNumId w:val="4"/>
  </w:num>
  <w:num w:numId="18" w16cid:durableId="209339833">
    <w:abstractNumId w:val="6"/>
  </w:num>
  <w:num w:numId="19" w16cid:durableId="2033260631">
    <w:abstractNumId w:val="24"/>
  </w:num>
  <w:num w:numId="20" w16cid:durableId="1553686966">
    <w:abstractNumId w:val="1"/>
  </w:num>
  <w:num w:numId="21" w16cid:durableId="1374379922">
    <w:abstractNumId w:val="13"/>
  </w:num>
  <w:num w:numId="22" w16cid:durableId="983658921">
    <w:abstractNumId w:val="14"/>
  </w:num>
  <w:num w:numId="23" w16cid:durableId="1266694082">
    <w:abstractNumId w:val="3"/>
  </w:num>
  <w:num w:numId="24" w16cid:durableId="1994408054">
    <w:abstractNumId w:val="10"/>
  </w:num>
  <w:num w:numId="25" w16cid:durableId="17747273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1A41"/>
    <w:rsid w:val="0001222C"/>
    <w:rsid w:val="00012929"/>
    <w:rsid w:val="0002319F"/>
    <w:rsid w:val="000233A5"/>
    <w:rsid w:val="00024FFA"/>
    <w:rsid w:val="0002527F"/>
    <w:rsid w:val="00030B77"/>
    <w:rsid w:val="000337BE"/>
    <w:rsid w:val="000340FE"/>
    <w:rsid w:val="000357D9"/>
    <w:rsid w:val="00036EB0"/>
    <w:rsid w:val="00037B24"/>
    <w:rsid w:val="000405BF"/>
    <w:rsid w:val="00047B3D"/>
    <w:rsid w:val="00054EB2"/>
    <w:rsid w:val="0006739C"/>
    <w:rsid w:val="00081C60"/>
    <w:rsid w:val="00084C36"/>
    <w:rsid w:val="00085670"/>
    <w:rsid w:val="00095EAB"/>
    <w:rsid w:val="00096DAE"/>
    <w:rsid w:val="000B0191"/>
    <w:rsid w:val="000B3888"/>
    <w:rsid w:val="000B5DA3"/>
    <w:rsid w:val="000C534A"/>
    <w:rsid w:val="000D6397"/>
    <w:rsid w:val="000E57B0"/>
    <w:rsid w:val="000E65F6"/>
    <w:rsid w:val="000F6CA6"/>
    <w:rsid w:val="000F7ECC"/>
    <w:rsid w:val="001009A4"/>
    <w:rsid w:val="00105886"/>
    <w:rsid w:val="001059DA"/>
    <w:rsid w:val="00114134"/>
    <w:rsid w:val="001158EA"/>
    <w:rsid w:val="0011600D"/>
    <w:rsid w:val="0011793D"/>
    <w:rsid w:val="00125DD2"/>
    <w:rsid w:val="00127DD0"/>
    <w:rsid w:val="00135691"/>
    <w:rsid w:val="00135F7D"/>
    <w:rsid w:val="0014170A"/>
    <w:rsid w:val="00141BDA"/>
    <w:rsid w:val="00142598"/>
    <w:rsid w:val="00142737"/>
    <w:rsid w:val="00157FB8"/>
    <w:rsid w:val="00175152"/>
    <w:rsid w:val="00181990"/>
    <w:rsid w:val="001A16B6"/>
    <w:rsid w:val="001C7DBC"/>
    <w:rsid w:val="001D1777"/>
    <w:rsid w:val="001D2065"/>
    <w:rsid w:val="001D7974"/>
    <w:rsid w:val="001E6DB7"/>
    <w:rsid w:val="001F527D"/>
    <w:rsid w:val="0020229C"/>
    <w:rsid w:val="00223FB2"/>
    <w:rsid w:val="00234E01"/>
    <w:rsid w:val="0024355B"/>
    <w:rsid w:val="0025410F"/>
    <w:rsid w:val="00256E3E"/>
    <w:rsid w:val="0026095D"/>
    <w:rsid w:val="002619E6"/>
    <w:rsid w:val="0026713F"/>
    <w:rsid w:val="00284EDC"/>
    <w:rsid w:val="0029395A"/>
    <w:rsid w:val="002A16FC"/>
    <w:rsid w:val="002E28D8"/>
    <w:rsid w:val="002E72F2"/>
    <w:rsid w:val="002F41F5"/>
    <w:rsid w:val="003205FF"/>
    <w:rsid w:val="00332BDF"/>
    <w:rsid w:val="00333994"/>
    <w:rsid w:val="00344D7E"/>
    <w:rsid w:val="00345EDB"/>
    <w:rsid w:val="00347CE8"/>
    <w:rsid w:val="0036436D"/>
    <w:rsid w:val="003679F3"/>
    <w:rsid w:val="003808BB"/>
    <w:rsid w:val="003926A3"/>
    <w:rsid w:val="00392C35"/>
    <w:rsid w:val="003A4051"/>
    <w:rsid w:val="003A75F1"/>
    <w:rsid w:val="003B06B3"/>
    <w:rsid w:val="003B221C"/>
    <w:rsid w:val="003B2A26"/>
    <w:rsid w:val="003B751A"/>
    <w:rsid w:val="003F01DB"/>
    <w:rsid w:val="004017C7"/>
    <w:rsid w:val="0040594D"/>
    <w:rsid w:val="00411A63"/>
    <w:rsid w:val="00430A18"/>
    <w:rsid w:val="0043309E"/>
    <w:rsid w:val="00444C2B"/>
    <w:rsid w:val="004466D7"/>
    <w:rsid w:val="004574C9"/>
    <w:rsid w:val="00462E0E"/>
    <w:rsid w:val="0046471E"/>
    <w:rsid w:val="004B2817"/>
    <w:rsid w:val="004B4051"/>
    <w:rsid w:val="004C0EEB"/>
    <w:rsid w:val="004C3601"/>
    <w:rsid w:val="004D651D"/>
    <w:rsid w:val="004E1F0B"/>
    <w:rsid w:val="004F349B"/>
    <w:rsid w:val="004F6A2D"/>
    <w:rsid w:val="004F708E"/>
    <w:rsid w:val="0050183F"/>
    <w:rsid w:val="00504F8F"/>
    <w:rsid w:val="00522EB0"/>
    <w:rsid w:val="00540007"/>
    <w:rsid w:val="005460CA"/>
    <w:rsid w:val="00547A52"/>
    <w:rsid w:val="00553F9D"/>
    <w:rsid w:val="0055485F"/>
    <w:rsid w:val="00577AA9"/>
    <w:rsid w:val="005908F9"/>
    <w:rsid w:val="005A449E"/>
    <w:rsid w:val="005A5CB2"/>
    <w:rsid w:val="005A5DE4"/>
    <w:rsid w:val="005A676E"/>
    <w:rsid w:val="00607E72"/>
    <w:rsid w:val="00611B5D"/>
    <w:rsid w:val="00627168"/>
    <w:rsid w:val="00637CDA"/>
    <w:rsid w:val="00641521"/>
    <w:rsid w:val="00641A41"/>
    <w:rsid w:val="006545D1"/>
    <w:rsid w:val="006606A1"/>
    <w:rsid w:val="00672F59"/>
    <w:rsid w:val="00690ABA"/>
    <w:rsid w:val="00694997"/>
    <w:rsid w:val="006A298C"/>
    <w:rsid w:val="006A31E4"/>
    <w:rsid w:val="006A480B"/>
    <w:rsid w:val="006A51BC"/>
    <w:rsid w:val="006A537E"/>
    <w:rsid w:val="006A7F7C"/>
    <w:rsid w:val="006B0EFD"/>
    <w:rsid w:val="006C2242"/>
    <w:rsid w:val="006C6A12"/>
    <w:rsid w:val="006C73A6"/>
    <w:rsid w:val="006E23C9"/>
    <w:rsid w:val="006E2E49"/>
    <w:rsid w:val="006E5CF2"/>
    <w:rsid w:val="006F62D6"/>
    <w:rsid w:val="00702923"/>
    <w:rsid w:val="00703F6B"/>
    <w:rsid w:val="007051CC"/>
    <w:rsid w:val="00731894"/>
    <w:rsid w:val="00735483"/>
    <w:rsid w:val="00735ECC"/>
    <w:rsid w:val="007479A0"/>
    <w:rsid w:val="00760F94"/>
    <w:rsid w:val="00763525"/>
    <w:rsid w:val="00770A60"/>
    <w:rsid w:val="0077119F"/>
    <w:rsid w:val="0077478B"/>
    <w:rsid w:val="0077578B"/>
    <w:rsid w:val="007774E0"/>
    <w:rsid w:val="00792683"/>
    <w:rsid w:val="007A36D6"/>
    <w:rsid w:val="007C2E42"/>
    <w:rsid w:val="007D7785"/>
    <w:rsid w:val="007F4EFF"/>
    <w:rsid w:val="00812EBD"/>
    <w:rsid w:val="00813D2A"/>
    <w:rsid w:val="00815B50"/>
    <w:rsid w:val="008164B1"/>
    <w:rsid w:val="00860E78"/>
    <w:rsid w:val="0086365D"/>
    <w:rsid w:val="00863FA2"/>
    <w:rsid w:val="008938E0"/>
    <w:rsid w:val="008B4BF8"/>
    <w:rsid w:val="008C72C5"/>
    <w:rsid w:val="008E7E19"/>
    <w:rsid w:val="009114C5"/>
    <w:rsid w:val="00917900"/>
    <w:rsid w:val="009307B5"/>
    <w:rsid w:val="009333A1"/>
    <w:rsid w:val="0093553C"/>
    <w:rsid w:val="009430FB"/>
    <w:rsid w:val="00946069"/>
    <w:rsid w:val="009467E1"/>
    <w:rsid w:val="009921B4"/>
    <w:rsid w:val="00996835"/>
    <w:rsid w:val="009A1F9B"/>
    <w:rsid w:val="009A2F83"/>
    <w:rsid w:val="009C0D58"/>
    <w:rsid w:val="009C4006"/>
    <w:rsid w:val="009C7DD7"/>
    <w:rsid w:val="009D0003"/>
    <w:rsid w:val="009D3C2C"/>
    <w:rsid w:val="009D5EA2"/>
    <w:rsid w:val="009D60B0"/>
    <w:rsid w:val="009D6E16"/>
    <w:rsid w:val="009F12F4"/>
    <w:rsid w:val="009F2E40"/>
    <w:rsid w:val="00A03AA9"/>
    <w:rsid w:val="00A1124A"/>
    <w:rsid w:val="00A479AF"/>
    <w:rsid w:val="00A515DB"/>
    <w:rsid w:val="00A54821"/>
    <w:rsid w:val="00A83928"/>
    <w:rsid w:val="00A855AF"/>
    <w:rsid w:val="00A91A73"/>
    <w:rsid w:val="00AA2315"/>
    <w:rsid w:val="00AB35BD"/>
    <w:rsid w:val="00AC2B67"/>
    <w:rsid w:val="00AF6E12"/>
    <w:rsid w:val="00B001CD"/>
    <w:rsid w:val="00B017A6"/>
    <w:rsid w:val="00B0383B"/>
    <w:rsid w:val="00B07DB4"/>
    <w:rsid w:val="00B14DD9"/>
    <w:rsid w:val="00B21937"/>
    <w:rsid w:val="00B232CA"/>
    <w:rsid w:val="00B23C4E"/>
    <w:rsid w:val="00B23C5B"/>
    <w:rsid w:val="00B27BB1"/>
    <w:rsid w:val="00B307C5"/>
    <w:rsid w:val="00B53CC2"/>
    <w:rsid w:val="00B60A58"/>
    <w:rsid w:val="00B92CF3"/>
    <w:rsid w:val="00BA45E6"/>
    <w:rsid w:val="00BB2EA7"/>
    <w:rsid w:val="00BD4777"/>
    <w:rsid w:val="00BD6B3D"/>
    <w:rsid w:val="00BE08FC"/>
    <w:rsid w:val="00BE1D58"/>
    <w:rsid w:val="00BE6075"/>
    <w:rsid w:val="00BF358A"/>
    <w:rsid w:val="00BF52DB"/>
    <w:rsid w:val="00C030DE"/>
    <w:rsid w:val="00C07D28"/>
    <w:rsid w:val="00C07D55"/>
    <w:rsid w:val="00C13E2B"/>
    <w:rsid w:val="00C56FA8"/>
    <w:rsid w:val="00C626FF"/>
    <w:rsid w:val="00C66A1A"/>
    <w:rsid w:val="00C66F4A"/>
    <w:rsid w:val="00CA34E1"/>
    <w:rsid w:val="00CA4BF4"/>
    <w:rsid w:val="00CB0494"/>
    <w:rsid w:val="00CB3BA6"/>
    <w:rsid w:val="00CB791A"/>
    <w:rsid w:val="00CC2EFF"/>
    <w:rsid w:val="00CC5264"/>
    <w:rsid w:val="00CD3C8C"/>
    <w:rsid w:val="00CE2469"/>
    <w:rsid w:val="00D223EF"/>
    <w:rsid w:val="00D26220"/>
    <w:rsid w:val="00D26C66"/>
    <w:rsid w:val="00D4312B"/>
    <w:rsid w:val="00D46D2A"/>
    <w:rsid w:val="00D97A16"/>
    <w:rsid w:val="00DA4BAB"/>
    <w:rsid w:val="00DA5DE0"/>
    <w:rsid w:val="00DB1A19"/>
    <w:rsid w:val="00DB7D2F"/>
    <w:rsid w:val="00DE013D"/>
    <w:rsid w:val="00DE7964"/>
    <w:rsid w:val="00E11FB9"/>
    <w:rsid w:val="00E24851"/>
    <w:rsid w:val="00E25C3F"/>
    <w:rsid w:val="00E40318"/>
    <w:rsid w:val="00E430D1"/>
    <w:rsid w:val="00E539B1"/>
    <w:rsid w:val="00E54C80"/>
    <w:rsid w:val="00E65642"/>
    <w:rsid w:val="00E701BC"/>
    <w:rsid w:val="00E91EF1"/>
    <w:rsid w:val="00EA10E3"/>
    <w:rsid w:val="00EA5BD8"/>
    <w:rsid w:val="00EC4A61"/>
    <w:rsid w:val="00ED3345"/>
    <w:rsid w:val="00ED49B1"/>
    <w:rsid w:val="00EF56D6"/>
    <w:rsid w:val="00EF7E6F"/>
    <w:rsid w:val="00F01206"/>
    <w:rsid w:val="00F0286B"/>
    <w:rsid w:val="00F34BC0"/>
    <w:rsid w:val="00F3730E"/>
    <w:rsid w:val="00F479CE"/>
    <w:rsid w:val="00F566EA"/>
    <w:rsid w:val="00F67D6A"/>
    <w:rsid w:val="00F71E4D"/>
    <w:rsid w:val="00F830F9"/>
    <w:rsid w:val="00FA1B42"/>
    <w:rsid w:val="00FA4DD3"/>
    <w:rsid w:val="00FB5386"/>
    <w:rsid w:val="00FC33BC"/>
    <w:rsid w:val="00FF3D41"/>
    <w:rsid w:val="26BC3657"/>
    <w:rsid w:val="5365CB59"/>
    <w:rsid w:val="59BC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03B1247"/>
  <w15:docId w15:val="{54C0FC84-1427-45A7-9F27-80AC2EF06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41A41"/>
    <w:rPr>
      <w:rFonts w:ascii="Arial Narrow" w:hAnsi="Arial Narrow"/>
      <w:sz w:val="22"/>
      <w:szCs w:val="24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641A4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641A41"/>
    <w:pPr>
      <w:tabs>
        <w:tab w:val="center" w:pos="4153"/>
        <w:tab w:val="right" w:pos="8306"/>
      </w:tabs>
    </w:pPr>
  </w:style>
  <w:style w:type="paragraph" w:styleId="ListContinue">
    <w:name w:val="List Continue"/>
    <w:basedOn w:val="Normal"/>
    <w:rsid w:val="00641A41"/>
    <w:pPr>
      <w:numPr>
        <w:numId w:val="1"/>
      </w:numPr>
      <w:spacing w:after="240"/>
    </w:pPr>
  </w:style>
  <w:style w:type="paragraph" w:styleId="ListContinue2">
    <w:name w:val="List Continue 2"/>
    <w:basedOn w:val="Normal"/>
    <w:rsid w:val="00641A41"/>
    <w:pPr>
      <w:numPr>
        <w:ilvl w:val="1"/>
        <w:numId w:val="1"/>
      </w:numPr>
      <w:spacing w:after="240"/>
    </w:pPr>
  </w:style>
  <w:style w:type="paragraph" w:styleId="ListContinue3">
    <w:name w:val="List Continue 3"/>
    <w:basedOn w:val="Normal"/>
    <w:rsid w:val="00641A41"/>
    <w:pPr>
      <w:numPr>
        <w:ilvl w:val="2"/>
        <w:numId w:val="1"/>
      </w:numPr>
      <w:spacing w:after="120"/>
    </w:pPr>
  </w:style>
  <w:style w:type="paragraph" w:styleId="ListParagraph">
    <w:name w:val="List Paragraph"/>
    <w:basedOn w:val="Normal"/>
    <w:uiPriority w:val="34"/>
    <w:qFormat/>
    <w:rsid w:val="00E11FB9"/>
    <w:pPr>
      <w:ind w:left="720"/>
      <w:contextualSpacing/>
    </w:pPr>
  </w:style>
  <w:style w:type="character" w:customStyle="1" w:styleId="hps">
    <w:name w:val="hps"/>
    <w:basedOn w:val="DefaultParagraphFont"/>
    <w:rsid w:val="00FF3D41"/>
  </w:style>
  <w:style w:type="character" w:customStyle="1" w:styleId="shorttext">
    <w:name w:val="short_text"/>
    <w:basedOn w:val="DefaultParagraphFont"/>
    <w:rsid w:val="00FF3D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7</Pages>
  <Words>1198</Words>
  <Characters>6834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Client name:</vt:lpstr>
    </vt:vector>
  </TitlesOfParts>
  <Company>Toshiba</Company>
  <LinksUpToDate>false</LinksUpToDate>
  <CharactersWithSpaces>8016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Client name:</dc:title>
  <dc:creator>User</dc:creator>
  <cp:lastModifiedBy>KAP MGN</cp:lastModifiedBy>
  <cp:revision>7</cp:revision>
  <cp:lastPrinted>2013-09-19T03:27:00Z</cp:lastPrinted>
  <dcterms:created xsi:type="dcterms:W3CDTF">2024-11-17T04:57:00Z</dcterms:created>
  <dcterms:modified xsi:type="dcterms:W3CDTF">2024-11-21T08:58:00Z</dcterms:modified>
</cp:coreProperties>
</file>